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D7E" w:rsidRDefault="00847D7E" w:rsidP="00847D7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Информация.</w:t>
      </w:r>
    </w:p>
    <w:p w:rsidR="00847D7E" w:rsidRDefault="00847D7E">
      <w:pPr>
        <w:rPr>
          <w:rFonts w:ascii="Times New Roman" w:hAnsi="Times New Roman" w:cs="Times New Roman"/>
          <w:lang w:val="ru-RU"/>
        </w:rPr>
      </w:pPr>
      <w:r w:rsidRPr="00847D7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-447089</wp:posOffset>
            </wp:positionH>
            <wp:positionV relativeFrom="paragraph">
              <wp:posOffset>4189389</wp:posOffset>
            </wp:positionV>
            <wp:extent cx="3103624" cy="1745334"/>
            <wp:effectExtent l="0" t="0" r="1905" b="7620"/>
            <wp:wrapNone/>
            <wp:docPr id="1" name="Рисунок 1" descr="C:\Users\Владелец\Desktop\п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1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543" cy="17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D7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2890960</wp:posOffset>
            </wp:positionH>
            <wp:positionV relativeFrom="paragraph">
              <wp:posOffset>4232910</wp:posOffset>
            </wp:positionV>
            <wp:extent cx="3050931" cy="1715702"/>
            <wp:effectExtent l="0" t="0" r="0" b="0"/>
            <wp:wrapNone/>
            <wp:docPr id="2" name="Рисунок 2" descr="C:\Users\Владелец\Desktop\п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п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31" cy="171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16 января 2018 года в школе состоялось общешкольное родительское собрание по обсуждению очередного послания Президента </w:t>
      </w:r>
      <w:proofErr w:type="spellStart"/>
      <w:proofErr w:type="gramStart"/>
      <w:r w:rsidRPr="00847D7E">
        <w:rPr>
          <w:rFonts w:ascii="Times New Roman" w:hAnsi="Times New Roman" w:cs="Times New Roman"/>
          <w:sz w:val="28"/>
          <w:szCs w:val="28"/>
          <w:lang w:val="ru-RU"/>
        </w:rPr>
        <w:t>Н.А.Назарбаева</w:t>
      </w:r>
      <w:proofErr w:type="spellEnd"/>
      <w:r w:rsidRPr="00847D7E">
        <w:rPr>
          <w:rFonts w:ascii="Times New Roman" w:hAnsi="Times New Roman" w:cs="Times New Roman"/>
          <w:sz w:val="28"/>
          <w:szCs w:val="28"/>
        </w:rPr>
        <w:t> 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народу</w:t>
      </w:r>
      <w:proofErr w:type="gramEnd"/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Казахстана «Новые возможности развития в условиях четвертой промышленной революции».</w:t>
      </w:r>
      <w:r w:rsidRPr="00847D7E">
        <w:rPr>
          <w:rFonts w:ascii="Times New Roman" w:hAnsi="Times New Roman" w:cs="Times New Roman"/>
          <w:sz w:val="28"/>
          <w:szCs w:val="28"/>
        </w:rPr>
        <w:t> 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Директор школы </w:t>
      </w:r>
      <w:proofErr w:type="spellStart"/>
      <w:r w:rsidRPr="00847D7E">
        <w:rPr>
          <w:rFonts w:ascii="Times New Roman" w:hAnsi="Times New Roman" w:cs="Times New Roman"/>
          <w:sz w:val="28"/>
          <w:szCs w:val="28"/>
          <w:lang w:val="ru-RU"/>
        </w:rPr>
        <w:t>Тусупова</w:t>
      </w:r>
      <w:proofErr w:type="spellEnd"/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Е.М.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подробно разъяснила пункты послания. Сказала, что Лидером нации </w:t>
      </w:r>
      <w:proofErr w:type="spellStart"/>
      <w:r w:rsidRPr="00847D7E">
        <w:rPr>
          <w:rFonts w:ascii="Times New Roman" w:hAnsi="Times New Roman" w:cs="Times New Roman"/>
          <w:sz w:val="28"/>
          <w:szCs w:val="28"/>
          <w:lang w:val="ru-RU"/>
        </w:rPr>
        <w:t>Н.Назарбаевым</w:t>
      </w:r>
      <w:proofErr w:type="spellEnd"/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поставлены 10 задач для перехода на новый этап социальной ориентированности развития страны, а также перед научно-образовательной сферой поставлена задача стать одним из важнейших факторов роста инвестиционной привлекательности страны. Пояснила родителям, что в Послании уделено особое внимание масштабным реформам, реализация которых запланирована на начало следующего года. </w:t>
      </w:r>
      <w:proofErr w:type="gramStart"/>
      <w:r w:rsidRPr="00847D7E">
        <w:rPr>
          <w:rFonts w:ascii="Times New Roman" w:hAnsi="Times New Roman" w:cs="Times New Roman"/>
          <w:sz w:val="28"/>
          <w:szCs w:val="28"/>
          <w:lang w:val="ru-RU"/>
        </w:rPr>
        <w:t>Особенно</w:t>
      </w:r>
      <w:r w:rsidRPr="00847D7E">
        <w:rPr>
          <w:rFonts w:ascii="Times New Roman" w:hAnsi="Times New Roman" w:cs="Times New Roman"/>
          <w:sz w:val="28"/>
          <w:szCs w:val="28"/>
        </w:rPr>
        <w:t> 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следует</w:t>
      </w:r>
      <w:proofErr w:type="gramEnd"/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обратить внимание, на седьмую задачу «Человеческий капитал – основа модернизации».» - сказала Елена </w:t>
      </w:r>
      <w:proofErr w:type="spellStart"/>
      <w:r w:rsidRPr="00847D7E">
        <w:rPr>
          <w:rFonts w:ascii="Times New Roman" w:hAnsi="Times New Roman" w:cs="Times New Roman"/>
          <w:sz w:val="28"/>
          <w:szCs w:val="28"/>
          <w:lang w:val="ru-RU"/>
        </w:rPr>
        <w:t>Мурзахметовна</w:t>
      </w:r>
      <w:proofErr w:type="spellEnd"/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, в котором огромное внимание уделено благосостоянию населения и новому качественному образованию.</w:t>
      </w:r>
      <w:r w:rsidRPr="00847D7E">
        <w:rPr>
          <w:rFonts w:ascii="Times New Roman" w:hAnsi="Times New Roman" w:cs="Times New Roman"/>
          <w:sz w:val="28"/>
          <w:szCs w:val="28"/>
        </w:rPr>
        <w:t> 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В заключении</w:t>
      </w:r>
      <w:r w:rsidRPr="00847D7E">
        <w:rPr>
          <w:rFonts w:ascii="Times New Roman" w:hAnsi="Times New Roman" w:cs="Times New Roman"/>
          <w:sz w:val="28"/>
          <w:szCs w:val="28"/>
        </w:rPr>
        <w:t> 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призвала</w:t>
      </w:r>
      <w:r w:rsidRPr="00847D7E">
        <w:rPr>
          <w:rFonts w:ascii="Times New Roman" w:hAnsi="Times New Roman" w:cs="Times New Roman"/>
          <w:sz w:val="28"/>
          <w:szCs w:val="28"/>
        </w:rPr>
        <w:t> 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 xml:space="preserve"> родительскую общественность сплотиться и мобилизоваться для </w:t>
      </w:r>
      <w:r w:rsidRPr="00847D7E">
        <w:rPr>
          <w:rFonts w:ascii="Times New Roman" w:hAnsi="Times New Roman" w:cs="Times New Roman"/>
          <w:sz w:val="28"/>
          <w:szCs w:val="28"/>
        </w:rPr>
        <w:t> 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t>воспитания будущего выпускника -</w:t>
      </w:r>
      <w:r w:rsidR="00396D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Pr="00847D7E">
        <w:rPr>
          <w:rFonts w:ascii="Times New Roman" w:hAnsi="Times New Roman" w:cs="Times New Roman"/>
          <w:sz w:val="28"/>
          <w:szCs w:val="28"/>
          <w:lang w:val="ru-RU"/>
        </w:rPr>
        <w:t>казахстанца</w:t>
      </w:r>
      <w:proofErr w:type="spellEnd"/>
      <w:r w:rsidRPr="00847D7E">
        <w:rPr>
          <w:rFonts w:ascii="Times New Roman" w:hAnsi="Times New Roman" w:cs="Times New Roman"/>
          <w:sz w:val="28"/>
          <w:szCs w:val="28"/>
          <w:lang w:val="ru-RU"/>
        </w:rPr>
        <w:t>, знающего свою историю, язык, культуру, при этом современный, владеющий иностранными языками, имеющий передовые и глобальные взгляды.</w:t>
      </w:r>
      <w:r w:rsidRPr="00847D7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47D7E" w:rsidRDefault="00847D7E" w:rsidP="00847D7E">
      <w:pPr>
        <w:rPr>
          <w:rFonts w:ascii="Times New Roman" w:hAnsi="Times New Roman" w:cs="Times New Roman"/>
          <w:lang w:val="ru-RU"/>
        </w:rPr>
      </w:pPr>
    </w:p>
    <w:p w:rsidR="00847D7E" w:rsidRPr="00847D7E" w:rsidRDefault="00847D7E" w:rsidP="00847D7E">
      <w:pPr>
        <w:rPr>
          <w:rFonts w:ascii="Times New Roman" w:hAnsi="Times New Roman" w:cs="Times New Roman"/>
          <w:lang w:val="ru-RU"/>
        </w:rPr>
      </w:pPr>
    </w:p>
    <w:p w:rsidR="00847D7E" w:rsidRPr="00847D7E" w:rsidRDefault="00847D7E" w:rsidP="00847D7E">
      <w:pPr>
        <w:rPr>
          <w:rFonts w:ascii="Times New Roman" w:hAnsi="Times New Roman" w:cs="Times New Roman"/>
          <w:lang w:val="ru-RU"/>
        </w:rPr>
      </w:pPr>
    </w:p>
    <w:p w:rsidR="00847D7E" w:rsidRPr="00847D7E" w:rsidRDefault="00847D7E" w:rsidP="00847D7E">
      <w:pPr>
        <w:rPr>
          <w:rFonts w:ascii="Times New Roman" w:hAnsi="Times New Roman" w:cs="Times New Roman"/>
          <w:lang w:val="ru-RU"/>
        </w:rPr>
      </w:pPr>
    </w:p>
    <w:p w:rsidR="00847D7E" w:rsidRPr="00847D7E" w:rsidRDefault="00847D7E" w:rsidP="00847D7E">
      <w:pPr>
        <w:rPr>
          <w:rFonts w:ascii="Times New Roman" w:hAnsi="Times New Roman" w:cs="Times New Roman"/>
          <w:lang w:val="ru-RU"/>
        </w:rPr>
      </w:pPr>
    </w:p>
    <w:p w:rsidR="00847D7E" w:rsidRPr="00847D7E" w:rsidRDefault="00847D7E" w:rsidP="00847D7E">
      <w:pPr>
        <w:rPr>
          <w:rFonts w:ascii="Times New Roman" w:hAnsi="Times New Roman" w:cs="Times New Roman"/>
          <w:lang w:val="ru-RU"/>
        </w:rPr>
      </w:pPr>
    </w:p>
    <w:p w:rsidR="00847D7E" w:rsidRDefault="00847D7E" w:rsidP="00847D7E">
      <w:pPr>
        <w:rPr>
          <w:rFonts w:ascii="Times New Roman" w:hAnsi="Times New Roman" w:cs="Times New Roman"/>
          <w:lang w:val="ru-RU"/>
        </w:rPr>
      </w:pPr>
      <w:r w:rsidRPr="00847D7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1011897</wp:posOffset>
            </wp:positionH>
            <wp:positionV relativeFrom="paragraph">
              <wp:posOffset>209599</wp:posOffset>
            </wp:positionV>
            <wp:extent cx="3477274" cy="1955458"/>
            <wp:effectExtent l="0" t="0" r="8890" b="6985"/>
            <wp:wrapNone/>
            <wp:docPr id="3" name="Рисунок 3" descr="C:\Users\Владелец\Desktop\п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п1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74" cy="195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0A2" w:rsidRPr="00847D7E" w:rsidRDefault="002C10A2" w:rsidP="00847D7E">
      <w:pPr>
        <w:tabs>
          <w:tab w:val="left" w:pos="3282"/>
        </w:tabs>
        <w:jc w:val="center"/>
        <w:rPr>
          <w:rFonts w:ascii="Times New Roman" w:hAnsi="Times New Roman" w:cs="Times New Roman"/>
          <w:lang w:val="ru-RU"/>
        </w:rPr>
      </w:pPr>
    </w:p>
    <w:sectPr w:rsidR="002C10A2" w:rsidRPr="00847D7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E"/>
    <w:rsid w:val="002C10A2"/>
    <w:rsid w:val="00396D5D"/>
    <w:rsid w:val="0084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7A628"/>
  <w15:chartTrackingRefBased/>
  <w15:docId w15:val="{86728531-D5BE-4DD3-BB26-1B449E52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2018-01-17T07:31:00Z</dcterms:created>
  <dcterms:modified xsi:type="dcterms:W3CDTF">2018-01-17T07:37:00Z</dcterms:modified>
</cp:coreProperties>
</file>