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FA6E77">
        <w:rPr>
          <w:rFonts w:ascii="TimesNewRomanPSMT" w:hAnsi="TimesNewRomanPSMT" w:cs="TimesNewRomanPSMT"/>
          <w:color w:val="000000"/>
          <w:sz w:val="20"/>
          <w:szCs w:val="20"/>
        </w:rPr>
        <w:t>Қазақстан Республикасы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FA6E77">
        <w:rPr>
          <w:rFonts w:ascii="TimesNewRomanPSMT" w:hAnsi="TimesNewRomanPSMT" w:cs="TimesNewRomanPSMT"/>
          <w:color w:val="000000"/>
          <w:sz w:val="20"/>
          <w:szCs w:val="20"/>
        </w:rPr>
        <w:t>Бі</w:t>
      </w:r>
      <w:proofErr w:type="gramStart"/>
      <w:r w:rsidRPr="00FA6E77">
        <w:rPr>
          <w:rFonts w:ascii="TimesNewRomanPSMT" w:hAnsi="TimesNewRomanPSMT" w:cs="TimesNewRomanPSMT"/>
          <w:color w:val="000000"/>
          <w:sz w:val="20"/>
          <w:szCs w:val="20"/>
        </w:rPr>
        <w:t>л</w:t>
      </w:r>
      <w:proofErr w:type="gramEnd"/>
      <w:r w:rsidRPr="00FA6E77">
        <w:rPr>
          <w:rFonts w:ascii="TimesNewRomanPSMT" w:hAnsi="TimesNewRomanPSMT" w:cs="TimesNewRomanPSMT"/>
          <w:color w:val="000000"/>
          <w:sz w:val="20"/>
          <w:szCs w:val="20"/>
        </w:rPr>
        <w:t>ім және ғылым министрінің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FA6E77">
        <w:rPr>
          <w:rFonts w:ascii="TimesNewRomanPSMT" w:hAnsi="TimesNewRomanPSMT" w:cs="TimesNewRomanPSMT"/>
          <w:color w:val="000000"/>
          <w:sz w:val="20"/>
          <w:szCs w:val="20"/>
        </w:rPr>
        <w:t>2015 жылғы 13 cәуірдегі</w:t>
      </w:r>
    </w:p>
    <w:p w:rsid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kk-KZ"/>
        </w:rPr>
      </w:pPr>
      <w:r w:rsidRPr="00FA6E77">
        <w:rPr>
          <w:rFonts w:ascii="TimesNewRomanPSMT" w:hAnsi="TimesNewRomanPSMT" w:cs="TimesNewRomanPSMT"/>
          <w:color w:val="000000"/>
          <w:sz w:val="20"/>
          <w:szCs w:val="20"/>
        </w:rPr>
        <w:t>№ 198 бұйрығына 6–қосымша</w:t>
      </w:r>
    </w:p>
    <w:p w:rsidR="008F2EFF" w:rsidRPr="008F2EFF" w:rsidRDefault="008F2EFF" w:rsidP="00FA6E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val="kk-KZ"/>
        </w:rPr>
      </w:pP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7"/>
          <w:szCs w:val="27"/>
        </w:rPr>
        <w:t>≪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Жалпы білім беретін мектептердегі білім алушылар мен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тәрбиеленушілердің жекелеген санаттарына тегін және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жеңілдетілген тамақтандыруды ұсыну</w:t>
      </w:r>
      <w:r w:rsidRPr="00FA6E77">
        <w:rPr>
          <w:rFonts w:ascii="Cambria Math" w:hAnsi="Cambria Math" w:cs="Cambria Math"/>
          <w:b/>
          <w:bCs/>
          <w:color w:val="000000"/>
          <w:sz w:val="24"/>
          <w:szCs w:val="24"/>
        </w:rPr>
        <w:t>≫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мемлекеттік </w:t>
      </w:r>
      <w:proofErr w:type="gramStart"/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өрсетілетін</w:t>
      </w:r>
    </w:p>
    <w:p w:rsid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қызмет стандарты</w:t>
      </w:r>
    </w:p>
    <w:p w:rsidR="008F2EFF" w:rsidRPr="008F2EFF" w:rsidRDefault="008F2EFF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Жалпы ережелер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1. «Жалпы бі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ім беретін мектептердегі білім алушылар мен тәрбиеленушілердің жекелеген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санаттарына тегін және жеңілдетілген тамақтандыруды ұсыну» мемлекеттік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өрсетілетін қызметі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(бұдан әрі – мемлекеттік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өрсетілетін қызмет).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2. Мемлекеттік көрсетілетін қызмет стандартын Қазақстан Республикасы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ілім және ғылым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министрлігі (бұдан ә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 – Министрлік) әзірлеген.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3. Мемлекеттік қызметті Астана және Алматы қалаларының, облыстық маңызына ие аудандық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және қалалық жергілікті атқарушы органдар (бұдан ә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 – көрсетілетін қызметті беруші) көрсетеді.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Өтініштерді қабылдау және мемлекеттік қызмет көрсетудің нәтижелерін беру: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1) көрсететін қызметті берушінің кеңсесі;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2) «электрондық үкіметтің» www.e.gov.kz веб-порталы (бұдан ә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 – портал) арқылы жүзеге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асырылады.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Мемлекеттік қызмет көрсету тәртібі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4. Мемлекеттік қызмет көрсету мерзімдері: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1) көрсетілетін қызметті берушіге құжаттарды тапсырған сәттен бастап, сондай-ақ портал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арқылы өтініш берген кезде – бес жұмыс кү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2) көрсетілетін қызметті берушіге құжаттарды тапсыру үшін күтудің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ұқсат берілетін ең ұзақ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қыты – 15 минут;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3) көрсетілетін қызметті алушыға қызмет көрсетудің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ұқсат берілетін ең ұзақ уақыты – 30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минут.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5. Мемлекеттік қызмет көрсетудің нысаны – электрондық (ішінара автоматтандырылған) және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(немесе) қағаз.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6. Мемлекеттік қызмет көрсету нәтижесі – осы мемлекеттік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өрсетілетін қызмет стандартына </w:t>
      </w:r>
      <w:r w:rsidRPr="00FA6E77">
        <w:rPr>
          <w:rFonts w:ascii="Times New Roman" w:hAnsi="Times New Roman" w:cs="Times New Roman"/>
          <w:color w:val="0000FF"/>
          <w:sz w:val="24"/>
          <w:szCs w:val="24"/>
        </w:rPr>
        <w:t>1-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FF"/>
          <w:sz w:val="24"/>
          <w:szCs w:val="24"/>
        </w:rPr>
        <w:t>қ</w:t>
      </w:r>
      <w:proofErr w:type="gramStart"/>
      <w:r w:rsidRPr="00FA6E77">
        <w:rPr>
          <w:rFonts w:ascii="Times New Roman" w:hAnsi="Times New Roman" w:cs="Times New Roman"/>
          <w:color w:val="0000FF"/>
          <w:sz w:val="24"/>
          <w:szCs w:val="24"/>
        </w:rPr>
        <w:t>осымша</w:t>
      </w:r>
      <w:proofErr w:type="gramEnd"/>
      <w:r w:rsidRPr="00FA6E77">
        <w:rPr>
          <w:rFonts w:ascii="Times New Roman" w:hAnsi="Times New Roman" w:cs="Times New Roman"/>
          <w:color w:val="0000FF"/>
          <w:sz w:val="24"/>
          <w:szCs w:val="24"/>
        </w:rPr>
        <w:t xml:space="preserve">ға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сәйкес нысан бойынша жалпы білім беретін мектепте тегін және жеңілдетілген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тамақтандыруды ұсыну туралы анықтама.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Мемлекеттік қызмет көрсетудің нәтижесін ұсыну нысаны – электрондық және (немесе) қағаз.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Көрсетілетін қызметті алушы мемлекеттік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өрсетілетін қызметтің нәтижесін қағаз жеткізгіште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алу үшін өтініш берген жағдайда, мемлекеттік қызмет көрсету нәтижесі электрондық форматта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ресімделеді, қағ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аз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ға басып шығарылады және көрсетілетін қызметті берушінің уәкілетті адамының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қолы және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өрмен расталады.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Порталда мемлекеттік қызмет көрсетудің нәтижесі көрсе</w:t>
      </w:r>
      <w:r>
        <w:rPr>
          <w:rFonts w:ascii="Times New Roman" w:hAnsi="Times New Roman" w:cs="Times New Roman"/>
          <w:color w:val="000000"/>
          <w:sz w:val="24"/>
          <w:szCs w:val="24"/>
        </w:rPr>
        <w:t>тілетін қызметті алушының «жеке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кабинетіне» көрсетілетін қызметті берушінің уәкілет</w:t>
      </w:r>
      <w:r>
        <w:rPr>
          <w:rFonts w:ascii="Times New Roman" w:hAnsi="Times New Roman" w:cs="Times New Roman"/>
          <w:color w:val="000000"/>
          <w:sz w:val="24"/>
          <w:szCs w:val="24"/>
        </w:rPr>
        <w:t>ті адамының электрондық цифрлық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қолтаңбасы (бұдан ә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 – ЭЦҚ) қойылған электрондық құжат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нысанында жіберіледі 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сақталады.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7. Мемлекеттік қызмет жеке тұлғаларға (бұдан ә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 - көр</w:t>
      </w:r>
      <w:r>
        <w:rPr>
          <w:rFonts w:ascii="Times New Roman" w:hAnsi="Times New Roman" w:cs="Times New Roman"/>
          <w:color w:val="000000"/>
          <w:sz w:val="24"/>
          <w:szCs w:val="24"/>
        </w:rPr>
        <w:t>сетілетін қызметті алушы) тегін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көрсетіледі.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ұмыс кестесі: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1) көрсетілетін қызметті беруші: Қазақстан Республик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асының еңбек заңнамасына сәйкес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демалыс және мереке күндерін қоспағанда, дүйсенбіден бастап жұманы қоса алғанда саға</w:t>
      </w:r>
      <w:r>
        <w:rPr>
          <w:rFonts w:ascii="Times New Roman" w:hAnsi="Times New Roman" w:cs="Times New Roman"/>
          <w:color w:val="000000"/>
          <w:sz w:val="24"/>
          <w:szCs w:val="24"/>
        </w:rPr>
        <w:t>т 13.00-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ден 14.30-ға дейінгі аралықтағы түскі үзіліспен сағат 9.00-ден 18.30-ға дейін.</w:t>
      </w:r>
      <w:proofErr w:type="gramEnd"/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Өтініштерді қабылдау және мемлекеттік қызмет көрсетудің нәтижелерін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беру сағат 13.00-ден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14.30-ға дейінгі аралықтағы түскі үзіліспен сағат 9.00-ден 17.30-ға дейі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н ж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үзеге асырылады.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Мемлекеттік қызмет кезек тәртібімен, алдын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ала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жазылус</w:t>
      </w:r>
      <w:r>
        <w:rPr>
          <w:rFonts w:ascii="Times New Roman" w:hAnsi="Times New Roman" w:cs="Times New Roman"/>
          <w:color w:val="000000"/>
          <w:sz w:val="24"/>
          <w:szCs w:val="24"/>
        </w:rPr>
        <w:t>ыз және жедел қызмет көрсетусіз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жүргізіледі.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2) порталда: жөндеу жұмыстарын жүргізуге байланысты тех</w:t>
      </w:r>
      <w:r>
        <w:rPr>
          <w:rFonts w:ascii="Times New Roman" w:hAnsi="Times New Roman" w:cs="Times New Roman"/>
          <w:color w:val="000000"/>
          <w:sz w:val="24"/>
          <w:szCs w:val="24"/>
        </w:rPr>
        <w:t>никалық үзілістерді қоспағанда,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тә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ік бойы (көрсетілетін қызметті алушы Қазақстан Республик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асының еңбек заңнамасына сәйкес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жұмыс аяқталғаннан кейін, демалыс және мереке күндері жүгінге</w:t>
      </w:r>
      <w:r>
        <w:rPr>
          <w:rFonts w:ascii="Times New Roman" w:hAnsi="Times New Roman" w:cs="Times New Roman"/>
          <w:color w:val="000000"/>
          <w:sz w:val="24"/>
          <w:szCs w:val="24"/>
        </w:rPr>
        <w:t>н жағдайда өтініштерді қабылдау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және мемлекеттік қызмет көрсету нәтижелерін беру келесі жұмыс кү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ні ж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үзеге асырылады).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9. Көрсетілетін қызметті алушы жү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інген кезде мемлекетті</w:t>
      </w:r>
      <w:r>
        <w:rPr>
          <w:rFonts w:ascii="Times New Roman" w:hAnsi="Times New Roman" w:cs="Times New Roman"/>
          <w:color w:val="000000"/>
          <w:sz w:val="24"/>
          <w:szCs w:val="24"/>
        </w:rPr>
        <w:t>к қызметті көрсету үшін қажетті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құжаттардың тізбесі: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көрсетілетін қызметті берушіге: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1) осы мемлекеттік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өрсетілетін қызмет стандартына </w:t>
      </w:r>
      <w:r w:rsidRPr="00FA6E77">
        <w:rPr>
          <w:rFonts w:ascii="Times New Roman" w:hAnsi="Times New Roman" w:cs="Times New Roman"/>
          <w:color w:val="0000FF"/>
          <w:sz w:val="24"/>
          <w:szCs w:val="24"/>
        </w:rPr>
        <w:t xml:space="preserve">2-қосымшаға </w:t>
      </w:r>
      <w:r>
        <w:rPr>
          <w:rFonts w:ascii="Times New Roman" w:hAnsi="Times New Roman" w:cs="Times New Roman"/>
          <w:color w:val="000000"/>
          <w:sz w:val="24"/>
          <w:szCs w:val="24"/>
        </w:rPr>
        <w:t>сәйкес нысан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өтініш;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ата-аналардың жеке басын куәландыратын құжат (жеке сәйкестендіру үшін қажет);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3) бала 2007 жылғы 13 тамызға дейін не Қазақстан Республикасынан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жерде туылған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жағдайда баланың туу туралы куәлігінің көшірмесі (жеке сәйкестендіру үшін қажет);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4) 2008 жылға дейін не Қазақстан Республикасынан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жерде некеге тұрған не</w:t>
      </w:r>
      <w:r>
        <w:rPr>
          <w:rFonts w:ascii="Times New Roman" w:hAnsi="Times New Roman" w:cs="Times New Roman"/>
          <w:color w:val="000000"/>
          <w:sz w:val="24"/>
          <w:szCs w:val="24"/>
        </w:rPr>
        <w:t>месе бұзған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жағдайда некеге тұру немесе бұзу туралы куәліктің көшірмесі;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5) мемлекеттік атаулы әлеуметтік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өмекті алуға құқығы бар отбасылардан шыққан көрсетілетін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қызметті алушылар санаты үшін көрсетілетін қызметті </w:t>
      </w:r>
      <w:r>
        <w:rPr>
          <w:rFonts w:ascii="Times New Roman" w:hAnsi="Times New Roman" w:cs="Times New Roman"/>
          <w:color w:val="000000"/>
          <w:sz w:val="24"/>
          <w:szCs w:val="24"/>
        </w:rPr>
        <w:t>алушының (отбасының) жергілікті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атқарушы органдар ұсынатын мемлекеттік атаулы әлеуметт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ік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өмекті тұтынушылар қатарына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жататынын растайтын анықтама;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6) алған табысы туралы құжаттар (жұмыс істейтін ата-аналардың немесе оларды алмастыратын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адамдардың жалақылары туралы, кәсіпкерліктен және басқа да қызмет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түрлерлерінен түсетін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табыстары туралы, жан басына шаққанда орташа табысы күн кө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іс деңгейінен төмен, мемлекеттік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атаулы әлеуметтік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өмек алмайтын отбасылардан шыққан көрсетілетін қызметті алушылар үшін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балаларға және басқа да асырандыларға төленетін алимент тү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індегі табыстары туралы анықтама);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7) отбасында тәрбиеленетін жетім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ға немесе ата</w:t>
      </w:r>
      <w:r>
        <w:rPr>
          <w:rFonts w:ascii="Times New Roman" w:hAnsi="Times New Roman" w:cs="Times New Roman"/>
          <w:color w:val="000000"/>
          <w:sz w:val="24"/>
          <w:szCs w:val="24"/>
        </w:rPr>
        <w:t>-анасының қамқорлығынсыз қалған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балаларға қамқоршылық (қорғаншылық) бекіту туралы уәкілетті органның шешімі;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8) отбасының материалды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қ-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тұрмыстық ахуалын зерделе</w:t>
      </w:r>
      <w:r>
        <w:rPr>
          <w:rFonts w:ascii="Times New Roman" w:hAnsi="Times New Roman" w:cs="Times New Roman"/>
          <w:color w:val="000000"/>
          <w:sz w:val="24"/>
          <w:szCs w:val="24"/>
        </w:rPr>
        <w:t>у негізінде жалпы білім беретін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мектептерде білім алушылар мен тәрбиеленушілердің ж</w:t>
      </w:r>
      <w:r>
        <w:rPr>
          <w:rFonts w:ascii="Times New Roman" w:hAnsi="Times New Roman" w:cs="Times New Roman"/>
          <w:color w:val="000000"/>
          <w:sz w:val="24"/>
          <w:szCs w:val="24"/>
        </w:rPr>
        <w:t>екелеген санаттарына тегін 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жеңілдікпен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тамақтандыруды ұсыну туралы білім беру ұйымд</w:t>
      </w:r>
      <w:r>
        <w:rPr>
          <w:rFonts w:ascii="Times New Roman" w:hAnsi="Times New Roman" w:cs="Times New Roman"/>
          <w:color w:val="000000"/>
          <w:sz w:val="24"/>
          <w:szCs w:val="24"/>
        </w:rPr>
        <w:t>арының алқалық орган шешімінің,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сондай-ақ қаржылай және материалдық көмек көрсету тура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лы шешім қабылдау үшін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бас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қа да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құжаттардың көшірмесі;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Құжаттар салыстыру үшiн тү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ұсқада ұсынылады, содан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кейiн түпнұсқалар көрсетілетін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қызметті алушыға қайтарылады.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Құжаттарды қабылдау кезінде көрсетілетін қызметті беруші көрсетілетін қызме</w:t>
      </w:r>
      <w:r>
        <w:rPr>
          <w:rFonts w:ascii="Times New Roman" w:hAnsi="Times New Roman" w:cs="Times New Roman"/>
          <w:color w:val="000000"/>
          <w:sz w:val="24"/>
          <w:szCs w:val="24"/>
        </w:rPr>
        <w:t>тті алушыға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мынадай мәліметтерді көрсеті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, тиісті құжаттардың қабылданғаны туралы қолхат береді: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1) сұраныстың нөмі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 және қабылданған күні;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2) сұралатын мемлекеттік қызметтің тү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3) қоса берілген құжаттардың саны мен атауы;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4) құжаттардың берілетін күні (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қыты) мен орны;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5) өтіні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шт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 қабылдаған көрсетілетін қызметті берушінің қыз</w:t>
      </w:r>
      <w:r>
        <w:rPr>
          <w:rFonts w:ascii="Times New Roman" w:hAnsi="Times New Roman" w:cs="Times New Roman"/>
          <w:color w:val="000000"/>
          <w:sz w:val="24"/>
          <w:szCs w:val="24"/>
        </w:rPr>
        <w:t>меткерінің аты, тегі, сондай-ақ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әкесінің аты (бар болғанда);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6) көрсетілетін қызметті алушының тегі, аты, сондай-ақ ә</w:t>
      </w:r>
      <w:r>
        <w:rPr>
          <w:rFonts w:ascii="Times New Roman" w:hAnsi="Times New Roman" w:cs="Times New Roman"/>
          <w:color w:val="000000"/>
          <w:sz w:val="24"/>
          <w:szCs w:val="24"/>
        </w:rPr>
        <w:t>кесінің аты (бар болғанда) 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байланыс телефондары.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порталда: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1) көрсетілетін қызметті алушының ЭЦҚ қ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ой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ған электрондық құжат нысанындағы өтініші;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2) бала 2007 жылғы 13 тамызға дейін не Қазақстан 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спубликасынан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жерде туылған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жағдайда баланың туу туралы куәлігінің электрондық көшірмесі;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3) 2008 жылға дейін не Қазақстан Республикасынан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же</w:t>
      </w:r>
      <w:r>
        <w:rPr>
          <w:rFonts w:ascii="Times New Roman" w:hAnsi="Times New Roman" w:cs="Times New Roman"/>
          <w:color w:val="000000"/>
          <w:sz w:val="24"/>
          <w:szCs w:val="24"/>
        </w:rPr>
        <w:t>рде некеге тұрған немесе бұзған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жағдайда некеге тұру немесе бұзу туралы куәліктің электрондық көшірмесі;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4) отбасының материалды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қ-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тұрмыстық ахуалын зерделе</w:t>
      </w:r>
      <w:r>
        <w:rPr>
          <w:rFonts w:ascii="Times New Roman" w:hAnsi="Times New Roman" w:cs="Times New Roman"/>
          <w:color w:val="000000"/>
          <w:sz w:val="24"/>
          <w:szCs w:val="24"/>
        </w:rPr>
        <w:t>у негізінде жалпы білім беретін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мектептерде білім алушылар мен тәрбиеленушілердің ж</w:t>
      </w:r>
      <w:r>
        <w:rPr>
          <w:rFonts w:ascii="Times New Roman" w:hAnsi="Times New Roman" w:cs="Times New Roman"/>
          <w:color w:val="000000"/>
          <w:sz w:val="24"/>
          <w:szCs w:val="24"/>
        </w:rPr>
        <w:t>екелеген санаттарына тегін 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жеңілдікпен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тамақтандыруды ұсыну туралы білім беру ұйымд</w:t>
      </w:r>
      <w:r>
        <w:rPr>
          <w:rFonts w:ascii="Times New Roman" w:hAnsi="Times New Roman" w:cs="Times New Roman"/>
          <w:color w:val="000000"/>
          <w:sz w:val="24"/>
          <w:szCs w:val="24"/>
        </w:rPr>
        <w:t>арының алқалық орган шешімінің,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сондай-ақ қаржылай және материалдық көмек көрсету тура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лы шешім қабылдау үшін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бас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қа да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құжаттардың электронды көшірмесі;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5) алған табысы туралы құжаттың электронды көшірмес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і (жұмыс істейтін ата-аналардың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немесе оларды алмастыратын адамдардың еңбекақысы туралы анықтама).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Көрсетілетін қызметті алушының жеке басын куәландыратын, баланың туылғанын (бала 2007</w:t>
      </w:r>
      <w:proofErr w:type="gramEnd"/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жылғы 13 тамызға кейін туған жағдайда), некеге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тұру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немесе бұзу (неке 2008 жылдан кейін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жасалған немесе бұзылған жағдайда), жұмыссыз ретінде тіркелу туралы, көрсетілетін қызметті</w:t>
      </w:r>
      <w:proofErr w:type="gramEnd"/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алушының (отбасының) мемлекеттік атаулы әлеуметтік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өмек алушылар қатарына жататындығы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туралы, жетім балаға (балаларға) немесе ата-анасының қамқорлығынсыз қ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ал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ған балаға (балаларға)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қорғаншылық және қамқоршылық белгілеу туралы, жетім б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аланың (балалардың) немесе ата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насының қамқорлығынсыз қалған баланың (балалардың) патронаттық тәрбиеге берілгені туралы,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кәсіпкерліктен және басқа да қызмет түрлерінен түскен кі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іс туралы, балаларға немесе басқа да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асырандыларға төленетін алимент тү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індегі табыстары туралы мәліметтерді көрсетілетін қызметті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беруші тиі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 мемлекеттік ақпараттық жүйелерден «электронды үкімет» шлюзі арқылы алады.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Портал арқылы жүгінген кезде көрсетілетін қызметті алушының «жеке кабинетіне» мемлекетті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көрсетілетін қызмет нәтижесін алу күні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және уақытын көрсете отырып, мемлекеттік қызметті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көрсетуге сұраудың қабылданғаны туралы хабарлама жіберіледі.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gramStart"/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Мемлекеттік қызмет көрсету 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мәселелері бойынша облыстардың,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республикалық маңызы бар қала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лардың, астананың, аудандардың,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облыстық маңызы бар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қалалардың жергілікті атқарушы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органдарының, сондай-ақ көрсетіл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етін қызметті берушілердің және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(немесе) олардың лауазымды ада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мдарының шешімдеріне, әрекетіне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(әрекетсіздігіне) шағымдану тәртібі</w:t>
      </w:r>
      <w:proofErr w:type="gramEnd"/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10. Мемлекеттік қызмет көрсету мәселелері бойынша көрсе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тілетін қызметті беруші</w:t>
      </w:r>
      <w:proofErr w:type="gramStart"/>
      <w:r w:rsidR="00684346">
        <w:rPr>
          <w:rFonts w:ascii="Times New Roman" w:hAnsi="Times New Roman" w:cs="Times New Roman"/>
          <w:color w:val="000000"/>
          <w:sz w:val="24"/>
          <w:szCs w:val="24"/>
        </w:rPr>
        <w:t>нің ж</w:t>
      </w:r>
      <w:proofErr w:type="gramEnd"/>
      <w:r w:rsidR="00684346">
        <w:rPr>
          <w:rFonts w:ascii="Times New Roman" w:hAnsi="Times New Roman" w:cs="Times New Roman"/>
          <w:color w:val="000000"/>
          <w:sz w:val="24"/>
          <w:szCs w:val="24"/>
        </w:rPr>
        <w:t>әне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(немесе) оның лауазымды адамдарының шешімдеріне, әрекетіне (әрекетсіздігіне) шағымдану: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шағым көрсетілетін қызметті берушінің басшысының атына 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 xml:space="preserve">не осы мемлекеттік </w:t>
      </w:r>
      <w:proofErr w:type="gramStart"/>
      <w:r w:rsidR="00684346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684346">
        <w:rPr>
          <w:rFonts w:ascii="Times New Roman" w:hAnsi="Times New Roman" w:cs="Times New Roman"/>
          <w:color w:val="000000"/>
          <w:sz w:val="24"/>
          <w:szCs w:val="24"/>
        </w:rPr>
        <w:t>өрсетілетін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қызмет стандартының </w:t>
      </w:r>
      <w:r w:rsidRPr="00FA6E77">
        <w:rPr>
          <w:rFonts w:ascii="Times New Roman" w:hAnsi="Times New Roman" w:cs="Times New Roman"/>
          <w:color w:val="0000FF"/>
          <w:sz w:val="24"/>
          <w:szCs w:val="24"/>
        </w:rPr>
        <w:t xml:space="preserve">12-тармағында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көрсетілге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н мекенжай бойынша облыстардың,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республикалық маңызы бар қаланың, астананың тиісті жергілікті атқарушы органы (бұдан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 xml:space="preserve"> әрі –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әкімдік) басшысының атына беріледі.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Ша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ғымдар жазбаша нысанда пошта немесе көрсетілетін қызметті берушінің немесе әкімдіктің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кеңсесі арқылы қолм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қол беріледі.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Жеке тұ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лғаны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ң шағымында оның тегі, аты, әкесінің аты 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(бар болған жағдайда), пошталық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мекенжайы, байланыс телефоны көрсетіледі.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Шағымды қабылдаған адамның тегі, аты, әкесінің аты берілген шағ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ым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ға жауап алу мерзімі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және орны көрсетілі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, көрсетілетін қызметті берушінің немесе әкімдіктің кеңсесінде (мөртабан,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кі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іс нөмірі мен күні) тіркелуі шағымның қабылдануын растау болып табылады.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Портал арқылы жүгінген кезде шағымдану тәртібі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тура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лы</w:t>
      </w:r>
      <w:proofErr w:type="gramEnd"/>
      <w:r w:rsidR="00684346">
        <w:rPr>
          <w:rFonts w:ascii="Times New Roman" w:hAnsi="Times New Roman" w:cs="Times New Roman"/>
          <w:color w:val="000000"/>
          <w:sz w:val="24"/>
          <w:szCs w:val="24"/>
        </w:rPr>
        <w:t xml:space="preserve"> ақпаратты Мемлекеттік қызмет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көрсету мәселелері жөнінде бірыңғай байланыс орталығы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ның 1414 телефоны бойынша алуға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болады.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Ша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ғымды портал арқылы «жеке кабинетінен» жолдаған кезде көрсетілетін қызметті алушыға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көрсетілетін қызметті берушінің шағымды өндеуі барысында жаңартылып тұ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ратын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ақпарат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қолжетімді болады (жеткізілгені, тіркелгені, орындалуы, қарастырылғаны немесе қарастырудан бас</w:t>
      </w:r>
      <w:proofErr w:type="gramEnd"/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тартқандығы туралы белгі).</w:t>
      </w:r>
      <w:proofErr w:type="gramEnd"/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Көрсетілетін қызметті берушінің, әкімдіктің мекенжайына кел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gramStart"/>
      <w:r w:rsidR="0068434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684346">
        <w:rPr>
          <w:rFonts w:ascii="Times New Roman" w:hAnsi="Times New Roman" w:cs="Times New Roman"/>
          <w:color w:val="000000"/>
          <w:sz w:val="24"/>
          <w:szCs w:val="24"/>
        </w:rPr>
        <w:t xml:space="preserve"> түскен көрсетілетін қызметті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алушының шағымы тіркелген күнінен бастап бес жұмыс күні ішінде қарастыруға жатады.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Шағымды қарастыру нәтижелері туралы дәлелді жауап көрсетілетін қызметті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ға пошта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арқылы жіберіледі не көрсетілетін қызметті берушінің, әкімдіктің кеңсесінде қолм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қол беріледі.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Көрсетілген мемлекеттік қызмет нәтижелерімен келіспеген жағдайда, көрсетілетін қызметті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алушы мемлекеттік қызмет көрсету сапасын бағалау және бақылау жөніндегі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әкілетті органға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шағыммен жү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іне алады.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Мемлекеттік қызмет көрсету сапасын бағалау және бақыл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ау жөніндегі уәкілетті органның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атына келі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түскен көрсетілетін қызметті алушының шағымы 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тіркелген күнінен бастап он бес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жұмыс күні ішінде қарастыруға жатады.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Сонымен қатар, көрсетілетін қызметті беруші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нің ж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әне (немесе) оның лауазымды адамдарының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әрекетіне (әрекетсіздігіне) шағымдану тәртібі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ақпаратты Мемлекеттік қызмет көрсету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мәселелері жөніндегі бірыңғай байланыс орталығының «1414» телефоны бойынша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ға болады.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11. Көрсетілген мемлекеттік қызмет нәтижелерімен келіспеген жағдайда, көрсетілетін қызметті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алушы Қазақстан Республикасының заңнамасында белгіленген тәртіппен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сот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қа жүгінуге құқылы.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Мемлекеттік қызмет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көрсетудің ерекшеліктері</w:t>
      </w:r>
      <w:r w:rsidR="006843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ескерілген өзге де талаптар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12. Мемлекеттік қызмет көрсету орындарының мекенжайлары Министрліктің www.edu.gov.kz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интернет-ресурсында орналастырылған.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13. Көрсетілетін қызметті алушы мемлекеттік қызмет көрсетуд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 xml:space="preserve">ің тәртібі мен мәртебесі </w:t>
      </w:r>
      <w:proofErr w:type="gramStart"/>
      <w:r w:rsidR="00684346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gramEnd"/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ақпаратты қашықтықтан қол жеткізу режимінде, порталдағы «жеке кабинеті», сондай-ақ,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Мемлекеттік қызмет көрсету мәселелері жөніндегі бірыңғ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ай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 байланыс орталығының «1414»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телефоны арқылы алу мүмкіндігіне ие.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14. Көрсетілетін қызметті берушінің Мемлекеттік қы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змет көрсету мәселелері бойынша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анықтама қызметтерінің байланыс телефондары Министрлікт</w:t>
      </w:r>
      <w:r w:rsidR="00684346">
        <w:rPr>
          <w:rFonts w:ascii="Times New Roman" w:hAnsi="Times New Roman" w:cs="Times New Roman"/>
          <w:color w:val="000000"/>
          <w:sz w:val="24"/>
          <w:szCs w:val="24"/>
        </w:rPr>
        <w:t>ің www.edu.gov.kz, көрсетілетін</w:t>
      </w:r>
      <w:r w:rsidR="006843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color w:val="000000"/>
          <w:sz w:val="24"/>
          <w:szCs w:val="24"/>
        </w:rPr>
        <w:t>қызмет берушінің www.bala-kkk.kz интернет-ресурстарында орналастырылған.</w:t>
      </w:r>
    </w:p>
    <w:p w:rsidR="00E96913" w:rsidRDefault="00E96913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«Жалпы бі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ім беретін мектептердегі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ім алушылар мен тәрбиеленушілердің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жекелеген санаттарына тегі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н ж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әне жеңілдетілген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тамақтандыруды ұсыну» мемлекеттік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өрсетілетін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қызмет стандартына 1-қосымша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нысан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Жалпы бі</w:t>
      </w:r>
      <w:proofErr w:type="gramStart"/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gramEnd"/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ім беретін мектептерде жекелеген санат</w:t>
      </w:r>
      <w:r w:rsidR="00E969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тарына тегін және жеңілдетілген</w:t>
      </w:r>
      <w:r w:rsidR="00E9691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A6E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тамақтандыруды ұсыну туралы анықтама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Осы анықтама ________________________________________________________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(Т.А.Ә. (бар болғанда))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20__ - 20__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қу жылында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тег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ін және жеңілдетілген тамақтандырумен қамтамасыз етілетін білім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алушылар мен тәрбиеленушілердің тізіміне енгізілгендігі үшін берілді.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Астана және Алматы қалаларының,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облыстық маңызына ие аудандық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әне қалалық жергілікті атқарушы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органдар басшысының қолы, кү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Мөрдің орны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«Жалпы бі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ім беретін мектептердегі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ім алушылар мен тәрбиеленушілердің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жекелеген санаттарына тегі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н ж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әне жеңілдетілген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тамақтандыруды ұсыну» мемлекеттік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өрсетілетін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қызмет стандартына 2-қосымша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Астана және Алматы қалаларының,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облыстық маңызына ие аудандық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әне қалалық жергілікті атқарушы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органның басшысына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(бі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ім беру органының атауы)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(_________ облысы, _______ ауданы)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(басшының Т.А.Ә. (бар болғанда))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(өтініш берушінің Т.А.Ә. (бар</w:t>
      </w:r>
      <w:proofErr w:type="gramEnd"/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болғанда) және жеке сәйкестендіру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нөмері) мына мекенжайы бойынша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тұратын: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(елді мекен атауы, тұ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ғылықты</w:t>
      </w:r>
    </w:p>
    <w:p w:rsid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мекенжайы, телефоны)</w:t>
      </w:r>
      <w:proofErr w:type="gramEnd"/>
    </w:p>
    <w:p w:rsidR="008F2EFF" w:rsidRDefault="008F2EFF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F2EFF" w:rsidRDefault="008F2EFF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F2EFF" w:rsidRPr="008F2EFF" w:rsidRDefault="008F2EFF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A6E77" w:rsidRPr="008F2EFF" w:rsidRDefault="00FA6E77" w:rsidP="008F2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F2EF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Өтініш</w:t>
      </w:r>
    </w:p>
    <w:p w:rsidR="00FA6E77" w:rsidRPr="008F2EFF" w:rsidRDefault="008F2EFF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FA6E77" w:rsidRPr="008F2EFF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Менің кәмелет жасқа толмаған (Т.А.Ә. (бар болғанда) туғ</w:t>
      </w:r>
      <w:r w:rsidRPr="008F2EFF">
        <w:rPr>
          <w:rFonts w:ascii="Times New Roman" w:hAnsi="Times New Roman" w:cs="Times New Roman"/>
          <w:color w:val="000000"/>
          <w:sz w:val="24"/>
          <w:szCs w:val="24"/>
          <w:lang w:val="kk-KZ"/>
        </w:rPr>
        <w:t>ан күні және жеке сәйкестендіру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A6E77" w:rsidRPr="008F2EFF">
        <w:rPr>
          <w:rFonts w:ascii="Times New Roman" w:hAnsi="Times New Roman" w:cs="Times New Roman"/>
          <w:color w:val="000000"/>
          <w:sz w:val="24"/>
          <w:szCs w:val="24"/>
          <w:lang w:val="kk-KZ"/>
        </w:rPr>
        <w:t>нөмері) (мектеп № және сынып литерін көрсету) оқитын баламды (оқу ж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ылын көрсету) тегін </w:t>
      </w:r>
      <w:r w:rsidR="00FA6E77" w:rsidRPr="008F2EF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тамақтандырумен қамтамасыз етілетін білім алушылар мен тәрбиеленушілердің тізіміне қосуды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сұраймын.</w:t>
      </w:r>
    </w:p>
    <w:p w:rsidR="00FA6E77" w:rsidRPr="00FA6E77" w:rsidRDefault="00FA6E77" w:rsidP="00FA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 xml:space="preserve">Ақпараттық жүйелердегі заңмен қорғалатын мәліметтерді </w:t>
      </w:r>
      <w:proofErr w:type="gramStart"/>
      <w:r w:rsidRPr="00FA6E77">
        <w:rPr>
          <w:rFonts w:ascii="Times New Roman" w:hAnsi="Times New Roman" w:cs="Times New Roman"/>
          <w:color w:val="000000"/>
          <w:sz w:val="24"/>
          <w:szCs w:val="24"/>
        </w:rPr>
        <w:t>пайдалану</w:t>
      </w:r>
      <w:proofErr w:type="gramEnd"/>
      <w:r w:rsidRPr="00FA6E77">
        <w:rPr>
          <w:rFonts w:ascii="Times New Roman" w:hAnsi="Times New Roman" w:cs="Times New Roman"/>
          <w:color w:val="000000"/>
          <w:sz w:val="24"/>
          <w:szCs w:val="24"/>
        </w:rPr>
        <w:t>ға келісім беремін</w:t>
      </w:r>
    </w:p>
    <w:p w:rsidR="001A68BD" w:rsidRPr="00FA6E77" w:rsidRDefault="00FA6E77" w:rsidP="00FA6E77">
      <w:pPr>
        <w:ind w:right="-426"/>
        <w:rPr>
          <w:rFonts w:ascii="Times New Roman" w:hAnsi="Times New Roman" w:cs="Times New Roman"/>
          <w:sz w:val="24"/>
          <w:szCs w:val="24"/>
        </w:rPr>
      </w:pPr>
      <w:r w:rsidRPr="00FA6E77">
        <w:rPr>
          <w:rFonts w:ascii="Times New Roman" w:hAnsi="Times New Roman" w:cs="Times New Roman"/>
          <w:color w:val="000000"/>
          <w:sz w:val="24"/>
          <w:szCs w:val="24"/>
        </w:rPr>
        <w:t>«___» _____________20__ жыл қолы__</w:t>
      </w:r>
    </w:p>
    <w:sectPr w:rsidR="001A68BD" w:rsidRPr="00FA6E77" w:rsidSect="00FA6E77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Arial Unicode MS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C"/>
    <w:rsid w:val="001A68BD"/>
    <w:rsid w:val="006216DC"/>
    <w:rsid w:val="00684346"/>
    <w:rsid w:val="006D3B94"/>
    <w:rsid w:val="008F2EFF"/>
    <w:rsid w:val="00E96913"/>
    <w:rsid w:val="00F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2017-05-24T10:42:00Z</cp:lastPrinted>
  <dcterms:created xsi:type="dcterms:W3CDTF">2017-05-24T09:56:00Z</dcterms:created>
  <dcterms:modified xsi:type="dcterms:W3CDTF">2017-05-24T11:15:00Z</dcterms:modified>
</cp:coreProperties>
</file>