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2D9" w:rsidRPr="006472D9" w:rsidRDefault="006472D9" w:rsidP="006472D9">
      <w:pPr>
        <w:pStyle w:val="1"/>
        <w:shd w:val="clear" w:color="auto" w:fill="F5F5F5"/>
        <w:spacing w:before="173"/>
        <w:rPr>
          <w:rFonts w:ascii="Verdana" w:hAnsi="Verdana"/>
          <w:color w:val="800000"/>
        </w:rPr>
      </w:pPr>
      <w:r w:rsidRPr="006472D9">
        <w:rPr>
          <w:rFonts w:ascii="Verdana" w:hAnsi="Verdana"/>
          <w:color w:val="800000"/>
        </w:rPr>
        <w:t>Конституция Республики Казахстан от 30.08.1995 года</w:t>
      </w:r>
      <w:r w:rsidRPr="006472D9">
        <w:rPr>
          <w:rFonts w:ascii="Verdana" w:hAnsi="Verdana"/>
          <w:color w:val="800000"/>
        </w:rPr>
        <w:br/>
        <w:t>"Конституция Республики Казахстан"</w:t>
      </w:r>
    </w:p>
    <w:p w:rsidR="003541C3" w:rsidRPr="00496EEF" w:rsidRDefault="003541C3" w:rsidP="006472D9">
      <w:pPr>
        <w:pStyle w:val="stf"/>
        <w:shd w:val="clear" w:color="auto" w:fill="FFFFFF"/>
        <w:spacing w:before="208" w:beforeAutospacing="0"/>
        <w:ind w:firstLine="708"/>
        <w:rPr>
          <w:color w:val="000000"/>
        </w:rPr>
      </w:pPr>
      <w:r w:rsidRPr="00496EEF">
        <w:rPr>
          <w:color w:val="000000"/>
        </w:rPr>
        <w:t>Мы, народ Казахстана, объединенный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сообществе, осознавая свою высокую ответственность перед нынешним и будущими поколениями, исходя из своего суверенного права, принимаем настоящую Конституцию.</w:t>
      </w:r>
    </w:p>
    <w:p w:rsidR="003541C3" w:rsidRPr="00496EEF" w:rsidRDefault="003541C3" w:rsidP="003541C3">
      <w:pPr>
        <w:shd w:val="clear" w:color="auto" w:fill="FFFFFF"/>
        <w:spacing w:after="0" w:line="260" w:lineRule="atLeast"/>
        <w:ind w:left="260" w:hanging="260"/>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Раздел I. Общие положения</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1.</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 xml:space="preserve">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w:t>
      </w:r>
      <w:proofErr w:type="gramStart"/>
      <w:r w:rsidRPr="00496EEF">
        <w:rPr>
          <w:rFonts w:ascii="Times New Roman" w:eastAsia="Times New Roman" w:hAnsi="Times New Roman" w:cs="Times New Roman"/>
          <w:color w:val="000000"/>
          <w:sz w:val="24"/>
          <w:szCs w:val="24"/>
          <w:lang w:eastAsia="ru-RU"/>
        </w:rPr>
        <w:t>демократическими методами</w:t>
      </w:r>
      <w:proofErr w:type="gramEnd"/>
      <w:r w:rsidRPr="00496EEF">
        <w:rPr>
          <w:rFonts w:ascii="Times New Roman" w:eastAsia="Times New Roman" w:hAnsi="Times New Roman" w:cs="Times New Roman"/>
          <w:color w:val="000000"/>
          <w:sz w:val="24"/>
          <w:szCs w:val="24"/>
          <w:lang w:eastAsia="ru-RU"/>
        </w:rPr>
        <w:t>, включая голосование на республиканском референдуме или в Парламенте.</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2.</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Республика Казахстан является унитарным государством с президентской формой правления.</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 xml:space="preserve">2. Суверенитет Республики распространяется на всю ее территорию. Государство обеспечивает целостность, неприкосновенность и </w:t>
      </w:r>
      <w:proofErr w:type="spellStart"/>
      <w:r w:rsidRPr="00496EEF">
        <w:rPr>
          <w:rFonts w:ascii="Times New Roman" w:eastAsia="Times New Roman" w:hAnsi="Times New Roman" w:cs="Times New Roman"/>
          <w:color w:val="000000"/>
          <w:sz w:val="24"/>
          <w:szCs w:val="24"/>
          <w:lang w:eastAsia="ru-RU"/>
        </w:rPr>
        <w:t>неотчуждаемость</w:t>
      </w:r>
      <w:proofErr w:type="spellEnd"/>
      <w:r w:rsidRPr="00496EEF">
        <w:rPr>
          <w:rFonts w:ascii="Times New Roman" w:eastAsia="Times New Roman" w:hAnsi="Times New Roman" w:cs="Times New Roman"/>
          <w:color w:val="000000"/>
          <w:sz w:val="24"/>
          <w:szCs w:val="24"/>
          <w:lang w:eastAsia="ru-RU"/>
        </w:rPr>
        <w:t xml:space="preserve"> своей территории.</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3. Административно-территориальное устройство Республики, статус ее столицы определяются законом. Столицей Казахстана является город Астана.</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4. Наименования Республика Казахстан и Казахстан равнозначны.</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3.</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Единственным источником государственной власти является народ.</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 xml:space="preserve">4. </w:t>
      </w:r>
      <w:proofErr w:type="gramStart"/>
      <w:r w:rsidRPr="00496EEF">
        <w:rPr>
          <w:rFonts w:ascii="Times New Roman" w:eastAsia="Times New Roman" w:hAnsi="Times New Roman" w:cs="Times New Roman"/>
          <w:color w:val="000000"/>
          <w:sz w:val="24"/>
          <w:szCs w:val="24"/>
          <w:lang w:eastAsia="ru-RU"/>
        </w:rPr>
        <w:t>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их между собой с использованием системы сдержек и противовесов.</w:t>
      </w:r>
      <w:proofErr w:type="gramEnd"/>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lastRenderedPageBreak/>
        <w:t>Статья 4.</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2. Конституция имеет высшую юридическую силу и прямое действие на всей территории Республики.</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3.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5.</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непредусмотренных законодательством военизированных формирований.</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6.</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В Республике Казахстан признаются и равным образом защищаются государственная и частная собственность.</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lastRenderedPageBreak/>
        <w:t>Статья 7.</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1. В Республике Казахстан государственным является казахский язык.</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 xml:space="preserve">2. В государственных организациях и органах местного самоуправления наравне с </w:t>
      </w:r>
      <w:proofErr w:type="gramStart"/>
      <w:r w:rsidRPr="00496EEF">
        <w:rPr>
          <w:rFonts w:ascii="Times New Roman" w:eastAsia="Times New Roman" w:hAnsi="Times New Roman" w:cs="Times New Roman"/>
          <w:color w:val="000000"/>
          <w:sz w:val="24"/>
          <w:szCs w:val="24"/>
          <w:lang w:eastAsia="ru-RU"/>
        </w:rPr>
        <w:t>казахским</w:t>
      </w:r>
      <w:proofErr w:type="gramEnd"/>
      <w:r w:rsidRPr="00496EEF">
        <w:rPr>
          <w:rFonts w:ascii="Times New Roman" w:eastAsia="Times New Roman" w:hAnsi="Times New Roman" w:cs="Times New Roman"/>
          <w:color w:val="000000"/>
          <w:sz w:val="24"/>
          <w:szCs w:val="24"/>
          <w:lang w:eastAsia="ru-RU"/>
        </w:rPr>
        <w:t xml:space="preserve"> официально употребляется русский язык.</w:t>
      </w:r>
    </w:p>
    <w:p w:rsidR="003541C3" w:rsidRPr="00496EEF" w:rsidRDefault="003541C3" w:rsidP="003541C3">
      <w:pPr>
        <w:shd w:val="clear" w:color="auto" w:fill="FFFFFF"/>
        <w:spacing w:before="35"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3. Государство заботится о создании условий для изучения и развития языков народа Казахстана.</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8.</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r w:rsidRPr="00496EEF">
        <w:rPr>
          <w:rFonts w:ascii="Times New Roman" w:eastAsia="Times New Roman" w:hAnsi="Times New Roman" w:cs="Times New Roman"/>
          <w:color w:val="000000"/>
          <w:sz w:val="24"/>
          <w:szCs w:val="24"/>
          <w:lang w:eastAsia="ru-RU"/>
        </w:rPr>
        <w:t>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w:t>
      </w:r>
    </w:p>
    <w:p w:rsidR="003541C3" w:rsidRPr="00496EEF" w:rsidRDefault="003541C3" w:rsidP="003541C3">
      <w:pPr>
        <w:shd w:val="clear" w:color="auto" w:fill="FFFFFF"/>
        <w:spacing w:before="100" w:beforeAutospacing="1" w:after="100" w:afterAutospacing="1" w:line="260" w:lineRule="atLeast"/>
        <w:outlineLvl w:val="1"/>
        <w:rPr>
          <w:rFonts w:ascii="Times New Roman" w:eastAsia="Times New Roman" w:hAnsi="Times New Roman" w:cs="Times New Roman"/>
          <w:b/>
          <w:bCs/>
          <w:color w:val="800000"/>
          <w:sz w:val="24"/>
          <w:szCs w:val="24"/>
          <w:lang w:eastAsia="ru-RU"/>
        </w:rPr>
      </w:pPr>
      <w:r w:rsidRPr="00496EEF">
        <w:rPr>
          <w:rFonts w:ascii="Times New Roman" w:eastAsia="Times New Roman" w:hAnsi="Times New Roman" w:cs="Times New Roman"/>
          <w:b/>
          <w:bCs/>
          <w:color w:val="800000"/>
          <w:sz w:val="24"/>
          <w:szCs w:val="24"/>
          <w:lang w:eastAsia="ru-RU"/>
        </w:rPr>
        <w:t>Статья 9.</w:t>
      </w: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sz w:val="24"/>
          <w:szCs w:val="24"/>
          <w:lang w:eastAsia="ru-RU"/>
        </w:rPr>
      </w:pPr>
      <w:r w:rsidRPr="00496EEF">
        <w:rPr>
          <w:rFonts w:ascii="Times New Roman" w:eastAsia="Times New Roman" w:hAnsi="Times New Roman" w:cs="Times New Roman"/>
          <w:color w:val="000000"/>
          <w:sz w:val="24"/>
          <w:szCs w:val="24"/>
          <w:lang w:eastAsia="ru-RU"/>
        </w:rPr>
        <w:t xml:space="preserve">Республика Казахстан имеет государственные символы - Флаг, Герб и Гимн. Их описание и порядок официального использования устанавливаются </w:t>
      </w:r>
      <w:r w:rsidRPr="00496EEF">
        <w:rPr>
          <w:rFonts w:ascii="Times New Roman" w:eastAsia="Times New Roman" w:hAnsi="Times New Roman" w:cs="Times New Roman"/>
          <w:sz w:val="24"/>
          <w:szCs w:val="24"/>
          <w:lang w:eastAsia="ru-RU"/>
        </w:rPr>
        <w:t>конституционным </w:t>
      </w:r>
      <w:hyperlink r:id="rId4" w:history="1">
        <w:r w:rsidRPr="00496EEF">
          <w:rPr>
            <w:rFonts w:ascii="Times New Roman" w:eastAsia="Times New Roman" w:hAnsi="Times New Roman" w:cs="Times New Roman"/>
            <w:sz w:val="24"/>
            <w:szCs w:val="24"/>
            <w:lang w:eastAsia="ru-RU"/>
          </w:rPr>
          <w:t>законом</w:t>
        </w:r>
      </w:hyperlink>
      <w:r w:rsidRPr="00496EEF">
        <w:rPr>
          <w:rFonts w:ascii="Times New Roman" w:eastAsia="Times New Roman" w:hAnsi="Times New Roman" w:cs="Times New Roman"/>
          <w:sz w:val="24"/>
          <w:szCs w:val="24"/>
          <w:lang w:eastAsia="ru-RU"/>
        </w:rPr>
        <w:t>.</w:t>
      </w:r>
    </w:p>
    <w:p w:rsidR="003541C3" w:rsidRPr="00496EEF" w:rsidRDefault="003541C3" w:rsidP="003541C3">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t>Раздел II. Человек и гражданин</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Гражданство Республики Казахстан приобретается и прекращается в соответствии </w:t>
      </w:r>
      <w:r w:rsidRPr="00496EEF">
        <w:t>с</w:t>
      </w:r>
      <w:r w:rsidRPr="00496EEF">
        <w:rPr>
          <w:rStyle w:val="apple-converted-space"/>
        </w:rPr>
        <w:t> </w:t>
      </w:r>
      <w:hyperlink r:id="rId5" w:history="1">
        <w:r w:rsidRPr="00496EEF">
          <w:rPr>
            <w:rStyle w:val="a3"/>
            <w:color w:val="auto"/>
            <w:u w:val="none"/>
          </w:rPr>
          <w:t>законом</w:t>
        </w:r>
      </w:hyperlink>
      <w:r w:rsidRPr="00496EEF">
        <w:rPr>
          <w:color w:val="000000"/>
        </w:rPr>
        <w:t>, является единым и равным независимо от оснований его приобретения.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Гражданин </w:t>
      </w:r>
      <w:proofErr w:type="gramStart"/>
      <w:r w:rsidRPr="00496EEF">
        <w:rPr>
          <w:color w:val="000000"/>
        </w:rPr>
        <w:t>Республики</w:t>
      </w:r>
      <w:proofErr w:type="gramEnd"/>
      <w:r w:rsidRPr="00496EEF">
        <w:rPr>
          <w:color w:val="000000"/>
        </w:rPr>
        <w:t xml:space="preserve"> ни при </w:t>
      </w:r>
      <w:proofErr w:type="gramStart"/>
      <w:r w:rsidRPr="00496EEF">
        <w:rPr>
          <w:color w:val="000000"/>
        </w:rPr>
        <w:t>каких</w:t>
      </w:r>
      <w:proofErr w:type="gramEnd"/>
      <w:r w:rsidRPr="00496EEF">
        <w:rPr>
          <w:color w:val="000000"/>
        </w:rPr>
        <w:t xml:space="preserve"> условиях не может быть лишен гражданства, права изменить свое гражданство, а также не может быть изгнан за пределы Казахстана.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За гражданином Республики не признается гражданство другого государства.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Гражданин Республики Казахстан не может быть выдан иностранному государству, если иное не установлено международными договорами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Республика гарантирует своим гражданам защиту и покровительство за ее пределами.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12.</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В Республике Казахстан признаются и гарантируются права и свободы человека в соответствии с Конституцией.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Гражданин Республики в силу самого своего гражданства имеет права и несет обязанности.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4. Иностранцы и лица без гражданства пользуются в Республике правами и свободами, а также </w:t>
      </w:r>
      <w:proofErr w:type="gramStart"/>
      <w:r w:rsidRPr="00496EEF">
        <w:rPr>
          <w:color w:val="000000"/>
        </w:rPr>
        <w:t>несут обязанности</w:t>
      </w:r>
      <w:proofErr w:type="gramEnd"/>
      <w:r w:rsidRPr="00496EEF">
        <w:rPr>
          <w:color w:val="000000"/>
        </w:rPr>
        <w:t>, установленные для граждан, если иное не предусмотрено Конституцией, законами и международными договорами.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13.</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Каждый имеет право на признание его </w:t>
      </w:r>
      <w:proofErr w:type="spellStart"/>
      <w:r w:rsidRPr="00496EEF">
        <w:rPr>
          <w:color w:val="000000"/>
        </w:rPr>
        <w:t>правосубъектности</w:t>
      </w:r>
      <w:proofErr w:type="spellEnd"/>
      <w:r w:rsidRPr="00496EEF">
        <w:rPr>
          <w:color w:val="000000"/>
        </w:rPr>
        <w:t xml:space="preserve"> и вправе защищать свои права и свободы всеми не противоречащими закону способами, включая необходимую оборону.</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Каждый имеет право на судебную защиту своих прав и свобод.</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Каждый имеет право на получение квалифицированной юридической помощи. В случаях, предусмотренных законом, юридическая помощь оказывается бесплатно.</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Все равны перед законом и судом.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15.</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Каждый имеет право на жизнь.</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w:t>
      </w:r>
      <w:proofErr w:type="gramStart"/>
      <w:r w:rsidRPr="00496EEF">
        <w:rPr>
          <w:color w:val="000000"/>
        </w:rPr>
        <w:t>приговоренному</w:t>
      </w:r>
      <w:proofErr w:type="gramEnd"/>
      <w:r w:rsidRPr="00496EEF">
        <w:rPr>
          <w:color w:val="000000"/>
        </w:rPr>
        <w:t xml:space="preserve"> права ходатайствовать о помиловании.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16.</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Каждый имеет право на личную свободу.</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Каждый задержанный, </w:t>
      </w:r>
      <w:proofErr w:type="gramStart"/>
      <w:r w:rsidRPr="00496EEF">
        <w:rPr>
          <w:color w:val="000000"/>
        </w:rPr>
        <w:t>арестованный, обвиняемый в совершении преступления имеет</w:t>
      </w:r>
      <w:proofErr w:type="gramEnd"/>
      <w:r w:rsidRPr="00496EEF">
        <w:rPr>
          <w:color w:val="000000"/>
        </w:rPr>
        <w:t xml:space="preserve"> право пользоваться помощью адвоката (защитника) с момента, соответственно, задержания, ареста или предъявления обвинения.</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17.</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Достоинство человека неприкосновенно.</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Никто не должен подвергаться пыткам, насилию, другому жестокому или унижающему человеческое достоинство обращению или наказанию.</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18.</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Каждый имеет право на неприкосновенность частной жизни, личную и семейную тайну, защиту своей чести и достоинства.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w:t>
      </w:r>
      <w:proofErr w:type="gramStart"/>
      <w:r w:rsidRPr="00496EEF">
        <w:rPr>
          <w:color w:val="000000"/>
        </w:rPr>
        <w:t>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roofErr w:type="gramEnd"/>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19.</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Каждый вправе определять и указывать или не указывать свою национальную, партийную и религиозную принадлежность.</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Каждый имеет право на пользование родным языком и культурой, на свободный выбор языка общения, воспитания, обучения и творчества.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Свобода слова и творчества гарантируются. Цензура запрещается.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Каждый имеет право выезжать за пределы Республики. Граждане Республики имеют право беспрепятственного возвращения в Республику.</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22.</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Каждый имеет право на свободу совести.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Осуществление права на свободу совести не должно обусловливать или ограничивать общечеловеческие и гражданские права и обязанности перед государством.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23.</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Граждане Республики Казахстан имеют право на свободу объединений. Деятельность общественных объединений регулируется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lastRenderedPageBreak/>
        <w:t>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25.</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26.</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Граждане Республики Казахстан могут иметь в частной собственности любое законно приобретенное имущество.</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Собственность, в том числе право наследования, гарантируется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27.</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Брак и семья, материнство, отцовство и детство находятся под защитой государства.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Забота о детях и их воспитание являются естественным правом и обязанностью родителей.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Совершеннолетние трудоспособные дети обязаны заботиться о нетрудоспособных родителях.</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28.</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2. Поощряются добровольное социальное страхование, создание дополнительных форм социального обеспечения и благотворительность.</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29.</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Граждане Республики Казахстан имеют право на охрану здоровья.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Граждане Республики вправе получать бесплатно гарантированный объем медицинской помощи, установленный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Гражданам гарантируется бесплатное среднее образование в государственных учебных заведениях. Среднее образование обязательно.</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Гражданин имеет право на получение на конкурсной основе бесплатного высшего образования в государственном высшем учебном заведении.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Получение платного образования в частных учебных заведениях осуществляется на основаниях и в порядке, установленных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Государство устанавливает общеобязательные стандарты образования. Деятельность любых учебных заведений должна соответствовать этим стандартам.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Государство ставит целью охрану окружающей среды, благоприятной для жизни и здоровья человека.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Сокрытие должностными лицами фактов и обстоятельств, угрожающих жизни и здоровью людей, влечет ответственность в соответствии с законом.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32.</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33.</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w:t>
      </w:r>
      <w:r w:rsidRPr="00496EEF">
        <w:rPr>
          <w:rStyle w:val="apple-converted-space"/>
          <w:color w:val="000000"/>
        </w:rPr>
        <w:t> </w:t>
      </w:r>
      <w:hyperlink r:id="rId6" w:history="1">
        <w:r w:rsidRPr="00496EEF">
          <w:rPr>
            <w:rStyle w:val="a3"/>
            <w:color w:val="507050"/>
          </w:rPr>
          <w:t>законом</w:t>
        </w:r>
      </w:hyperlink>
      <w:r w:rsidRPr="00496EEF">
        <w:rPr>
          <w:color w:val="000000"/>
        </w:rPr>
        <w:t>.</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Каждый обязан соблюдать Конституцию и законодательство Республики Казахстан, уважать права, свободы, честь и достоинство других лиц.</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Каждый обязан уважать государственные символы Республики.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35.</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Уплата законно установленных налогов, сборов и иных обязательных платежей является долгом и обязанностью каждого.</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36.</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Защита Республики Казахстан является священным долгом и обязанностью каждого ее гражданина.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w:t>
      </w:r>
      <w:r w:rsidRPr="00496EEF">
        <w:t>Граждане Республики несут воинскую службу в порядке и видах, установленных</w:t>
      </w:r>
      <w:r w:rsidRPr="00496EEF">
        <w:rPr>
          <w:rStyle w:val="apple-converted-space"/>
        </w:rPr>
        <w:t> </w:t>
      </w:r>
      <w:hyperlink r:id="rId7" w:history="1">
        <w:r w:rsidRPr="00496EEF">
          <w:rPr>
            <w:rStyle w:val="a3"/>
            <w:color w:val="auto"/>
            <w:u w:val="none"/>
          </w:rPr>
          <w:t>законом</w:t>
        </w:r>
      </w:hyperlink>
      <w:r w:rsidRPr="00496EEF">
        <w:t>.</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37.</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Граждане Республики Казахстан обязаны заботиться о сохранении исторического и культурного наследия, беречь памятники истории и культуры.</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38.</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Граждане Республики Казахстан обязаны сохранять природу и бережно относиться к природным богатствам.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39.</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rsidR="003541C3" w:rsidRPr="00496EEF" w:rsidRDefault="003541C3" w:rsidP="003541C3">
      <w:pPr>
        <w:pStyle w:val="st"/>
        <w:shd w:val="clear" w:color="auto" w:fill="FFFFFF"/>
        <w:spacing w:before="35" w:beforeAutospacing="0"/>
        <w:ind w:firstLine="720"/>
        <w:jc w:val="both"/>
      </w:pPr>
      <w:r w:rsidRPr="00496EEF">
        <w:rPr>
          <w:color w:val="000000"/>
        </w:rPr>
        <w:t xml:space="preserve">2. Признаются неконституционными любые действия, способные нарушить </w:t>
      </w:r>
      <w:r w:rsidRPr="00496EEF">
        <w:t>межнациональное согласие.</w:t>
      </w:r>
    </w:p>
    <w:p w:rsidR="003541C3" w:rsidRPr="00496EEF" w:rsidRDefault="003541C3" w:rsidP="003541C3">
      <w:pPr>
        <w:pStyle w:val="st"/>
        <w:shd w:val="clear" w:color="auto" w:fill="FFFFFF"/>
        <w:spacing w:before="35" w:beforeAutospacing="0"/>
        <w:ind w:firstLine="720"/>
        <w:jc w:val="both"/>
      </w:pPr>
      <w:r w:rsidRPr="00496EEF">
        <w:t>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w:t>
      </w:r>
      <w:r w:rsidRPr="00496EEF">
        <w:rPr>
          <w:rStyle w:val="apple-converted-space"/>
        </w:rPr>
        <w:t> </w:t>
      </w:r>
      <w:hyperlink r:id="rId8" w:history="1">
        <w:r w:rsidRPr="00496EEF">
          <w:rPr>
            <w:rStyle w:val="a3"/>
            <w:color w:val="auto"/>
            <w:u w:val="none"/>
          </w:rPr>
          <w:t>10</w:t>
        </w:r>
      </w:hyperlink>
      <w:r w:rsidRPr="00496EEF">
        <w:t>,</w:t>
      </w:r>
      <w:r w:rsidRPr="00496EEF">
        <w:rPr>
          <w:rStyle w:val="apple-converted-space"/>
        </w:rPr>
        <w:t> </w:t>
      </w:r>
      <w:hyperlink r:id="rId9" w:history="1">
        <w:r w:rsidRPr="00496EEF">
          <w:rPr>
            <w:rStyle w:val="a3"/>
            <w:color w:val="auto"/>
            <w:u w:val="none"/>
          </w:rPr>
          <w:t>11</w:t>
        </w:r>
      </w:hyperlink>
      <w:r w:rsidRPr="00496EEF">
        <w:t>,</w:t>
      </w:r>
      <w:r w:rsidRPr="00496EEF">
        <w:rPr>
          <w:rStyle w:val="apple-converted-space"/>
        </w:rPr>
        <w:t> </w:t>
      </w:r>
      <w:hyperlink r:id="rId10" w:history="1">
        <w:r w:rsidRPr="00496EEF">
          <w:rPr>
            <w:rStyle w:val="a3"/>
            <w:color w:val="auto"/>
            <w:u w:val="none"/>
          </w:rPr>
          <w:t>13 - 15</w:t>
        </w:r>
      </w:hyperlink>
      <w:r w:rsidRPr="00496EEF">
        <w:t>, пунктом 1 статьи</w:t>
      </w:r>
      <w:r w:rsidRPr="00496EEF">
        <w:rPr>
          <w:rStyle w:val="apple-converted-space"/>
        </w:rPr>
        <w:t> </w:t>
      </w:r>
      <w:hyperlink r:id="rId11" w:history="1">
        <w:r w:rsidRPr="00496EEF">
          <w:rPr>
            <w:rStyle w:val="a3"/>
            <w:color w:val="auto"/>
            <w:u w:val="none"/>
          </w:rPr>
          <w:t>16</w:t>
        </w:r>
      </w:hyperlink>
      <w:r w:rsidRPr="00496EEF">
        <w:t>, статьей</w:t>
      </w:r>
      <w:r w:rsidRPr="00496EEF">
        <w:rPr>
          <w:rStyle w:val="apple-converted-space"/>
        </w:rPr>
        <w:t> </w:t>
      </w:r>
      <w:hyperlink r:id="rId12" w:history="1">
        <w:r w:rsidRPr="00496EEF">
          <w:rPr>
            <w:rStyle w:val="a3"/>
            <w:color w:val="auto"/>
            <w:u w:val="none"/>
          </w:rPr>
          <w:t>17</w:t>
        </w:r>
      </w:hyperlink>
      <w:r w:rsidRPr="00496EEF">
        <w:t>, статьей</w:t>
      </w:r>
      <w:r w:rsidRPr="00496EEF">
        <w:rPr>
          <w:rStyle w:val="apple-converted-space"/>
        </w:rPr>
        <w:t> </w:t>
      </w:r>
      <w:hyperlink r:id="rId13" w:history="1">
        <w:r w:rsidRPr="00496EEF">
          <w:rPr>
            <w:rStyle w:val="a3"/>
            <w:color w:val="auto"/>
            <w:u w:val="none"/>
          </w:rPr>
          <w:t>19</w:t>
        </w:r>
      </w:hyperlink>
      <w:r w:rsidRPr="00496EEF">
        <w:t>, статьей</w:t>
      </w:r>
      <w:r w:rsidRPr="00496EEF">
        <w:rPr>
          <w:rStyle w:val="apple-converted-space"/>
        </w:rPr>
        <w:t> </w:t>
      </w:r>
      <w:hyperlink r:id="rId14" w:history="1">
        <w:r w:rsidRPr="00496EEF">
          <w:rPr>
            <w:rStyle w:val="a3"/>
            <w:color w:val="auto"/>
            <w:u w:val="none"/>
          </w:rPr>
          <w:t>22</w:t>
        </w:r>
      </w:hyperlink>
      <w:r w:rsidRPr="00496EEF">
        <w:t>, пунктом 2 статьи</w:t>
      </w:r>
      <w:r w:rsidRPr="00496EEF">
        <w:rPr>
          <w:rStyle w:val="apple-converted-space"/>
        </w:rPr>
        <w:t> </w:t>
      </w:r>
      <w:hyperlink r:id="rId15" w:history="1">
        <w:r w:rsidRPr="00496EEF">
          <w:rPr>
            <w:rStyle w:val="a3"/>
            <w:color w:val="auto"/>
            <w:u w:val="none"/>
          </w:rPr>
          <w:t>26</w:t>
        </w:r>
      </w:hyperlink>
      <w:r w:rsidRPr="00496EEF">
        <w:rPr>
          <w:rStyle w:val="apple-converted-space"/>
        </w:rPr>
        <w:t> </w:t>
      </w:r>
      <w:r w:rsidRPr="00496EEF">
        <w:t>Конституции.</w:t>
      </w:r>
    </w:p>
    <w:p w:rsidR="003541C3" w:rsidRPr="00496EEF" w:rsidRDefault="003541C3" w:rsidP="003541C3">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t>Раздел III. Президент</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lastRenderedPageBreak/>
        <w:t>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Президент Республики - символ и гарант единства народа и государственной власти, незыблемости Конституции, прав и свобод человека и гражданина.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Президент Республики Казахстан избирается в соответствии с </w:t>
      </w:r>
      <w:r w:rsidRPr="00496EEF">
        <w:t>конституционным</w:t>
      </w:r>
      <w:r w:rsidRPr="00496EEF">
        <w:rPr>
          <w:rStyle w:val="apple-converted-space"/>
        </w:rPr>
        <w:t> </w:t>
      </w:r>
      <w:hyperlink r:id="rId16" w:history="1">
        <w:r w:rsidRPr="00496EEF">
          <w:rPr>
            <w:rStyle w:val="a3"/>
            <w:color w:val="auto"/>
            <w:u w:val="none"/>
          </w:rPr>
          <w:t>законом</w:t>
        </w:r>
      </w:hyperlink>
      <w:r w:rsidRPr="00496EEF">
        <w:rPr>
          <w:rStyle w:val="apple-converted-space"/>
        </w:rPr>
        <w:t> </w:t>
      </w:r>
      <w:r w:rsidRPr="00496EEF">
        <w:t>совершеннолетними гражданами Республики на основе всеобщего, равного и прямого избирательного</w:t>
      </w:r>
      <w:r w:rsidRPr="00496EEF">
        <w:rPr>
          <w:color w:val="000000"/>
        </w:rPr>
        <w:t xml:space="preserve"> права при тайном голосовании сроком на пять лет.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Президентом Республики может быть избран гражданин Республики по рождению, не моложе сорока лет, свободно владеющий государственным языком и проживающий в Казахстане последние пятнадцать лет.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Кандидат, набравший более пятидесяти процентов голосов избирателей, принявших участие в голосовании, считается избранным. В случае</w:t>
      </w:r>
      <w:proofErr w:type="gramStart"/>
      <w:r w:rsidRPr="00496EEF">
        <w:rPr>
          <w:color w:val="000000"/>
        </w:rPr>
        <w:t>,</w:t>
      </w:r>
      <w:proofErr w:type="gramEnd"/>
      <w:r w:rsidRPr="00496EEF">
        <w:rPr>
          <w:color w:val="000000"/>
        </w:rPr>
        <w:t xml:space="preserve">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42.</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Президент Республики Казахстан вступает в должность с момента принесения народу следующей присяги: "Торжественно клянусь </w:t>
      </w:r>
      <w:proofErr w:type="gramStart"/>
      <w:r w:rsidRPr="00496EEF">
        <w:rPr>
          <w:color w:val="000000"/>
        </w:rPr>
        <w:t>верно</w:t>
      </w:r>
      <w:proofErr w:type="gramEnd"/>
      <w:r w:rsidRPr="00496EEF">
        <w:rPr>
          <w:color w:val="000000"/>
        </w:rPr>
        <w:t xml:space="preserve">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w:t>
      </w:r>
      <w:r w:rsidRPr="00496EEF">
        <w:rPr>
          <w:rStyle w:val="apple-converted-space"/>
          <w:color w:val="000000"/>
        </w:rPr>
        <w:t> </w:t>
      </w:r>
      <w:hyperlink r:id="rId17" w:history="1">
        <w:r w:rsidRPr="00496EEF">
          <w:rPr>
            <w:rStyle w:val="a3"/>
            <w:color w:val="507050"/>
          </w:rPr>
          <w:t>48</w:t>
        </w:r>
      </w:hyperlink>
      <w:r w:rsidRPr="00496EEF">
        <w:rPr>
          <w:rStyle w:val="apple-converted-space"/>
          <w:color w:val="000000"/>
        </w:rPr>
        <w:t> </w:t>
      </w:r>
      <w:r w:rsidRPr="00496EEF">
        <w:rPr>
          <w:color w:val="000000"/>
        </w:rPr>
        <w:t>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w:t>
      </w:r>
      <w:proofErr w:type="gramStart"/>
      <w:r w:rsidRPr="00496EEF">
        <w:rPr>
          <w:color w:val="000000"/>
        </w:rPr>
        <w:t>отрешенных</w:t>
      </w:r>
      <w:proofErr w:type="gramEnd"/>
      <w:r w:rsidRPr="00496EEF">
        <w:rPr>
          <w:color w:val="000000"/>
        </w:rPr>
        <w:t xml:space="preserve"> от должности, имеют звание </w:t>
      </w:r>
      <w:proofErr w:type="spellStart"/>
      <w:r w:rsidRPr="00496EEF">
        <w:rPr>
          <w:color w:val="000000"/>
        </w:rPr>
        <w:t>экс-Президента</w:t>
      </w:r>
      <w:proofErr w:type="spellEnd"/>
      <w:r w:rsidRPr="00496EEF">
        <w:rPr>
          <w:color w:val="000000"/>
        </w:rPr>
        <w:t xml:space="preserve">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Одно и то же лицо не может быть избрано Президентом Республики более двух раз подряд.</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Настоящее ограничение не распространяется на</w:t>
      </w:r>
      <w:proofErr w:type="gramStart"/>
      <w:r w:rsidRPr="00496EEF">
        <w:rPr>
          <w:color w:val="000000"/>
        </w:rPr>
        <w:t xml:space="preserve"> П</w:t>
      </w:r>
      <w:proofErr w:type="gramEnd"/>
      <w:r w:rsidRPr="00496EEF">
        <w:rPr>
          <w:color w:val="000000"/>
        </w:rPr>
        <w:t>ервого Президента Республики Казахстан.</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lastRenderedPageBreak/>
        <w:t>Статья 43.</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Президент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обращается с ежегодным посланием к народу Казахстана о положении в стране и основных направлениях внутренней и внешней политики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w:t>
      </w:r>
      <w:proofErr w:type="spellStart"/>
      <w:r w:rsidRPr="00496EEF">
        <w:rPr>
          <w:color w:val="000000"/>
        </w:rPr>
        <w:t>Премьер-Министра</w:t>
      </w:r>
      <w:proofErr w:type="spellEnd"/>
      <w:r w:rsidRPr="00496EEF">
        <w:rPr>
          <w:color w:val="000000"/>
        </w:rPr>
        <w:t xml:space="preserve"> Республики; с согласия Мажилиса Парламента назначает на должность </w:t>
      </w:r>
      <w:proofErr w:type="spellStart"/>
      <w:r w:rsidRPr="00496EEF">
        <w:rPr>
          <w:color w:val="000000"/>
        </w:rPr>
        <w:t>Премьер-Министра</w:t>
      </w:r>
      <w:proofErr w:type="spellEnd"/>
      <w:r w:rsidRPr="00496EEF">
        <w:rPr>
          <w:color w:val="000000"/>
        </w:rPr>
        <w:t xml:space="preserve"> Республики; освобождает его от должности; </w:t>
      </w:r>
      <w:proofErr w:type="gramStart"/>
      <w:r w:rsidRPr="00496EEF">
        <w:rPr>
          <w:color w:val="000000"/>
        </w:rPr>
        <w:t xml:space="preserve">по представлению </w:t>
      </w:r>
      <w:proofErr w:type="spellStart"/>
      <w:r w:rsidRPr="00496EEF">
        <w:rPr>
          <w:color w:val="000000"/>
        </w:rPr>
        <w:t>Премьер-Министра</w:t>
      </w:r>
      <w:proofErr w:type="spellEnd"/>
      <w:r w:rsidRPr="00496EEF">
        <w:rPr>
          <w:color w:val="000000"/>
        </w:rPr>
        <w:t xml:space="preserve">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w:t>
      </w:r>
      <w:proofErr w:type="gramEnd"/>
      <w:r w:rsidRPr="00496EEF">
        <w:rPr>
          <w:color w:val="000000"/>
        </w:rPr>
        <w:t xml:space="preserve">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w:t>
      </w:r>
      <w:proofErr w:type="spellStart"/>
      <w:r w:rsidRPr="00496EEF">
        <w:rPr>
          <w:color w:val="000000"/>
        </w:rPr>
        <w:t>Премьер-Министра</w:t>
      </w:r>
      <w:proofErr w:type="spellEnd"/>
      <w:r w:rsidRPr="00496EEF">
        <w:rPr>
          <w:color w:val="000000"/>
        </w:rPr>
        <w:t xml:space="preserve"> Республики, </w:t>
      </w:r>
      <w:proofErr w:type="spellStart"/>
      <w:r w:rsidRPr="00496EEF">
        <w:rPr>
          <w:color w:val="000000"/>
        </w:rPr>
        <w:t>акимов</w:t>
      </w:r>
      <w:proofErr w:type="spellEnd"/>
      <w:r w:rsidRPr="00496EEF">
        <w:rPr>
          <w:color w:val="000000"/>
        </w:rPr>
        <w:t xml:space="preserve"> областей, городов республиканского значения и столицы;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назначает и отзывает глав дипломатических представительств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w:t>
      </w:r>
      <w:proofErr w:type="gramStart"/>
      <w:r w:rsidRPr="00496EEF">
        <w:rPr>
          <w:color w:val="000000"/>
        </w:rPr>
        <w:t>контролю за</w:t>
      </w:r>
      <w:proofErr w:type="gramEnd"/>
      <w:r w:rsidRPr="00496EEF">
        <w:rPr>
          <w:color w:val="000000"/>
        </w:rPr>
        <w:t xml:space="preserve"> исполнением республиканского бюджета;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утверждает государственные программы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9) по представлению </w:t>
      </w:r>
      <w:proofErr w:type="spellStart"/>
      <w:r w:rsidRPr="00496EEF">
        <w:rPr>
          <w:color w:val="000000"/>
        </w:rPr>
        <w:t>Премьер-Министра</w:t>
      </w:r>
      <w:proofErr w:type="spellEnd"/>
      <w:r w:rsidRPr="00496EEF">
        <w:rPr>
          <w:color w:val="000000"/>
        </w:rPr>
        <w:t xml:space="preserve"> Республики утверждает единую систему финансирования и оплаты труда работников для всех органов, содержащихся за счет государственного бюджета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10) принимает решение о проведении республиканского референдума;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14) решает вопросы гражданства Республики, предоставления политического убежища;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15) осуществляет помилование граждан;</w:t>
      </w:r>
    </w:p>
    <w:p w:rsidR="003541C3" w:rsidRPr="00496EEF" w:rsidRDefault="003541C3" w:rsidP="003541C3">
      <w:pPr>
        <w:pStyle w:val="st"/>
        <w:shd w:val="clear" w:color="auto" w:fill="FFFFFF"/>
        <w:spacing w:before="35" w:beforeAutospacing="0"/>
        <w:ind w:firstLine="720"/>
        <w:jc w:val="both"/>
        <w:rPr>
          <w:color w:val="000000"/>
        </w:rPr>
      </w:pPr>
      <w:proofErr w:type="gramStart"/>
      <w:r w:rsidRPr="00496EEF">
        <w:rPr>
          <w:color w:val="000000"/>
        </w:rPr>
        <w:t>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 - 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w:t>
      </w:r>
      <w:proofErr w:type="gramEnd"/>
      <w:r w:rsidRPr="00496EEF">
        <w:rPr>
          <w:color w:val="000000"/>
        </w:rPr>
        <w:t xml:space="preserve"> Сил Республики, с незамедлительным информированием об этом Парламента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18) формирует подчиненные ему Службу охраны Президента Республики и Республиканскую гвардию;</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20) образует Совет Безопасности и иные консультативно-совещательные органы, а также Ассамблею народа Казахстана и Высший Судебный Совет;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21) осуществляет другие полномочия в соответствии с Конституцией и законами Республики.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45.</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В случае, предусмотренном подпунктом 4) статьи</w:t>
      </w:r>
      <w:r w:rsidRPr="00496EEF">
        <w:rPr>
          <w:rStyle w:val="apple-converted-space"/>
          <w:color w:val="000000"/>
        </w:rPr>
        <w:t> </w:t>
      </w:r>
      <w:hyperlink r:id="rId18" w:history="1">
        <w:r w:rsidRPr="00496EEF">
          <w:rPr>
            <w:rStyle w:val="a3"/>
            <w:color w:val="507050"/>
          </w:rPr>
          <w:t>53</w:t>
        </w:r>
      </w:hyperlink>
      <w:r w:rsidRPr="00496EEF">
        <w:rPr>
          <w:rStyle w:val="apple-converted-space"/>
          <w:color w:val="000000"/>
        </w:rPr>
        <w:t> </w:t>
      </w:r>
      <w:r w:rsidRPr="00496EEF">
        <w:rPr>
          <w:color w:val="000000"/>
        </w:rPr>
        <w:t>Конституции, Президент Республики издает законы, а в случае, предусмотренном пунктом 2 статьи</w:t>
      </w:r>
      <w:r w:rsidRPr="00496EEF">
        <w:rPr>
          <w:rStyle w:val="apple-converted-space"/>
          <w:color w:val="000000"/>
        </w:rPr>
        <w:t> </w:t>
      </w:r>
      <w:hyperlink r:id="rId19" w:history="1">
        <w:r w:rsidRPr="00496EEF">
          <w:rPr>
            <w:rStyle w:val="a3"/>
            <w:color w:val="507050"/>
          </w:rPr>
          <w:t>61</w:t>
        </w:r>
      </w:hyperlink>
      <w:r w:rsidRPr="00496EEF">
        <w:rPr>
          <w:rStyle w:val="apple-converted-space"/>
          <w:color w:val="000000"/>
        </w:rPr>
        <w:t> </w:t>
      </w:r>
      <w:r w:rsidRPr="00496EEF">
        <w:rPr>
          <w:color w:val="000000"/>
        </w:rPr>
        <w:t>Конституции, - указы, имеющие силу законов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w:t>
      </w:r>
      <w:proofErr w:type="spellStart"/>
      <w:r w:rsidRPr="00496EEF">
        <w:rPr>
          <w:color w:val="000000"/>
        </w:rPr>
        <w:t>Премьер-Министра</w:t>
      </w:r>
      <w:proofErr w:type="spellEnd"/>
      <w:r w:rsidRPr="00496EEF">
        <w:rPr>
          <w:color w:val="000000"/>
        </w:rPr>
        <w:t>, на которых возлагается юридическая ответственность за законность данных актов.</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46.</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lastRenderedPageBreak/>
        <w:t>1. Президент Республики Казахстан, его честь и достоинство неприкосновенны.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Обеспечение, обслуживание и охрана Президента Республики и его семьи осуществляются за счет государства.</w:t>
      </w:r>
    </w:p>
    <w:p w:rsidR="003541C3" w:rsidRPr="00496EEF" w:rsidRDefault="003541C3" w:rsidP="003541C3">
      <w:pPr>
        <w:pStyle w:val="st"/>
        <w:shd w:val="clear" w:color="auto" w:fill="FFFFFF"/>
        <w:spacing w:before="35" w:beforeAutospacing="0"/>
        <w:ind w:firstLine="720"/>
        <w:jc w:val="both"/>
      </w:pPr>
      <w:r w:rsidRPr="00496EEF">
        <w:rPr>
          <w:color w:val="000000"/>
        </w:rPr>
        <w:t xml:space="preserve">3. </w:t>
      </w:r>
      <w:r w:rsidRPr="00496EEF">
        <w:t>Положения настоящей статьи распространяются на экс - Президентов Республики.</w:t>
      </w:r>
    </w:p>
    <w:p w:rsidR="003541C3" w:rsidRPr="00496EEF" w:rsidRDefault="003541C3" w:rsidP="003541C3">
      <w:pPr>
        <w:pStyle w:val="st"/>
        <w:shd w:val="clear" w:color="auto" w:fill="FFFFFF"/>
        <w:spacing w:before="35" w:beforeAutospacing="0"/>
        <w:ind w:firstLine="720"/>
        <w:jc w:val="both"/>
      </w:pPr>
      <w:r w:rsidRPr="00496EEF">
        <w:t>4. Статус и полномочия</w:t>
      </w:r>
      <w:proofErr w:type="gramStart"/>
      <w:r w:rsidRPr="00496EEF">
        <w:t xml:space="preserve"> П</w:t>
      </w:r>
      <w:proofErr w:type="gramEnd"/>
      <w:r w:rsidRPr="00496EEF">
        <w:t>ервого Президента Казахстана определяются Конституцией Республики и конституционным</w:t>
      </w:r>
      <w:r w:rsidRPr="00496EEF">
        <w:rPr>
          <w:rStyle w:val="apple-converted-space"/>
        </w:rPr>
        <w:t> </w:t>
      </w:r>
      <w:hyperlink r:id="rId20" w:history="1">
        <w:r w:rsidRPr="00496EEF">
          <w:rPr>
            <w:rStyle w:val="a3"/>
            <w:color w:val="auto"/>
            <w:u w:val="none"/>
          </w:rPr>
          <w:t>законом</w:t>
        </w:r>
      </w:hyperlink>
      <w:r w:rsidRPr="00496EEF">
        <w:t>.</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47.</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Президент Республики Казахстан может быть досрочно освобожден от должности при устойчивой неспособности </w:t>
      </w:r>
      <w:proofErr w:type="gramStart"/>
      <w:r w:rsidRPr="00496EEF">
        <w:rPr>
          <w:color w:val="000000"/>
        </w:rPr>
        <w:t>осуществлять свои обязанности</w:t>
      </w:r>
      <w:proofErr w:type="gramEnd"/>
      <w:r w:rsidRPr="00496EEF">
        <w:rPr>
          <w:color w:val="000000"/>
        </w:rPr>
        <w:t xml:space="preserve">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w:t>
      </w:r>
      <w:proofErr w:type="gramStart"/>
      <w:r w:rsidRPr="00496EEF">
        <w:rPr>
          <w:color w:val="000000"/>
        </w:rPr>
        <w:t>Сенатом</w:t>
      </w:r>
      <w:proofErr w:type="gramEnd"/>
      <w:r w:rsidRPr="00496EEF">
        <w:rPr>
          <w:color w:val="000000"/>
        </w:rP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48.</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w:t>
      </w:r>
      <w:proofErr w:type="gramStart"/>
      <w:r w:rsidRPr="00496EEF">
        <w:rPr>
          <w:color w:val="000000"/>
        </w:rPr>
        <w:t xml:space="preserve">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w:t>
      </w:r>
      <w:proofErr w:type="spellStart"/>
      <w:r w:rsidRPr="00496EEF">
        <w:rPr>
          <w:color w:val="000000"/>
        </w:rPr>
        <w:t>Премьер-Министру</w:t>
      </w:r>
      <w:proofErr w:type="spellEnd"/>
      <w:r w:rsidRPr="00496EEF">
        <w:rPr>
          <w:color w:val="000000"/>
        </w:rPr>
        <w:t xml:space="preserve"> Республики.</w:t>
      </w:r>
      <w:proofErr w:type="gramEnd"/>
      <w:r w:rsidRPr="00496EEF">
        <w:rPr>
          <w:color w:val="000000"/>
        </w:rPr>
        <w:t xml:space="preserve"> Лицо, принявшее на себя полномочия Президента Республики, складывает с себя соответственно полномочия председателя Сената, председателя Мажилиса, </w:t>
      </w:r>
      <w:proofErr w:type="spellStart"/>
      <w:r w:rsidRPr="00496EEF">
        <w:rPr>
          <w:color w:val="000000"/>
        </w:rPr>
        <w:t>Премьер-Министра</w:t>
      </w:r>
      <w:proofErr w:type="spellEnd"/>
      <w:r w:rsidRPr="00496EEF">
        <w:rPr>
          <w:color w:val="000000"/>
        </w:rPr>
        <w:t>. В этом случае замещение вакантных государственных должностей осуществляется в порядке, предусмотренном Конституцией.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p w:rsidR="003541C3" w:rsidRPr="00496EEF" w:rsidRDefault="003541C3" w:rsidP="003541C3">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lastRenderedPageBreak/>
        <w:t>Раздел IV. Парламент</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49.</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Парламент Республики Казахстан является высшим представительным органом Республики, осуществляющим законодательные функции.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Полномочия Парламента начинаются с момента открытия его первой сессии и заканчиваются с началом работы первой сессии Парламента нового созыва.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Полномочия Парламента могут быть прекращены досрочно в случаях и порядке, предусмотренных Конституцией.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Организация и деятельность Парламента, правовое положение его депутатов определяются конституционным</w:t>
      </w:r>
      <w:r w:rsidRPr="00496EEF">
        <w:rPr>
          <w:rStyle w:val="apple-converted-space"/>
          <w:color w:val="000000"/>
        </w:rPr>
        <w:t> </w:t>
      </w:r>
      <w:hyperlink r:id="rId21" w:history="1">
        <w:r w:rsidRPr="00496EEF">
          <w:rPr>
            <w:rStyle w:val="a3"/>
            <w:color w:val="auto"/>
            <w:u w:val="none"/>
          </w:rPr>
          <w:t>законом</w:t>
        </w:r>
      </w:hyperlink>
      <w:r w:rsidRPr="00496EEF">
        <w:t>.</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Парламент состоит из двух Палат: Сената и Мажилиса, </w:t>
      </w:r>
      <w:proofErr w:type="gramStart"/>
      <w:r w:rsidRPr="00496EEF">
        <w:rPr>
          <w:color w:val="000000"/>
        </w:rPr>
        <w:t>действующих</w:t>
      </w:r>
      <w:proofErr w:type="gramEnd"/>
      <w:r w:rsidRPr="00496EEF">
        <w:rPr>
          <w:color w:val="000000"/>
        </w:rPr>
        <w:t xml:space="preserve"> на постоянной основе.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w:t>
      </w:r>
      <w:r w:rsidRPr="00496EEF">
        <w:t>Сенат образуют депутаты, представляющие в порядке, установленном конституционным</w:t>
      </w:r>
      <w:r w:rsidRPr="00496EEF">
        <w:rPr>
          <w:rStyle w:val="apple-converted-space"/>
        </w:rPr>
        <w:t> </w:t>
      </w:r>
      <w:hyperlink r:id="rId22" w:history="1">
        <w:r w:rsidRPr="00496EEF">
          <w:rPr>
            <w:rStyle w:val="a3"/>
            <w:color w:val="auto"/>
            <w:u w:val="none"/>
          </w:rPr>
          <w:t>законом</w:t>
        </w:r>
      </w:hyperlink>
      <w:r w:rsidRPr="00496EEF">
        <w:t>, по два человека от каждой области, города республиканского значения и столицы Республики</w:t>
      </w:r>
      <w:r w:rsidRPr="00496EEF">
        <w:rPr>
          <w:color w:val="000000"/>
        </w:rPr>
        <w:t xml:space="preserve">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Мажилис состоит из ста семи депутатов, избираемых в порядке, установленном </w:t>
      </w:r>
      <w:r w:rsidRPr="00496EEF">
        <w:t>конституционным</w:t>
      </w:r>
      <w:r w:rsidRPr="00496EEF">
        <w:rPr>
          <w:rStyle w:val="apple-converted-space"/>
        </w:rPr>
        <w:t> </w:t>
      </w:r>
      <w:hyperlink r:id="rId23" w:history="1">
        <w:r w:rsidRPr="00496EEF">
          <w:rPr>
            <w:rStyle w:val="a3"/>
            <w:color w:val="auto"/>
            <w:u w:val="none"/>
          </w:rPr>
          <w:t>законом</w:t>
        </w:r>
      </w:hyperlink>
      <w:r w:rsidRPr="00496EEF">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Депутат Парламента не может быть одновременно членом обеих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Срок полномочий депутатов Сената - шесть лет, срок полномочий депутатов Мажилиса - пять лет.</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Очередные выборы депутатов Мажилиса проводятся не </w:t>
      </w:r>
      <w:proofErr w:type="gramStart"/>
      <w:r w:rsidRPr="00496EEF">
        <w:rPr>
          <w:color w:val="000000"/>
        </w:rPr>
        <w:t>позднее</w:t>
      </w:r>
      <w:proofErr w:type="gramEnd"/>
      <w:r w:rsidRPr="00496EEF">
        <w:rPr>
          <w:color w:val="000000"/>
        </w:rPr>
        <w:t xml:space="preserve"> чем за два месяца до окончания срока полномочий действующего созыва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w:t>
      </w:r>
      <w:proofErr w:type="gramStart"/>
      <w:r w:rsidRPr="00496EEF">
        <w:rPr>
          <w:color w:val="000000"/>
        </w:rPr>
        <w:t>позднее</w:t>
      </w:r>
      <w:proofErr w:type="gramEnd"/>
      <w:r w:rsidRPr="00496EEF">
        <w:rPr>
          <w:color w:val="000000"/>
        </w:rPr>
        <w:t xml:space="preserve"> чем за два месяца до окончания срока их полномочий.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w:t>
      </w:r>
      <w:r w:rsidRPr="00496EEF">
        <w:rPr>
          <w:color w:val="000000"/>
        </w:rPr>
        <w:lastRenderedPageBreak/>
        <w:t>значения либо столицы Республики не менее трех лет. Депутатом Мажилиса может быть лицо, достигшее двадцати пяти лет.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Выборы депутатов Парламента Республики регулируются конституционным</w:t>
      </w:r>
      <w:r w:rsidRPr="00496EEF">
        <w:rPr>
          <w:rStyle w:val="apple-converted-space"/>
          <w:color w:val="000000"/>
        </w:rPr>
        <w:t> </w:t>
      </w:r>
      <w:hyperlink r:id="rId24" w:history="1">
        <w:r w:rsidRPr="00496EEF">
          <w:rPr>
            <w:rStyle w:val="a3"/>
            <w:color w:val="507050"/>
          </w:rPr>
          <w:t>законом</w:t>
        </w:r>
      </w:hyperlink>
      <w:r w:rsidRPr="00496EEF">
        <w:rPr>
          <w:color w:val="000000"/>
        </w:rPr>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Депутат Парламента приносит присягу народу Казахстана.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52.</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w:t>
      </w:r>
    </w:p>
    <w:p w:rsidR="003541C3" w:rsidRPr="00496EEF" w:rsidRDefault="003541C3" w:rsidP="003541C3">
      <w:pPr>
        <w:pStyle w:val="st"/>
        <w:shd w:val="clear" w:color="auto" w:fill="FFFFFF"/>
        <w:spacing w:before="35" w:beforeAutospacing="0"/>
        <w:ind w:firstLine="720"/>
        <w:jc w:val="both"/>
      </w:pPr>
      <w:r w:rsidRPr="00496EEF">
        <w:rPr>
          <w:color w:val="000000"/>
        </w:rPr>
        <w:t xml:space="preserve">3.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w:t>
      </w:r>
      <w:r w:rsidRPr="00496EEF">
        <w:t>ответственности без согласия соответствующей Палаты, кроме случаев задержания на месте преступления или совершения тяжких преступлений.</w:t>
      </w:r>
    </w:p>
    <w:p w:rsidR="003541C3" w:rsidRPr="00496EEF" w:rsidRDefault="003541C3" w:rsidP="003541C3">
      <w:pPr>
        <w:pStyle w:val="st"/>
        <w:shd w:val="clear" w:color="auto" w:fill="FFFFFF"/>
        <w:spacing w:before="35" w:beforeAutospacing="0"/>
        <w:ind w:firstLine="720"/>
        <w:jc w:val="both"/>
        <w:rPr>
          <w:color w:val="000000"/>
        </w:rPr>
      </w:pPr>
      <w:r w:rsidRPr="00496EEF">
        <w:t>4.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w:t>
      </w:r>
      <w:r w:rsidRPr="00496EEF">
        <w:rPr>
          <w:rStyle w:val="apple-converted-space"/>
        </w:rPr>
        <w:t> </w:t>
      </w:r>
      <w:hyperlink r:id="rId25" w:history="1">
        <w:r w:rsidRPr="00496EEF">
          <w:rPr>
            <w:rStyle w:val="a3"/>
            <w:color w:val="auto"/>
            <w:u w:val="none"/>
          </w:rPr>
          <w:t>законом</w:t>
        </w:r>
      </w:hyperlink>
      <w:r w:rsidRPr="00496EEF">
        <w:rPr>
          <w:rStyle w:val="apple-converted-space"/>
        </w:rPr>
        <w:t> </w:t>
      </w:r>
      <w:r w:rsidRPr="00496EEF">
        <w:t>случаях</w:t>
      </w:r>
      <w:r w:rsidRPr="00496EEF">
        <w:rPr>
          <w:color w:val="000000"/>
        </w:rPr>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Депутат Парламента лишается своего мандата </w:t>
      </w:r>
      <w:proofErr w:type="gramStart"/>
      <w:r w:rsidRPr="00496EEF">
        <w:rPr>
          <w:color w:val="000000"/>
        </w:rPr>
        <w:t>при</w:t>
      </w:r>
      <w:proofErr w:type="gramEnd"/>
      <w:r w:rsidRPr="00496EEF">
        <w:rPr>
          <w:color w:val="000000"/>
        </w:rPr>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1) его </w:t>
      </w:r>
      <w:proofErr w:type="gramStart"/>
      <w:r w:rsidRPr="00496EEF">
        <w:rPr>
          <w:color w:val="000000"/>
        </w:rPr>
        <w:t>выезде</w:t>
      </w:r>
      <w:proofErr w:type="gramEnd"/>
      <w:r w:rsidRPr="00496EEF">
        <w:rPr>
          <w:color w:val="000000"/>
        </w:rPr>
        <w:t xml:space="preserve"> на постоянное место жительства за пределы Казахстана;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w:t>
      </w:r>
      <w:proofErr w:type="gramStart"/>
      <w:r w:rsidRPr="00496EEF">
        <w:rPr>
          <w:color w:val="000000"/>
        </w:rPr>
        <w:t>вступлении</w:t>
      </w:r>
      <w:proofErr w:type="gramEnd"/>
      <w:r w:rsidRPr="00496EEF">
        <w:rPr>
          <w:color w:val="000000"/>
        </w:rPr>
        <w:t xml:space="preserve"> в законную силу в отношении него обвинительного приговора суда;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утрате гражданства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Депутат Мажилиса Парламента лишается своего мандата </w:t>
      </w:r>
      <w:proofErr w:type="gramStart"/>
      <w:r w:rsidRPr="00496EEF">
        <w:rPr>
          <w:color w:val="000000"/>
        </w:rPr>
        <w:t>при</w:t>
      </w:r>
      <w:proofErr w:type="gramEnd"/>
      <w:r w:rsidRPr="00496EEF">
        <w:rPr>
          <w:color w:val="000000"/>
        </w:rPr>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1) </w:t>
      </w:r>
      <w:proofErr w:type="gramStart"/>
      <w:r w:rsidRPr="00496EEF">
        <w:rPr>
          <w:color w:val="000000"/>
        </w:rPr>
        <w:t>выходе</w:t>
      </w:r>
      <w:proofErr w:type="gramEnd"/>
      <w:r w:rsidRPr="00496EEF">
        <w:rPr>
          <w:color w:val="000000"/>
        </w:rPr>
        <w:t xml:space="preserve"> или исключении депутата из политической партии, от которой в соответствии с конституционным законом он избран;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w:t>
      </w:r>
      <w:proofErr w:type="gramStart"/>
      <w:r w:rsidRPr="00496EEF">
        <w:rPr>
          <w:color w:val="000000"/>
        </w:rPr>
        <w:t>прекращении</w:t>
      </w:r>
      <w:proofErr w:type="gramEnd"/>
      <w:r w:rsidRPr="00496EEF">
        <w:rPr>
          <w:color w:val="000000"/>
        </w:rPr>
        <w:t xml:space="preserve"> деятельности политической партии, от которой в соответствии с конституционным законом депутат избран.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Полномочия назначенных депутатов Сената Парламента могут быть досрочно прекращены по решению Президента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Полномочия депутатов Парламента и Мажилиса Парламента прекращаются в случаях роспуска соответственно Парламента или Мажилиса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w:t>
      </w:r>
      <w:r w:rsidRPr="00496EEF">
        <w:rPr>
          <w:color w:val="000000"/>
        </w:rPr>
        <w:lastRenderedPageBreak/>
        <w:t>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53.</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Парламент на совместном заседании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по предложению Президента Республики Казахстан вносит изменения и дополнения в Конституцию;</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утверждает отчеты Правительства и Счетного комитета по </w:t>
      </w:r>
      <w:proofErr w:type="gramStart"/>
      <w:r w:rsidRPr="00496EEF">
        <w:rPr>
          <w:color w:val="000000"/>
        </w:rPr>
        <w:t>контролю за</w:t>
      </w:r>
      <w:proofErr w:type="gramEnd"/>
      <w:r w:rsidRPr="00496EEF">
        <w:rPr>
          <w:color w:val="000000"/>
        </w:rPr>
        <w:t xml:space="preserve"> исполнением республиканского бюджета об исполнении республиканского бюджета. </w:t>
      </w:r>
      <w:proofErr w:type="spellStart"/>
      <w:r w:rsidRPr="00496EEF">
        <w:rPr>
          <w:color w:val="000000"/>
        </w:rPr>
        <w:t>Неутверждение</w:t>
      </w:r>
      <w:proofErr w:type="spellEnd"/>
      <w:r w:rsidRPr="00496EEF">
        <w:rPr>
          <w:color w:val="000000"/>
        </w:rPr>
        <w:t xml:space="preserve"> Парламентом отчета Правительства об исполнении республиканского бюджета означает выражение Парламентом вотума недоверия Правительству;</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решает вопросы войны и мира;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заслушивает ежегодные послания Конституционного Совета о состоянии конституционной законности в Республике;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7) образует совместные комиссии Палат, избирает и освобождает от должности их председателей, заслушивает отчеты о деятельности комиссий;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осуществляет иные полномочия, возложенные на Парламент Конституцией.</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утверждает республиканский бюджет, вносит в него изменения и дополнения;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устанавливает и отменяет государственные налоги и сборы;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устанавливает порядок решения вопросов административно-территориального устройства Казахстана;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решает вопросы о государственных займах и оказании Республикой экономической и иной помощи;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решает вопросы амнистии;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7) ратифицирует и денонсирует международные договоры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2. Парламент в раздельном заседании Палат путем последовательного рассмотрения вопросов вначале в Мажилисе, а затем в Сенате: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обсуждает отчеты об исполнении республиканского бюджета;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w:t>
      </w:r>
      <w:proofErr w:type="gramStart"/>
      <w:r w:rsidRPr="00496EEF">
        <w:rPr>
          <w:color w:val="000000"/>
        </w:rPr>
        <w:t>преодолены</w:t>
      </w:r>
      <w:proofErr w:type="gramEnd"/>
      <w:r w:rsidRPr="00496EEF">
        <w:rPr>
          <w:color w:val="000000"/>
        </w:rPr>
        <w:t xml:space="preserve">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проявляет инициативу о назначении республиканского референдума.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55.</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К исключительному ведению Сената относится: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лишение неприкосновенности Генерального Прокурора, Председателя и судей Верховного Суда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осуществление иных полномочий, возложенных Конституцией на Сенат Парламента.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56.</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 исключительному ведению Мажилиса относится: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принятие к рассмотрению внесенных в Парламент проектов конституционных законов и законов и рассмотрение этих проектов;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большинством голосов от общего числа депутатов Палаты дача согласия Президенту Республики на назначение </w:t>
      </w:r>
      <w:proofErr w:type="spellStart"/>
      <w:r w:rsidRPr="00496EEF">
        <w:rPr>
          <w:color w:val="000000"/>
        </w:rPr>
        <w:t>Премьер-Министра</w:t>
      </w:r>
      <w:proofErr w:type="spellEnd"/>
      <w:r w:rsidRPr="00496EEF">
        <w:rPr>
          <w:color w:val="000000"/>
        </w:rPr>
        <w:t xml:space="preserve">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объявление очередных выборов Президента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осуществление иных полномочий, возложенных Конституцией на Мажилис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lastRenderedPageBreak/>
        <w:t>Статья 57.</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Каждая из Палат Парламента самостоятельно, без участия другой Палаты: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w:t>
      </w:r>
      <w:proofErr w:type="gramStart"/>
      <w:r w:rsidRPr="00496EEF">
        <w:rPr>
          <w:color w:val="000000"/>
        </w:rPr>
        <w:t>контролю за</w:t>
      </w:r>
      <w:proofErr w:type="gramEnd"/>
      <w:r w:rsidRPr="00496EEF">
        <w:rPr>
          <w:color w:val="000000"/>
        </w:rPr>
        <w:t xml:space="preserve"> исполнением республиканского бюджета;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делегирует половину членов комиссии, образуемой Парламентом в случае, предусмотренном пунктом 1 статьи</w:t>
      </w:r>
      <w:r w:rsidRPr="00496EEF">
        <w:rPr>
          <w:rStyle w:val="apple-converted-space"/>
          <w:color w:val="000000"/>
        </w:rPr>
        <w:t> </w:t>
      </w:r>
      <w:hyperlink r:id="rId26" w:history="1">
        <w:r w:rsidRPr="00496EEF">
          <w:rPr>
            <w:rStyle w:val="a3"/>
            <w:color w:val="507050"/>
          </w:rPr>
          <w:t>47</w:t>
        </w:r>
      </w:hyperlink>
      <w:r w:rsidRPr="00496EEF">
        <w:rPr>
          <w:rStyle w:val="apple-converted-space"/>
          <w:color w:val="000000"/>
        </w:rPr>
        <w:t> </w:t>
      </w:r>
      <w:r w:rsidRPr="00496EEF">
        <w:rPr>
          <w:color w:val="000000"/>
        </w:rPr>
        <w:t>Конституции;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избирает половину членов совместных комиссий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проводит по вопросам своей компетенции парламентские слушания;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7) формирует координационные и рабочие органы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принимает регламент своей деятельности и иные решения по вопросам, связанным с организацией и внутренним распорядком Палаты.</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58.</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Председатели Палат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созывают заседания Палат и председательствуют на них;</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осуществляют общее руководство подготовкой вопросов, вносимых на рассмотрение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представляют Палатам кандидатуры к избранию на должности заместителей председателей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4) обеспечивают соблюдение регламента в деятельности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руководят деятельностью координационных органов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подписывают акты, издаваемые Палатами;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w:t>
      </w:r>
      <w:proofErr w:type="gramStart"/>
      <w:r w:rsidRPr="00496EEF">
        <w:rPr>
          <w:color w:val="000000"/>
        </w:rPr>
        <w:t>контролю за</w:t>
      </w:r>
      <w:proofErr w:type="gramEnd"/>
      <w:r w:rsidRPr="00496EEF">
        <w:rPr>
          <w:color w:val="000000"/>
        </w:rPr>
        <w:t xml:space="preserve"> исполнением республиканского бюджета;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выполняют другие обязанности, возлагаемые на них Регламентом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Председатель Мажилиса: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открывает сессии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созывает очередные совместные заседания Палат, председательствует на очередных и внеочередных совместных заседаниях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По вопросам своей компетенции председатели Палат издают распоряжения.</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59.</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Сессия Парламента проходит в форме совместных и раздельных заседаний его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Первая сессия Парламента созывается Президентом Республики Казахстан не позднее тридцати дней со дня опубликования итогов выборов.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Очередные сессии Парламента проводятся раз в год, начиная с первого рабочего дня сентября, и по последний рабочий день июня.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Совместные и раздельные заседания Палат проводятся при условии присутствия на них не менее двух третей от общего числа депутатов каждой из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Палаты образуют постоянные комитеты, число которых не превышает семи в каждой Палате.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Для решения вопросов, касающихся совместной деятельности Палат, Сенат и Мажилис вправе на паритетных началах образовывать совместные комиссии.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Комитеты и комиссии по вопросам своей компетенции издают постановления.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4. Порядок образования, полномочия и организация деятельности комитетов и комиссий определяются законом.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Право законодательной инициативы принадлежит Президенту Республики, депутатам Парламента, Правительству и реализуется исключительно в Мажилисе.</w:t>
      </w:r>
    </w:p>
    <w:p w:rsidR="003541C3" w:rsidRPr="00496EEF" w:rsidRDefault="003E0875" w:rsidP="003541C3">
      <w:pPr>
        <w:pStyle w:val="st"/>
        <w:shd w:val="clear" w:color="auto" w:fill="FFFFFF"/>
        <w:spacing w:before="35" w:beforeAutospacing="0"/>
        <w:jc w:val="both"/>
        <w:rPr>
          <w:color w:val="000000"/>
        </w:rPr>
      </w:pPr>
      <w:hyperlink r:id="rId27" w:tooltip="п.1 в редакции Закона от 21.05.2007" w:history="1">
        <w:r w:rsidR="003541C3" w:rsidRPr="00496EEF">
          <w:rPr>
            <w:rStyle w:val="a3"/>
            <w:color w:val="507050"/>
          </w:rPr>
          <w:t>Примечание</w:t>
        </w:r>
      </w:hyperlink>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Президент Республики имеет право определять приоритетность рассмотрения проектов законов, а также объявлять рассмотрение проекта закона срочным, означающее, что Парламент должен рассмотреть данный проект в течение месяца со дня его внесения. При неисполнении Парламентом настоящего требования Президент Республики вправе издать указ, имеющий силу закона, который действует до принятия Парламентом нового закона в установленном Конституцией порядке.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Парламент вправе издавать законы, которые регулируют важнейшие общественные отношения, устанавливают основополагающие принципы и нормы, касающиеся: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1) </w:t>
      </w:r>
      <w:proofErr w:type="spellStart"/>
      <w:r w:rsidRPr="00496EEF">
        <w:rPr>
          <w:color w:val="000000"/>
        </w:rPr>
        <w:t>правосубъектности</w:t>
      </w:r>
      <w:proofErr w:type="spellEnd"/>
      <w:r w:rsidRPr="00496EEF">
        <w:rPr>
          <w:color w:val="000000"/>
        </w:rPr>
        <w:t xml:space="preserve"> физических и юридических лиц, гражданских прав и свобод, обязательств и ответственности физических и юридических лиц;</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режима собственности и иных вещных прав;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основ организации и деятельности государственных органов и органов местного самоуправления, государственной и воинской службы;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налогообложения, установления сборов и других обязательных платежей;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республиканского бюджета;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вопросов судоустройства и судопроизводства;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7) образования, здравоохранения и социального обеспечения;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приватизации предприятий и их имущества;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9) охраны окружающей среды;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10) административно-территориального устройства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11) обеспечения обороны и безопасности государства.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Все иные отношения регулируются подзаконными актами.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62.</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Законы Республики вступают в силу после их подписания Президентом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Изменения и дополнения в Конституцию вносятся большинством не менее трех четвертей голосов от общего числа депутатов каждой из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Проведение не менее двух чтений по вопросам внесения изменений и дополнений в Конституцию Республики Казахстан обязательно.</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63.</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Президент Республики после консультаций с председателями Палат Парламента и </w:t>
      </w:r>
      <w:proofErr w:type="spellStart"/>
      <w:r w:rsidRPr="00496EEF">
        <w:rPr>
          <w:color w:val="000000"/>
        </w:rPr>
        <w:t>Премьер-Министром</w:t>
      </w:r>
      <w:proofErr w:type="spellEnd"/>
      <w:r w:rsidRPr="00496EEF">
        <w:rPr>
          <w:color w:val="000000"/>
        </w:rPr>
        <w:t xml:space="preserve"> может распустить Парламент или Мажилис Парламента.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w:t>
      </w:r>
    </w:p>
    <w:p w:rsidR="003541C3" w:rsidRPr="00496EEF" w:rsidRDefault="003541C3" w:rsidP="003541C3">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t>Раздел V. Правительство</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 перед Мажилисом Парламента и Парламентом.</w:t>
      </w:r>
    </w:p>
    <w:p w:rsidR="003541C3" w:rsidRPr="00496EEF" w:rsidRDefault="003541C3" w:rsidP="003541C3">
      <w:pPr>
        <w:pStyle w:val="st"/>
        <w:shd w:val="clear" w:color="auto" w:fill="FFFFFF"/>
        <w:spacing w:before="35" w:beforeAutospacing="0"/>
        <w:ind w:firstLine="720"/>
        <w:jc w:val="both"/>
      </w:pPr>
      <w:r w:rsidRPr="00496EEF">
        <w:rPr>
          <w:color w:val="000000"/>
        </w:rPr>
        <w:t xml:space="preserve">3. Члены </w:t>
      </w:r>
      <w:r w:rsidRPr="00496EEF">
        <w:t>Правительства подотчетны Палатам Парламента в случае, предусмотренном подпунктом 6 статьи</w:t>
      </w:r>
      <w:r w:rsidRPr="00496EEF">
        <w:rPr>
          <w:rStyle w:val="apple-converted-space"/>
        </w:rPr>
        <w:t> </w:t>
      </w:r>
      <w:hyperlink r:id="rId28" w:history="1">
        <w:r w:rsidRPr="00496EEF">
          <w:rPr>
            <w:rStyle w:val="a3"/>
            <w:color w:val="auto"/>
            <w:u w:val="none"/>
          </w:rPr>
          <w:t>57</w:t>
        </w:r>
      </w:hyperlink>
      <w:r w:rsidRPr="00496EEF">
        <w:rPr>
          <w:rStyle w:val="apple-converted-space"/>
        </w:rPr>
        <w:t> </w:t>
      </w:r>
      <w:r w:rsidRPr="00496EEF">
        <w:t>Конституции.</w:t>
      </w:r>
    </w:p>
    <w:p w:rsidR="003541C3" w:rsidRPr="00496EEF" w:rsidRDefault="003541C3" w:rsidP="003541C3">
      <w:pPr>
        <w:pStyle w:val="st"/>
        <w:shd w:val="clear" w:color="auto" w:fill="FFFFFF"/>
        <w:spacing w:before="35" w:beforeAutospacing="0"/>
        <w:ind w:firstLine="720"/>
        <w:jc w:val="both"/>
      </w:pPr>
      <w:r w:rsidRPr="00496EEF">
        <w:t>4. Компетенция, порядок организации и деятельности Правительства определяются конституционным</w:t>
      </w:r>
      <w:r w:rsidRPr="00496EEF">
        <w:rPr>
          <w:rStyle w:val="apple-converted-space"/>
        </w:rPr>
        <w:t> </w:t>
      </w:r>
      <w:hyperlink r:id="rId29" w:history="1">
        <w:r w:rsidRPr="00496EEF">
          <w:rPr>
            <w:rStyle w:val="a3"/>
            <w:color w:val="auto"/>
            <w:u w:val="none"/>
          </w:rPr>
          <w:t>законом</w:t>
        </w:r>
      </w:hyperlink>
      <w:r w:rsidRPr="00496EEF">
        <w:t>.</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65.</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Правительство образуется Президентом Республики Казахстан в порядке, предусмотренном Конституцией.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2. Предложения о структуре и составе Правительства вносятся Президенту Республики </w:t>
      </w:r>
      <w:proofErr w:type="spellStart"/>
      <w:r w:rsidRPr="00496EEF">
        <w:rPr>
          <w:color w:val="000000"/>
        </w:rPr>
        <w:t>Премьер-Министром</w:t>
      </w:r>
      <w:proofErr w:type="spellEnd"/>
      <w:r w:rsidRPr="00496EEF">
        <w:rPr>
          <w:color w:val="000000"/>
        </w:rPr>
        <w:t xml:space="preserve"> Республики в десятидневный срок после назначения </w:t>
      </w:r>
      <w:proofErr w:type="spellStart"/>
      <w:r w:rsidRPr="00496EEF">
        <w:rPr>
          <w:color w:val="000000"/>
        </w:rPr>
        <w:t>Премьер-Министра</w:t>
      </w:r>
      <w:proofErr w:type="spellEnd"/>
      <w:r w:rsidRPr="00496EEF">
        <w:rPr>
          <w:color w:val="000000"/>
        </w:rPr>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Члены Правительства приносят присягу народу и Президенту Казахстана.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66.</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Правительство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представляет Парламенту республиканский бюджет и отчет о его исполнении, обеспечивает исполнение бюджета;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вносит в Мажилис проекты законов и обеспечивает исполнение законов;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4) организует управление государственной собственностью;</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5) вырабатывает меры по проведению внешней политики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руководит деятельностью министерств, государственных комитетов, иных центральных и местных исполнительных органов;</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8) назначает на должность и освобождает от должности руководителей центральных исполнительных органов, не входящих в состав Правительства;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9) выполняет иные функции, возложенные на него Конституцией, законами и актами Президента.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67.</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Премьер-Министр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организует и руководит деятельностью Правительства, персонально отвечает за его работу;</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подписывает постановления Правительства;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докладывает Президенту об основных направлениях деятельности Правительства и </w:t>
      </w:r>
      <w:proofErr w:type="gramStart"/>
      <w:r w:rsidRPr="00496EEF">
        <w:rPr>
          <w:color w:val="000000"/>
        </w:rPr>
        <w:t>о</w:t>
      </w:r>
      <w:proofErr w:type="gramEnd"/>
      <w:r w:rsidRPr="00496EEF">
        <w:rPr>
          <w:color w:val="000000"/>
        </w:rPr>
        <w:t xml:space="preserve"> всех его важнейших решениях;</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выполняет другие функции, связанные с организацией и руководством деятельностью Правительства.</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68.</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Члены Правительства самостоятельны в принятии решений в переделах своей компетенции и несут персональную ответственность перед </w:t>
      </w:r>
      <w:proofErr w:type="spellStart"/>
      <w:r w:rsidRPr="00496EEF">
        <w:rPr>
          <w:color w:val="000000"/>
        </w:rPr>
        <w:t>Премьер-Министром</w:t>
      </w:r>
      <w:proofErr w:type="spellEnd"/>
      <w:r w:rsidRPr="00496EEF">
        <w:rPr>
          <w:color w:val="000000"/>
        </w:rPr>
        <w:t xml:space="preserve">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69.</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Правительство Республики Казахстан по вопросам своей компетенции издает постановления, имеющие обязательную силу на всей территории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Премьер-Министр Республики издает распоряжения, имеющие обязательную силу на всей территории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3. Постановления Правительства и распоряжения </w:t>
      </w:r>
      <w:proofErr w:type="spellStart"/>
      <w:r w:rsidRPr="00496EEF">
        <w:rPr>
          <w:color w:val="000000"/>
        </w:rPr>
        <w:t>Премьер-Министра</w:t>
      </w:r>
      <w:proofErr w:type="spellEnd"/>
      <w:r w:rsidRPr="00496EEF">
        <w:rPr>
          <w:color w:val="000000"/>
        </w:rPr>
        <w:t xml:space="preserve"> не должны противоречить Конституции, законодательным актам, указам и распоряжениям Президента Республики.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lastRenderedPageBreak/>
        <w:t>Статья 70.</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Правительство слагает свои полномочия перед вновь избранным Президентом Республики Казахстан.</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Перед вновь избранным Мажилисом Парламента Премьер-Министр Республики ставит вопрос о доверии Правительству. В случае выражения Мажилисом доверия Правительство продолжает исполнять свои обязанности, если иное не будет решено Президентом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Правительство заявляет Президенту Республики об отставке в случае выражения Мажилисом Парламента или Парламентом вотума недоверия Правительству.</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Президент Республики в десятидневный срок рассматривает вопрос о принятии или отклонении отставки.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5. Принятие отставки означает прекращение полномочий Правительства либо соответствующего его члена. Принятие отставки </w:t>
      </w:r>
      <w:proofErr w:type="spellStart"/>
      <w:r w:rsidRPr="00496EEF">
        <w:rPr>
          <w:color w:val="000000"/>
        </w:rPr>
        <w:t>Премьер-Министра</w:t>
      </w:r>
      <w:proofErr w:type="spellEnd"/>
      <w:r w:rsidRPr="00496EEF">
        <w:rPr>
          <w:color w:val="000000"/>
        </w:rPr>
        <w:t xml:space="preserve"> означает прекращение полномочий всего Правительства.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6. При отклонении отставки Правительства или его члена Президент поручает ему дальнейшее осуществление его обязанностей.</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 xml:space="preserve">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w:t>
      </w:r>
      <w:proofErr w:type="spellStart"/>
      <w:r w:rsidRPr="00496EEF">
        <w:rPr>
          <w:color w:val="000000"/>
        </w:rPr>
        <w:t>Премьер-Министра</w:t>
      </w:r>
      <w:proofErr w:type="spellEnd"/>
      <w:r w:rsidRPr="00496EEF">
        <w:rPr>
          <w:color w:val="000000"/>
        </w:rPr>
        <w:t xml:space="preserve"> означает прекращение полномочий всего Правительства.</w:t>
      </w:r>
    </w:p>
    <w:p w:rsidR="003541C3" w:rsidRPr="00496EEF" w:rsidRDefault="003541C3" w:rsidP="003541C3">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t>Раздел VI. Конституционный совет</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71.</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 - Президенты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Председатель Конституционного Совета назначается Президентом Республики и в случае разделения голосов поровну его голос является решающим.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Половина членов Конституционного Совета обновляется каждые три года.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4. Должность Председателя и члена Конституционного Совета несовместима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p w:rsidR="003541C3" w:rsidRPr="00496EEF" w:rsidRDefault="003541C3" w:rsidP="003541C3">
      <w:pPr>
        <w:pStyle w:val="st"/>
        <w:shd w:val="clear" w:color="auto" w:fill="FFFFFF"/>
        <w:spacing w:before="35" w:beforeAutospacing="0"/>
        <w:ind w:firstLine="720"/>
        <w:jc w:val="both"/>
      </w:pPr>
      <w:r w:rsidRPr="00496EEF">
        <w:rPr>
          <w:color w:val="000000"/>
        </w:rPr>
        <w:t>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r w:rsidRPr="00496EEF">
        <w:t>.</w:t>
      </w:r>
    </w:p>
    <w:p w:rsidR="003541C3" w:rsidRPr="00496EEF" w:rsidRDefault="003541C3" w:rsidP="003541C3">
      <w:pPr>
        <w:pStyle w:val="st"/>
        <w:shd w:val="clear" w:color="auto" w:fill="FFFFFF"/>
        <w:spacing w:before="35" w:beforeAutospacing="0"/>
        <w:ind w:firstLine="720"/>
        <w:jc w:val="both"/>
      </w:pPr>
      <w:r w:rsidRPr="00496EEF">
        <w:lastRenderedPageBreak/>
        <w:t>6. Организация и деятельность Конституционного Совета регулируются конституционным</w:t>
      </w:r>
      <w:r w:rsidRPr="00496EEF">
        <w:rPr>
          <w:rStyle w:val="apple-converted-space"/>
        </w:rPr>
        <w:t> </w:t>
      </w:r>
      <w:hyperlink r:id="rId30" w:history="1">
        <w:r w:rsidRPr="00496EEF">
          <w:rPr>
            <w:rStyle w:val="a3"/>
            <w:color w:val="auto"/>
            <w:u w:val="none"/>
          </w:rPr>
          <w:t>законом</w:t>
        </w:r>
      </w:hyperlink>
      <w:r w:rsidRPr="00496EEF">
        <w:t>.</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72.</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 xml:space="preserve">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w:t>
      </w:r>
      <w:proofErr w:type="spellStart"/>
      <w:r w:rsidRPr="00496EEF">
        <w:rPr>
          <w:color w:val="000000"/>
        </w:rPr>
        <w:t>Премьер-Министра</w:t>
      </w:r>
      <w:proofErr w:type="spellEnd"/>
      <w:r w:rsidRPr="00496EEF">
        <w:rPr>
          <w:color w:val="000000"/>
        </w:rPr>
        <w:t>:</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 рассматривает до подписания Президентом принятые Парламентом законы на их соответствие Конституции Республики;</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2-1) рассматривает на соответствие Конституции Республики принятые Парламентом и его Палатами постановления;</w:t>
      </w:r>
    </w:p>
    <w:p w:rsidR="003541C3" w:rsidRPr="00496EEF" w:rsidRDefault="003541C3" w:rsidP="003541C3">
      <w:pPr>
        <w:pStyle w:val="st"/>
        <w:shd w:val="clear" w:color="auto" w:fill="FFFFFF"/>
        <w:spacing w:before="35" w:beforeAutospacing="0"/>
        <w:ind w:firstLine="720"/>
        <w:jc w:val="both"/>
      </w:pPr>
      <w:r w:rsidRPr="00496EEF">
        <w:rPr>
          <w:color w:val="000000"/>
        </w:rPr>
        <w:t xml:space="preserve">3) рассматривает до ратификации международные договоры Республики на </w:t>
      </w:r>
      <w:r w:rsidRPr="00496EEF">
        <w:t>соответствие их Конституции;</w:t>
      </w:r>
    </w:p>
    <w:p w:rsidR="003541C3" w:rsidRPr="00496EEF" w:rsidRDefault="003541C3" w:rsidP="003541C3">
      <w:pPr>
        <w:pStyle w:val="st"/>
        <w:shd w:val="clear" w:color="auto" w:fill="FFFFFF"/>
        <w:spacing w:before="35" w:beforeAutospacing="0"/>
        <w:ind w:firstLine="720"/>
        <w:jc w:val="both"/>
      </w:pPr>
      <w:r w:rsidRPr="00496EEF">
        <w:t>4) дает официальное толкование норм Конституции;</w:t>
      </w:r>
    </w:p>
    <w:p w:rsidR="003541C3" w:rsidRPr="00496EEF" w:rsidRDefault="003541C3" w:rsidP="003541C3">
      <w:pPr>
        <w:pStyle w:val="st"/>
        <w:shd w:val="clear" w:color="auto" w:fill="FFFFFF"/>
        <w:spacing w:before="35" w:beforeAutospacing="0"/>
        <w:ind w:firstLine="720"/>
        <w:jc w:val="both"/>
      </w:pPr>
      <w:r w:rsidRPr="00496EEF">
        <w:t>5) дает заключения в случаях, предусмотренных пунктами 1 и 2 статьи</w:t>
      </w:r>
      <w:r w:rsidRPr="00496EEF">
        <w:rPr>
          <w:rStyle w:val="apple-converted-space"/>
        </w:rPr>
        <w:t> </w:t>
      </w:r>
      <w:hyperlink r:id="rId31" w:history="1">
        <w:r w:rsidRPr="00496EEF">
          <w:rPr>
            <w:rStyle w:val="a3"/>
            <w:color w:val="auto"/>
            <w:u w:val="none"/>
          </w:rPr>
          <w:t>47</w:t>
        </w:r>
      </w:hyperlink>
      <w:r w:rsidRPr="00496EEF">
        <w:t>Конституции.</w:t>
      </w:r>
    </w:p>
    <w:p w:rsidR="003541C3" w:rsidRPr="00496EEF" w:rsidRDefault="003541C3" w:rsidP="003541C3">
      <w:pPr>
        <w:pStyle w:val="st"/>
        <w:shd w:val="clear" w:color="auto" w:fill="FFFFFF"/>
        <w:spacing w:before="35" w:beforeAutospacing="0"/>
        <w:ind w:firstLine="720"/>
        <w:jc w:val="both"/>
      </w:pPr>
      <w:r w:rsidRPr="00496EEF">
        <w:t>2. Конституционный Совет рассматривает обращения судов в случаях, установленных статьей</w:t>
      </w:r>
      <w:r w:rsidRPr="00496EEF">
        <w:rPr>
          <w:rStyle w:val="apple-converted-space"/>
        </w:rPr>
        <w:t> </w:t>
      </w:r>
      <w:hyperlink r:id="rId32" w:history="1">
        <w:r w:rsidRPr="00496EEF">
          <w:rPr>
            <w:rStyle w:val="a3"/>
            <w:color w:val="auto"/>
            <w:u w:val="none"/>
          </w:rPr>
          <w:t>78</w:t>
        </w:r>
      </w:hyperlink>
      <w:r w:rsidRPr="00496EEF">
        <w:rPr>
          <w:rStyle w:val="apple-converted-space"/>
        </w:rPr>
        <w:t> </w:t>
      </w:r>
      <w:r w:rsidRPr="00496EEF">
        <w:t>Конституции.</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73.</w:t>
      </w:r>
    </w:p>
    <w:p w:rsidR="003541C3" w:rsidRPr="00496EEF" w:rsidRDefault="003541C3" w:rsidP="003541C3">
      <w:pPr>
        <w:pStyle w:val="stf"/>
        <w:shd w:val="clear" w:color="auto" w:fill="FFFFFF"/>
        <w:spacing w:before="208" w:beforeAutospacing="0"/>
        <w:ind w:firstLine="720"/>
        <w:jc w:val="both"/>
      </w:pPr>
      <w:r w:rsidRPr="00496EEF">
        <w:rPr>
          <w:color w:val="000000"/>
        </w:rPr>
        <w:t>1. В случае обращения в Конституционный Совет по вопросам, указанным в подпункте 1 пункта 1 статьи</w:t>
      </w:r>
      <w:r w:rsidRPr="00496EEF">
        <w:rPr>
          <w:rStyle w:val="apple-converted-space"/>
          <w:color w:val="000000"/>
        </w:rPr>
        <w:t> </w:t>
      </w:r>
      <w:hyperlink r:id="rId33" w:history="1">
        <w:r w:rsidRPr="00496EEF">
          <w:rPr>
            <w:rStyle w:val="a3"/>
            <w:color w:val="auto"/>
            <w:u w:val="none"/>
          </w:rPr>
          <w:t>72</w:t>
        </w:r>
      </w:hyperlink>
      <w:r w:rsidRPr="00496EEF">
        <w:rPr>
          <w:rStyle w:val="apple-converted-space"/>
        </w:rPr>
        <w:t> </w:t>
      </w:r>
      <w:r w:rsidRPr="00496EEF">
        <w:t>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w:t>
      </w:r>
    </w:p>
    <w:p w:rsidR="003541C3" w:rsidRPr="00496EEF" w:rsidRDefault="003541C3" w:rsidP="003541C3">
      <w:pPr>
        <w:pStyle w:val="st"/>
        <w:shd w:val="clear" w:color="auto" w:fill="FFFFFF"/>
        <w:spacing w:before="35" w:beforeAutospacing="0"/>
        <w:ind w:firstLine="720"/>
        <w:jc w:val="both"/>
      </w:pPr>
      <w:r w:rsidRPr="00496EEF">
        <w:t>2. В случае обращения в Конституционный Совет по вопросам, указанным в подпунктах 2 и 3 пункта 1 статьи</w:t>
      </w:r>
      <w:r w:rsidRPr="00496EEF">
        <w:rPr>
          <w:rStyle w:val="apple-converted-space"/>
        </w:rPr>
        <w:t> </w:t>
      </w:r>
      <w:hyperlink r:id="rId34" w:history="1">
        <w:r w:rsidRPr="00496EEF">
          <w:rPr>
            <w:rStyle w:val="a3"/>
            <w:color w:val="auto"/>
            <w:u w:val="none"/>
          </w:rPr>
          <w:t>72</w:t>
        </w:r>
      </w:hyperlink>
      <w:r w:rsidRPr="00496EEF">
        <w:rPr>
          <w:rStyle w:val="apple-converted-space"/>
        </w:rPr>
        <w:t> </w:t>
      </w:r>
      <w:r w:rsidRPr="00496EEF">
        <w:t>Конституции, течение сроков подписания либо ратификации соответствующих актов приостанавливаются.</w:t>
      </w:r>
    </w:p>
    <w:p w:rsidR="003541C3" w:rsidRPr="00496EEF" w:rsidRDefault="003541C3" w:rsidP="003541C3">
      <w:pPr>
        <w:pStyle w:val="st"/>
        <w:shd w:val="clear" w:color="auto" w:fill="FFFFFF"/>
        <w:spacing w:before="35" w:beforeAutospacing="0"/>
        <w:ind w:firstLine="720"/>
        <w:jc w:val="both"/>
      </w:pPr>
      <w:r w:rsidRPr="00496EEF">
        <w:t>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w:t>
      </w:r>
    </w:p>
    <w:p w:rsidR="003541C3" w:rsidRPr="00496EEF" w:rsidRDefault="003541C3" w:rsidP="003541C3">
      <w:pPr>
        <w:pStyle w:val="st"/>
        <w:shd w:val="clear" w:color="auto" w:fill="FFFFFF"/>
        <w:spacing w:before="35" w:beforeAutospacing="0"/>
        <w:ind w:firstLine="720"/>
        <w:jc w:val="both"/>
      </w:pPr>
      <w:r w:rsidRPr="00496EEF">
        <w:t xml:space="preserve">4. На решение Конституционного Совета в целом или в его части могут быть внесены возражения Президента Республики, которые преодолеваются двумя третями голосов от общего числа членов Конституционного Совета. При </w:t>
      </w:r>
      <w:proofErr w:type="spellStart"/>
      <w:r w:rsidRPr="00496EEF">
        <w:t>непреодолении</w:t>
      </w:r>
      <w:proofErr w:type="spellEnd"/>
      <w:r w:rsidRPr="00496EEF">
        <w:t xml:space="preserve"> возражений Президента решение Конституционного Совета считается непринятым.</w:t>
      </w:r>
    </w:p>
    <w:p w:rsidR="003541C3" w:rsidRPr="00496EEF" w:rsidRDefault="003541C3" w:rsidP="003541C3">
      <w:pPr>
        <w:pStyle w:val="2"/>
        <w:shd w:val="clear" w:color="auto" w:fill="FFFFFF"/>
        <w:spacing w:line="260" w:lineRule="atLeast"/>
        <w:rPr>
          <w:color w:val="800000"/>
          <w:sz w:val="24"/>
          <w:szCs w:val="24"/>
        </w:rPr>
      </w:pPr>
      <w:r w:rsidRPr="00496EEF">
        <w:rPr>
          <w:color w:val="800000"/>
          <w:sz w:val="24"/>
          <w:szCs w:val="24"/>
        </w:rPr>
        <w:t>Статья 74.</w:t>
      </w:r>
    </w:p>
    <w:p w:rsidR="003541C3" w:rsidRPr="00496EEF" w:rsidRDefault="003541C3" w:rsidP="003541C3">
      <w:pPr>
        <w:pStyle w:val="stf"/>
        <w:shd w:val="clear" w:color="auto" w:fill="FFFFFF"/>
        <w:spacing w:before="208" w:beforeAutospacing="0"/>
        <w:ind w:firstLine="720"/>
        <w:jc w:val="both"/>
        <w:rPr>
          <w:color w:val="000000"/>
        </w:rPr>
      </w:pPr>
      <w:r w:rsidRPr="00496EEF">
        <w:rPr>
          <w:color w:val="000000"/>
        </w:rPr>
        <w:t>1. Законы и международные договоры, признанные не соответствующими Конституции Республики Казахстан, не могут быть подписаны либо, соответственно, ратифицированы и введены в действие.</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lastRenderedPageBreak/>
        <w:t>2. Законы и иные нормативные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w:t>
      </w:r>
    </w:p>
    <w:p w:rsidR="003541C3" w:rsidRPr="00496EEF" w:rsidRDefault="003541C3" w:rsidP="003541C3">
      <w:pPr>
        <w:pStyle w:val="st"/>
        <w:shd w:val="clear" w:color="auto" w:fill="FFFFFF"/>
        <w:spacing w:before="35" w:beforeAutospacing="0"/>
        <w:ind w:firstLine="720"/>
        <w:jc w:val="both"/>
        <w:rPr>
          <w:color w:val="000000"/>
        </w:rPr>
      </w:pPr>
      <w:r w:rsidRPr="00496EEF">
        <w:rPr>
          <w:color w:val="000000"/>
        </w:rPr>
        <w:t>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w:t>
      </w:r>
    </w:p>
    <w:p w:rsidR="00496EEF" w:rsidRPr="00496EEF" w:rsidRDefault="00496EEF" w:rsidP="00496EEF">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t>Раздел VII. Суды и правосудие</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75.</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Правосудие в Республике Казахстан осуществляется только судом.</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w:t>
      </w:r>
    </w:p>
    <w:p w:rsidR="00496EEF" w:rsidRPr="00496EEF" w:rsidRDefault="00496EEF" w:rsidP="00496EEF">
      <w:pPr>
        <w:pStyle w:val="st"/>
        <w:shd w:val="clear" w:color="auto" w:fill="FFFFFF"/>
        <w:spacing w:before="35" w:beforeAutospacing="0"/>
        <w:ind w:firstLine="720"/>
        <w:jc w:val="both"/>
      </w:pPr>
      <w:r w:rsidRPr="00496EEF">
        <w:rPr>
          <w:color w:val="000000"/>
        </w:rPr>
        <w:t xml:space="preserve">3. </w:t>
      </w:r>
      <w:r w:rsidRPr="00496EEF">
        <w:t>Судами Республики являются Верховный Суд Республики, местные и другие суды Республики, учреждаемые законом.</w:t>
      </w:r>
    </w:p>
    <w:p w:rsidR="00496EEF" w:rsidRPr="00496EEF" w:rsidRDefault="00496EEF" w:rsidP="00496EEF">
      <w:pPr>
        <w:pStyle w:val="st"/>
        <w:shd w:val="clear" w:color="auto" w:fill="FFFFFF"/>
        <w:spacing w:before="35" w:beforeAutospacing="0"/>
        <w:ind w:firstLine="720"/>
        <w:jc w:val="both"/>
      </w:pPr>
      <w:r w:rsidRPr="00496EEF">
        <w:t>4. Судебная система Республики устанавливается Конституцией Республики и конституционным</w:t>
      </w:r>
      <w:r w:rsidRPr="00496EEF">
        <w:rPr>
          <w:rStyle w:val="apple-converted-space"/>
        </w:rPr>
        <w:t> </w:t>
      </w:r>
      <w:hyperlink r:id="rId35" w:history="1">
        <w:r w:rsidRPr="00496EEF">
          <w:rPr>
            <w:rStyle w:val="a3"/>
            <w:color w:val="auto"/>
            <w:u w:val="none"/>
          </w:rPr>
          <w:t>законом</w:t>
        </w:r>
      </w:hyperlink>
      <w:r w:rsidRPr="00496EEF">
        <w:t>. Учреждение специальных и чрезвычайных судов под каким-либо названием не допускается.</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76.</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Решения, приговоры и иные постановления судов имеют обязательную силу на всей территории Республики.</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77.</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Судья при отправлении правосудия независим и подчиняется только Конституции и закону.</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При применении закона судья должен руководствоваться следующими принципами: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1) лицо считается невиновным в совершении преступления, пока его виновность не будет признана вступившим в законную силу приговором суда;</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никто не может быть подвергнут повторно уголовной или административной ответственности </w:t>
      </w:r>
      <w:proofErr w:type="gramStart"/>
      <w:r w:rsidRPr="00496EEF">
        <w:rPr>
          <w:color w:val="000000"/>
        </w:rPr>
        <w:t>за одно</w:t>
      </w:r>
      <w:proofErr w:type="gramEnd"/>
      <w:r w:rsidRPr="00496EEF">
        <w:rPr>
          <w:color w:val="000000"/>
        </w:rPr>
        <w:t xml:space="preserve"> и то же правонарушение;</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никому не может быть без его согласия изменена подсудность, предусмотренная для него законом;</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lastRenderedPageBreak/>
        <w:t>4) в суде каждый имеет право быть выслушанным;</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6) обвиняемый не обязан доказывать свою невиновность;</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w:t>
      </w:r>
      <w:proofErr w:type="gramStart"/>
      <w:r w:rsidRPr="00496EEF">
        <w:rPr>
          <w:color w:val="000000"/>
        </w:rPr>
        <w:t>доверившихся</w:t>
      </w:r>
      <w:proofErr w:type="gramEnd"/>
      <w:r w:rsidRPr="00496EEF">
        <w:rPr>
          <w:color w:val="000000"/>
        </w:rPr>
        <w:t xml:space="preserve"> им на исповеди;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8) любые сомнения в виновности лица толкуются в пользу обвиняемого;</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9) не имеют юридической силы доказательства, полученные незаконным способом. Никто не может быть осужден лишь на основе его собственного признания;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10) применение уголовного закона по аналогии не допускается.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4. Принципы правосудия, установленные Конституцией, являются общими и едиными для всех судов и судей Республики.</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78.</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79.</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w:t>
      </w:r>
      <w:proofErr w:type="gramStart"/>
      <w:r w:rsidRPr="00496EEF">
        <w:rPr>
          <w:color w:val="000000"/>
        </w:rPr>
        <w:t>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w:t>
      </w:r>
      <w:r w:rsidRPr="00496EEF">
        <w:rPr>
          <w:rStyle w:val="apple-converted-space"/>
          <w:color w:val="000000"/>
        </w:rPr>
        <w:t> </w:t>
      </w:r>
      <w:hyperlink r:id="rId36" w:history="1">
        <w:r w:rsidRPr="00496EEF">
          <w:rPr>
            <w:rStyle w:val="a3"/>
            <w:color w:val="507050"/>
          </w:rPr>
          <w:t>55</w:t>
        </w:r>
      </w:hyperlink>
      <w:r w:rsidRPr="00496EEF">
        <w:rPr>
          <w:rStyle w:val="apple-converted-space"/>
          <w:color w:val="000000"/>
        </w:rPr>
        <w:t> </w:t>
      </w:r>
      <w:r w:rsidRPr="00496EEF">
        <w:rPr>
          <w:color w:val="000000"/>
        </w:rPr>
        <w:t>Конституции, - без согласия Сената, кроме случаев задержания на месте преступления или совершения тяжких преступлений.</w:t>
      </w:r>
      <w:proofErr w:type="gramEnd"/>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Судьями могут быть граждане Республики, достигшие двадцати пяти лет, имеющие высшее юридическое образование, стаж работы по юридической профессии не менее двух лет и сдавшие квалификационный экзамен. Законом могут быть установлены дополнительные требования к судьям судов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80.</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lastRenderedPageBreak/>
        <w:t>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81.</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Верховный Суд Республики Казахстан является высшим судебным органом по гражданским, уголовным и иным делам, подсудным местным и другим судам, осуществляет в предусмотренных законом процессуальных формах надзор за их деятельностью и дает разъяснения по вопросам судебной практики.</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82.</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Председатели и судьи местных и других судов назначаются на должности Президентом Республики по рекомендации Высшего Судебного Совета.</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В судах в соответствии с конституционным</w:t>
      </w:r>
      <w:r w:rsidRPr="00496EEF">
        <w:rPr>
          <w:rStyle w:val="apple-converted-space"/>
          <w:color w:val="000000"/>
        </w:rPr>
        <w:t> </w:t>
      </w:r>
      <w:hyperlink r:id="rId37" w:history="1">
        <w:r w:rsidRPr="00496EEF">
          <w:rPr>
            <w:rStyle w:val="a3"/>
            <w:color w:val="507050"/>
          </w:rPr>
          <w:t>законом</w:t>
        </w:r>
      </w:hyperlink>
      <w:r w:rsidRPr="00496EEF">
        <w:rPr>
          <w:rStyle w:val="apple-converted-space"/>
          <w:color w:val="000000"/>
        </w:rPr>
        <w:t> </w:t>
      </w:r>
      <w:r w:rsidRPr="00496EEF">
        <w:rPr>
          <w:color w:val="000000"/>
        </w:rPr>
        <w:t>могут создаваться судебные коллегии. Порядок наделения полномочиями председателей судебных коллегий определяется конституционным законом.</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4. Высший Судебный Совет состоит из Председателя и других лиц, назначаемых Президентом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5. Статус и организация работы Высшего Судебного Совета определяются</w:t>
      </w:r>
      <w:r w:rsidRPr="00496EEF">
        <w:rPr>
          <w:rStyle w:val="apple-converted-space"/>
          <w:color w:val="000000"/>
        </w:rPr>
        <w:t> </w:t>
      </w:r>
      <w:hyperlink r:id="rId38" w:history="1">
        <w:r w:rsidRPr="00496EEF">
          <w:rPr>
            <w:rStyle w:val="a3"/>
            <w:color w:val="507050"/>
          </w:rPr>
          <w:t>законом</w:t>
        </w:r>
      </w:hyperlink>
      <w:r w:rsidRPr="00496EEF">
        <w:rPr>
          <w:color w:val="000000"/>
        </w:rPr>
        <w:t>.</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83.</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 xml:space="preserve">1. </w:t>
      </w:r>
      <w:proofErr w:type="gramStart"/>
      <w:r w:rsidRPr="00496EEF">
        <w:rPr>
          <w:color w:val="000000"/>
        </w:rPr>
        <w:t>Прокуратура от имени государства осуществляет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за законностью оперативно-розыскной деятельности, дознания и следствия, административного и исполнительного производства, принимает меры по выявлению и устранению любых нарушений законности, а также опротестовывает законы и другие правовые акты, противоречащие Конституции и законам Республики.</w:t>
      </w:r>
      <w:proofErr w:type="gramEnd"/>
      <w:r w:rsidRPr="00496EEF">
        <w:rPr>
          <w:color w:val="000000"/>
        </w:rPr>
        <w:t xml:space="preserve"> Прокуратура представляет интересы государства в суде, а также в случаях, порядке и в пределах, установленных законом, осуществляет уголовное преследование.</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4. Ко</w:t>
      </w:r>
      <w:r w:rsidRPr="00496EEF">
        <w:t>мпетенция, организация и порядок деятельности прокуратуры Республики определяются</w:t>
      </w:r>
      <w:r w:rsidRPr="00496EEF">
        <w:rPr>
          <w:rStyle w:val="apple-converted-space"/>
        </w:rPr>
        <w:t> </w:t>
      </w:r>
      <w:hyperlink r:id="rId39" w:history="1">
        <w:r w:rsidRPr="00496EEF">
          <w:rPr>
            <w:rStyle w:val="a3"/>
            <w:color w:val="auto"/>
            <w:u w:val="none"/>
          </w:rPr>
          <w:t>законом</w:t>
        </w:r>
      </w:hyperlink>
      <w:r w:rsidRPr="00496EEF">
        <w:t>.</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84. [исключена]</w:t>
      </w:r>
    </w:p>
    <w:p w:rsidR="00496EEF" w:rsidRPr="00496EEF" w:rsidRDefault="00496EEF" w:rsidP="00496EEF">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lastRenderedPageBreak/>
        <w:t>Раздел VIII. Местное государственное управление и самоуправление</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85.</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86.</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 xml:space="preserve">1. Местные представительные органы - </w:t>
      </w:r>
      <w:proofErr w:type="spellStart"/>
      <w:r w:rsidRPr="00496EEF">
        <w:rPr>
          <w:color w:val="000000"/>
        </w:rPr>
        <w:t>маслихаты</w:t>
      </w:r>
      <w:proofErr w:type="spellEnd"/>
      <w:r w:rsidRPr="00496EEF">
        <w:rPr>
          <w:color w:val="000000"/>
        </w:rPr>
        <w:t xml:space="preserve"> выражают </w:t>
      </w:r>
      <w:proofErr w:type="gramStart"/>
      <w:r w:rsidRPr="00496EEF">
        <w:rPr>
          <w:color w:val="000000"/>
        </w:rPr>
        <w:t>волю</w:t>
      </w:r>
      <w:proofErr w:type="gramEnd"/>
      <w:r w:rsidRPr="00496EEF">
        <w:rPr>
          <w:color w:val="000000"/>
        </w:rPr>
        <w:t xml:space="preserve">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w:t>
      </w:r>
      <w:proofErr w:type="spellStart"/>
      <w:r w:rsidRPr="00496EEF">
        <w:rPr>
          <w:color w:val="000000"/>
        </w:rPr>
        <w:t>Маслихаты</w:t>
      </w:r>
      <w:proofErr w:type="spellEnd"/>
      <w:r w:rsidRPr="00496EEF">
        <w:rPr>
          <w:color w:val="000000"/>
        </w:rPr>
        <w:t xml:space="preserve"> избираются населением на основе всеобщего, равного, прямого избирательного права при тайном голосовании сроком на пять лет.</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3. Депутатом </w:t>
      </w:r>
      <w:proofErr w:type="spellStart"/>
      <w:r w:rsidRPr="00496EEF">
        <w:rPr>
          <w:color w:val="000000"/>
        </w:rPr>
        <w:t>маслихата</w:t>
      </w:r>
      <w:proofErr w:type="spellEnd"/>
      <w:r w:rsidRPr="00496EEF">
        <w:rPr>
          <w:color w:val="000000"/>
        </w:rPr>
        <w:t xml:space="preserve"> может быть избран гражданин Республики Казахстан, достигший двадцати лет. Гражданин Республики может быть депутатом только одного </w:t>
      </w:r>
      <w:proofErr w:type="spellStart"/>
      <w:r w:rsidRPr="00496EEF">
        <w:rPr>
          <w:color w:val="000000"/>
        </w:rPr>
        <w:t>маслихата</w:t>
      </w:r>
      <w:proofErr w:type="spellEnd"/>
      <w:r w:rsidRPr="00496EEF">
        <w:rPr>
          <w:color w:val="000000"/>
        </w:rPr>
        <w:t>.</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4. К ведению </w:t>
      </w:r>
      <w:proofErr w:type="spellStart"/>
      <w:r w:rsidRPr="00496EEF">
        <w:rPr>
          <w:color w:val="000000"/>
        </w:rPr>
        <w:t>маслихатов</w:t>
      </w:r>
      <w:proofErr w:type="spellEnd"/>
      <w:r w:rsidRPr="00496EEF">
        <w:rPr>
          <w:color w:val="000000"/>
        </w:rPr>
        <w:t xml:space="preserve"> относится: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1) утверждение планов, экономических и социальных программ развития территории, местного бюджета и отчетов об их исполнении;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решение отнесенных к их ведению вопросов местного административно-территориального устройства;</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3) рассмотрение отчетов руководителей местных исполнительных органов по вопросам, отнесенным законом к компетенции </w:t>
      </w:r>
      <w:proofErr w:type="spellStart"/>
      <w:r w:rsidRPr="00496EEF">
        <w:rPr>
          <w:color w:val="000000"/>
        </w:rPr>
        <w:t>маслихата</w:t>
      </w:r>
      <w:proofErr w:type="spellEnd"/>
      <w:r w:rsidRPr="00496EEF">
        <w:rPr>
          <w:color w:val="000000"/>
        </w:rPr>
        <w:t>;</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4) образование постоянных комиссий и иных рабочих органов </w:t>
      </w:r>
      <w:proofErr w:type="spellStart"/>
      <w:r w:rsidRPr="00496EEF">
        <w:rPr>
          <w:color w:val="000000"/>
        </w:rPr>
        <w:t>маслихата</w:t>
      </w:r>
      <w:proofErr w:type="spellEnd"/>
      <w:r w:rsidRPr="00496EEF">
        <w:rPr>
          <w:color w:val="000000"/>
        </w:rPr>
        <w:t xml:space="preserve">, заслушивание отчетов об их деятельности, решение иных вопросов, связанных с организацией работы </w:t>
      </w:r>
      <w:proofErr w:type="spellStart"/>
      <w:r w:rsidRPr="00496EEF">
        <w:rPr>
          <w:color w:val="000000"/>
        </w:rPr>
        <w:t>маслихата</w:t>
      </w:r>
      <w:proofErr w:type="spellEnd"/>
      <w:r w:rsidRPr="00496EEF">
        <w:rPr>
          <w:color w:val="000000"/>
        </w:rPr>
        <w:t>;</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5) осуществление в соответствии с законодательством Республики иных полномочий по обеспечению прав и законных интересов граждан.</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5. Полномочия </w:t>
      </w:r>
      <w:proofErr w:type="spellStart"/>
      <w:r w:rsidRPr="00496EEF">
        <w:rPr>
          <w:color w:val="000000"/>
        </w:rPr>
        <w:t>маслихата</w:t>
      </w:r>
      <w:proofErr w:type="spellEnd"/>
      <w:r w:rsidRPr="00496EEF">
        <w:rPr>
          <w:color w:val="000000"/>
        </w:rPr>
        <w:t xml:space="preserve"> прекращаются досрочно Президентом Республики, а также в случае принятия </w:t>
      </w:r>
      <w:proofErr w:type="spellStart"/>
      <w:r w:rsidRPr="00496EEF">
        <w:rPr>
          <w:color w:val="000000"/>
        </w:rPr>
        <w:t>маслихатом</w:t>
      </w:r>
      <w:proofErr w:type="spellEnd"/>
      <w:r w:rsidRPr="00496EEF">
        <w:rPr>
          <w:color w:val="000000"/>
        </w:rPr>
        <w:t xml:space="preserve"> решения о самороспуске.</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6. Компетенция </w:t>
      </w:r>
      <w:proofErr w:type="spellStart"/>
      <w:r w:rsidRPr="00496EEF">
        <w:t>маслихатов</w:t>
      </w:r>
      <w:proofErr w:type="spellEnd"/>
      <w:r w:rsidRPr="00496EEF">
        <w:t>, порядок их организации и деятельности, правовое положение их депутатов устанавливаются</w:t>
      </w:r>
      <w:r w:rsidRPr="00496EEF">
        <w:rPr>
          <w:rStyle w:val="apple-converted-space"/>
        </w:rPr>
        <w:t> </w:t>
      </w:r>
      <w:hyperlink r:id="rId40" w:history="1">
        <w:r w:rsidRPr="00496EEF">
          <w:rPr>
            <w:rStyle w:val="a3"/>
            <w:color w:val="auto"/>
            <w:u w:val="none"/>
          </w:rPr>
          <w:t>законом</w:t>
        </w:r>
      </w:hyperlink>
      <w:r w:rsidRPr="00496EEF">
        <w:t>.</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87.</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К ведению местных исполнительных органов относится: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1) разработка планов, экономических и социальных программ развития территории, местного бюджета и обеспечение их исполнения;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управление коммунальной собственностью;</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lastRenderedPageBreak/>
        <w:t>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3. Местный исполнительный орган возглавляет </w:t>
      </w:r>
      <w:proofErr w:type="spellStart"/>
      <w:r w:rsidRPr="00496EEF">
        <w:rPr>
          <w:color w:val="000000"/>
        </w:rPr>
        <w:t>аким</w:t>
      </w:r>
      <w:proofErr w:type="spellEnd"/>
      <w:r w:rsidRPr="00496EEF">
        <w:rPr>
          <w:color w:val="000000"/>
        </w:rPr>
        <w:t xml:space="preserve"> соответствующей административно - территориальной единицы, являющийся представителем Президента и Правительства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4. Акимы областей, городов республиканского значения и столицы назначаются на должность Президентом Республики с согласия </w:t>
      </w:r>
      <w:proofErr w:type="spellStart"/>
      <w:r w:rsidRPr="00496EEF">
        <w:rPr>
          <w:color w:val="000000"/>
        </w:rPr>
        <w:t>маслихатов</w:t>
      </w:r>
      <w:proofErr w:type="spellEnd"/>
      <w:r w:rsidRPr="00496EEF">
        <w:rPr>
          <w:color w:val="000000"/>
        </w:rPr>
        <w:t xml:space="preserve">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Президентом Республики Казахстан. Президент Республики вправе по своему усмотрению освобождать а </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5. По инициативе не менее одной пятой от общего числа депутатов </w:t>
      </w:r>
      <w:proofErr w:type="spellStart"/>
      <w:r w:rsidRPr="00496EEF">
        <w:rPr>
          <w:color w:val="000000"/>
        </w:rPr>
        <w:t>маслихата</w:t>
      </w:r>
      <w:proofErr w:type="spellEnd"/>
      <w:r w:rsidRPr="00496EEF">
        <w:rPr>
          <w:color w:val="000000"/>
        </w:rPr>
        <w:t xml:space="preserve"> может быть поставлен вопрос о выражении вотума недоверия </w:t>
      </w:r>
      <w:proofErr w:type="spellStart"/>
      <w:r w:rsidRPr="00496EEF">
        <w:rPr>
          <w:color w:val="000000"/>
        </w:rPr>
        <w:t>акиму</w:t>
      </w:r>
      <w:proofErr w:type="spellEnd"/>
      <w:r w:rsidRPr="00496EEF">
        <w:rPr>
          <w:color w:val="000000"/>
        </w:rPr>
        <w:t xml:space="preserve">. В этом случае </w:t>
      </w:r>
      <w:proofErr w:type="spellStart"/>
      <w:r w:rsidRPr="00496EEF">
        <w:rPr>
          <w:color w:val="000000"/>
        </w:rPr>
        <w:t>маслихат</w:t>
      </w:r>
      <w:proofErr w:type="spellEnd"/>
      <w:r w:rsidRPr="00496EEF">
        <w:rPr>
          <w:color w:val="000000"/>
        </w:rPr>
        <w:t xml:space="preserve"> большинством голосов от общего числа его депутатов вправе выразить недоверие </w:t>
      </w:r>
      <w:proofErr w:type="spellStart"/>
      <w:r w:rsidRPr="00496EEF">
        <w:rPr>
          <w:color w:val="000000"/>
        </w:rPr>
        <w:t>акиму</w:t>
      </w:r>
      <w:proofErr w:type="spellEnd"/>
      <w:r w:rsidRPr="00496EEF">
        <w:rPr>
          <w:color w:val="000000"/>
        </w:rPr>
        <w:t xml:space="preserve"> и поставить вопрос о его освобождении от должности соответственно перед Президентом Республики либо вышестоящим </w:t>
      </w:r>
      <w:proofErr w:type="spellStart"/>
      <w:r w:rsidRPr="00496EEF">
        <w:rPr>
          <w:color w:val="000000"/>
        </w:rPr>
        <w:t>акимом</w:t>
      </w:r>
      <w:proofErr w:type="spellEnd"/>
      <w:r w:rsidRPr="00496EEF">
        <w:rPr>
          <w:color w:val="000000"/>
        </w:rPr>
        <w:t xml:space="preserve">. Полномочия </w:t>
      </w:r>
      <w:proofErr w:type="spellStart"/>
      <w:r w:rsidRPr="00496EEF">
        <w:rPr>
          <w:color w:val="000000"/>
        </w:rPr>
        <w:t>акимов</w:t>
      </w:r>
      <w:proofErr w:type="spellEnd"/>
      <w:r w:rsidRPr="00496EEF">
        <w:rPr>
          <w:color w:val="000000"/>
        </w:rPr>
        <w:t xml:space="preserve"> областей, городов республиканского значения и столицы прекращаются при вступлении в должность вновь избранного Президента Республики.</w:t>
      </w:r>
    </w:p>
    <w:p w:rsidR="00496EEF" w:rsidRPr="00496EEF" w:rsidRDefault="00496EEF" w:rsidP="00496EEF">
      <w:pPr>
        <w:pStyle w:val="st"/>
        <w:shd w:val="clear" w:color="auto" w:fill="FFFFFF"/>
        <w:spacing w:before="35" w:beforeAutospacing="0"/>
        <w:ind w:firstLine="720"/>
        <w:jc w:val="both"/>
      </w:pPr>
      <w:r w:rsidRPr="00496EEF">
        <w:t>6. Компетенция местных исполнительных органов, организация и порядок их деятельности устанавливаются</w:t>
      </w:r>
      <w:r w:rsidRPr="00496EEF">
        <w:rPr>
          <w:rStyle w:val="apple-converted-space"/>
        </w:rPr>
        <w:t> </w:t>
      </w:r>
      <w:hyperlink r:id="rId41" w:history="1">
        <w:r w:rsidRPr="00496EEF">
          <w:rPr>
            <w:rStyle w:val="a3"/>
            <w:color w:val="auto"/>
            <w:u w:val="none"/>
          </w:rPr>
          <w:t>законом</w:t>
        </w:r>
      </w:hyperlink>
      <w:r w:rsidRPr="00496EEF">
        <w:t>.</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88.</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 xml:space="preserve">1. </w:t>
      </w:r>
      <w:proofErr w:type="spellStart"/>
      <w:r w:rsidRPr="00496EEF">
        <w:rPr>
          <w:color w:val="000000"/>
        </w:rPr>
        <w:t>Маслихаты</w:t>
      </w:r>
      <w:proofErr w:type="spellEnd"/>
      <w:r w:rsidRPr="00496EEF">
        <w:rPr>
          <w:color w:val="000000"/>
        </w:rPr>
        <w:t xml:space="preserve"> принимают по вопросам своей компетенции решения, а </w:t>
      </w:r>
      <w:proofErr w:type="spellStart"/>
      <w:r w:rsidRPr="00496EEF">
        <w:rPr>
          <w:color w:val="000000"/>
        </w:rPr>
        <w:t>акимы</w:t>
      </w:r>
      <w:proofErr w:type="spellEnd"/>
      <w:r w:rsidRPr="00496EEF">
        <w:rPr>
          <w:color w:val="000000"/>
        </w:rPr>
        <w:t xml:space="preserve"> - решения и распоряжения, обязательные для исполнения на территории соответствующей административно-территориальной единицы.</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Проекты решений </w:t>
      </w:r>
      <w:proofErr w:type="spellStart"/>
      <w:r w:rsidRPr="00496EEF">
        <w:rPr>
          <w:color w:val="000000"/>
        </w:rPr>
        <w:t>маслихатов</w:t>
      </w:r>
      <w:proofErr w:type="spellEnd"/>
      <w:r w:rsidRPr="00496EEF">
        <w:rPr>
          <w:color w:val="000000"/>
        </w:rPr>
        <w:t xml:space="preserve">,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w:t>
      </w:r>
      <w:proofErr w:type="spellStart"/>
      <w:r w:rsidRPr="00496EEF">
        <w:rPr>
          <w:color w:val="000000"/>
        </w:rPr>
        <w:t>акима</w:t>
      </w:r>
      <w:proofErr w:type="spellEnd"/>
      <w:r w:rsidRPr="00496EEF">
        <w:rPr>
          <w:color w:val="000000"/>
        </w:rPr>
        <w:t>.</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3. Решения </w:t>
      </w:r>
      <w:proofErr w:type="spellStart"/>
      <w:r w:rsidRPr="00496EEF">
        <w:rPr>
          <w:color w:val="000000"/>
        </w:rPr>
        <w:t>маслихатов</w:t>
      </w:r>
      <w:proofErr w:type="spellEnd"/>
      <w:r w:rsidRPr="00496EEF">
        <w:rPr>
          <w:color w:val="000000"/>
        </w:rPr>
        <w:t>, не соответствующие Конституции и законодательству Республики Казахстан, могут быть отменены в судебном порядке.</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4. Решения и распоряжения </w:t>
      </w:r>
      <w:proofErr w:type="spellStart"/>
      <w:r w:rsidRPr="00496EEF">
        <w:rPr>
          <w:color w:val="000000"/>
        </w:rPr>
        <w:t>акимов</w:t>
      </w:r>
      <w:proofErr w:type="spellEnd"/>
      <w:r w:rsidRPr="00496EEF">
        <w:rPr>
          <w:color w:val="000000"/>
        </w:rPr>
        <w:t xml:space="preserve"> могут быть отменены, соответственно, Президентом, Правительством Республики Казахстан либо вышестоящим </w:t>
      </w:r>
      <w:proofErr w:type="spellStart"/>
      <w:r w:rsidRPr="00496EEF">
        <w:rPr>
          <w:color w:val="000000"/>
        </w:rPr>
        <w:t>акимом</w:t>
      </w:r>
      <w:proofErr w:type="spellEnd"/>
      <w:r w:rsidRPr="00496EEF">
        <w:rPr>
          <w:color w:val="000000"/>
        </w:rPr>
        <w:t>, а также в судебном порядке.</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89.</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В Республике Казахстан признается местное самоуправление, обеспечивающее самостоятельное решение населением вопросов местного значения.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Местное самоуправление осуществляется населением непосредственно, а также через </w:t>
      </w:r>
      <w:proofErr w:type="spellStart"/>
      <w:r w:rsidRPr="00496EEF">
        <w:rPr>
          <w:color w:val="000000"/>
        </w:rPr>
        <w:t>маслихаты</w:t>
      </w:r>
      <w:proofErr w:type="spellEnd"/>
      <w:r w:rsidRPr="00496EEF">
        <w:rPr>
          <w:color w:val="000000"/>
        </w:rPr>
        <w:t xml:space="preserve"> и другие органы местного самоуправления в местных сообществах, охватывающих территории, на которых компактно проживают группы населения.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Органам местного самоуправления в соответствии с законом может делегироваться осуществление государственных функций.</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3. Организация и деятельность местного самоуправления в Казахстане регулируются законом.</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lastRenderedPageBreak/>
        <w:t>4. Гарантируется самостоятельность органов местного самоуправления в пределах их полномочий, установленных законом.</w:t>
      </w:r>
    </w:p>
    <w:p w:rsidR="00496EEF" w:rsidRPr="00496EEF" w:rsidRDefault="00496EEF" w:rsidP="00496EEF">
      <w:pPr>
        <w:pStyle w:val="2"/>
        <w:shd w:val="clear" w:color="auto" w:fill="FFFFFF"/>
        <w:spacing w:before="0" w:beforeAutospacing="0" w:after="0" w:afterAutospacing="0" w:line="260" w:lineRule="atLeast"/>
        <w:ind w:left="260" w:hanging="260"/>
        <w:rPr>
          <w:color w:val="800000"/>
          <w:sz w:val="24"/>
          <w:szCs w:val="24"/>
        </w:rPr>
      </w:pPr>
      <w:r w:rsidRPr="00496EEF">
        <w:rPr>
          <w:color w:val="800000"/>
          <w:sz w:val="24"/>
          <w:szCs w:val="24"/>
        </w:rPr>
        <w:t>Раздел IX. Заключительные и переходные положения</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90.</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День принятия Конституции на республиканском референдуме объявляется государственным праздником - Днем Конституции Республики Казахстан.</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91.</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принимало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Установленные Конституцией </w:t>
      </w:r>
      <w:proofErr w:type="spellStart"/>
      <w:r w:rsidRPr="00496EEF">
        <w:rPr>
          <w:color w:val="000000"/>
        </w:rPr>
        <w:t>унитарность</w:t>
      </w:r>
      <w:proofErr w:type="spellEnd"/>
      <w:r w:rsidRPr="00496EEF">
        <w:rPr>
          <w:color w:val="000000"/>
        </w:rPr>
        <w:t xml:space="preserve"> и территориальная целостность государства, форма правления Республики не могут быть изменены.</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92.</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3. </w:t>
      </w:r>
      <w:proofErr w:type="gramStart"/>
      <w:r w:rsidRPr="00496EEF">
        <w:rPr>
          <w:color w:val="000000"/>
        </w:rPr>
        <w:t>Указы Президента Республики, изданные в течение срока осуществления им дополнительных полномочий в соответствии с Законом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w:t>
      </w:r>
      <w:proofErr w:type="gramEnd"/>
      <w:r w:rsidRPr="00496EEF">
        <w:rPr>
          <w:color w:val="000000"/>
        </w:rPr>
        <w:t xml:space="preserve"> Указы Президента Республики, изданные в течение срока осуществления им дополнительных полномочий, по вопросам, предусмотренным пунктами 12-15, 18 и 20 статьи</w:t>
      </w:r>
      <w:r w:rsidRPr="00496EEF">
        <w:rPr>
          <w:rStyle w:val="apple-converted-space"/>
          <w:color w:val="000000"/>
        </w:rPr>
        <w:t> </w:t>
      </w:r>
      <w:hyperlink r:id="rId42" w:history="1">
        <w:r w:rsidRPr="00496EEF">
          <w:rPr>
            <w:rStyle w:val="a3"/>
            <w:color w:val="auto"/>
            <w:u w:val="none"/>
          </w:rPr>
          <w:t>64</w:t>
        </w:r>
      </w:hyperlink>
      <w:r w:rsidRPr="00496EEF">
        <w:rPr>
          <w:rStyle w:val="apple-converted-space"/>
        </w:rPr>
        <w:t> </w:t>
      </w:r>
      <w:r w:rsidRPr="00496EEF">
        <w:t>Конституции Республики Казахстан, принятой 28 января 1993 года, не подлежат утверждению</w:t>
      </w:r>
      <w:r w:rsidRPr="00496EEF">
        <w:rPr>
          <w:color w:val="000000"/>
        </w:rPr>
        <w:t xml:space="preserve"> Парламентом Республики.</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lastRenderedPageBreak/>
        <w:t>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93.</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 xml:space="preserve">В целях </w:t>
      </w:r>
      <w:r w:rsidRPr="00496EEF">
        <w:t>реализации статьи</w:t>
      </w:r>
      <w:r w:rsidRPr="00496EEF">
        <w:rPr>
          <w:rStyle w:val="apple-converted-space"/>
        </w:rPr>
        <w:t> </w:t>
      </w:r>
      <w:hyperlink r:id="rId43" w:history="1">
        <w:r w:rsidRPr="00496EEF">
          <w:rPr>
            <w:rStyle w:val="a3"/>
            <w:color w:val="auto"/>
            <w:u w:val="none"/>
          </w:rPr>
          <w:t>7</w:t>
        </w:r>
      </w:hyperlink>
      <w:r w:rsidRPr="00496EEF">
        <w:rPr>
          <w:rStyle w:val="apple-converted-space"/>
        </w:rPr>
        <w:t> </w:t>
      </w:r>
      <w:r w:rsidRPr="00496EEF">
        <w:t>Конституции Правительство, местные представительные и исполнительные органы обязаны</w:t>
      </w:r>
      <w:r w:rsidRPr="00496EEF">
        <w:rPr>
          <w:color w:val="000000"/>
        </w:rPr>
        <w:t xml:space="preserve">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94.</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принятым на совместном заседании его Палат большинством голосов от общего числа депутатов каждой из палат. В таком случае Мажилис Парламента в течени</w:t>
      </w:r>
      <w:proofErr w:type="gramStart"/>
      <w:r w:rsidRPr="00496EEF">
        <w:rPr>
          <w:color w:val="000000"/>
        </w:rPr>
        <w:t>и</w:t>
      </w:r>
      <w:proofErr w:type="gramEnd"/>
      <w:r w:rsidRPr="00496EEF">
        <w:rPr>
          <w:color w:val="000000"/>
        </w:rPr>
        <w:t xml:space="preserve"> одного месяца назначает выборы Президента Республики Казахстан. Президент Республики, избранный по итогам этих выборов, приносит присягу в течени</w:t>
      </w:r>
      <w:proofErr w:type="gramStart"/>
      <w:r w:rsidRPr="00496EEF">
        <w:rPr>
          <w:color w:val="000000"/>
        </w:rPr>
        <w:t>и</w:t>
      </w:r>
      <w:proofErr w:type="gramEnd"/>
      <w:r w:rsidRPr="00496EEF">
        <w:rPr>
          <w:color w:val="000000"/>
        </w:rPr>
        <w:t xml:space="preserve"> одного месяца со дня опубликования итогов выборов и осуществляет свои полномочия до вступления на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w:t>
      </w:r>
      <w:proofErr w:type="spellStart"/>
      <w:r w:rsidRPr="00496EEF">
        <w:rPr>
          <w:color w:val="000000"/>
        </w:rPr>
        <w:t>Вице-Президент</w:t>
      </w:r>
      <w:proofErr w:type="spellEnd"/>
      <w:r w:rsidRPr="00496EEF">
        <w:rPr>
          <w:color w:val="000000"/>
        </w:rPr>
        <w:t xml:space="preserve">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94-1.</w:t>
      </w:r>
    </w:p>
    <w:p w:rsidR="00496EEF" w:rsidRPr="00496EEF" w:rsidRDefault="00496EEF" w:rsidP="00496EEF">
      <w:pPr>
        <w:pStyle w:val="stf"/>
        <w:shd w:val="clear" w:color="auto" w:fill="FFFFFF"/>
        <w:spacing w:before="208" w:beforeAutospacing="0"/>
        <w:ind w:firstLine="720"/>
        <w:jc w:val="both"/>
      </w:pPr>
      <w:r w:rsidRPr="00496EEF">
        <w:t>Положение пункта 1 статьи</w:t>
      </w:r>
      <w:r w:rsidRPr="00496EEF">
        <w:rPr>
          <w:rStyle w:val="apple-converted-space"/>
        </w:rPr>
        <w:t> </w:t>
      </w:r>
      <w:hyperlink r:id="rId44" w:history="1">
        <w:r w:rsidRPr="00496EEF">
          <w:rPr>
            <w:rStyle w:val="a3"/>
            <w:color w:val="auto"/>
            <w:u w:val="none"/>
          </w:rPr>
          <w:t>41</w:t>
        </w:r>
      </w:hyperlink>
      <w:r w:rsidRPr="00496EEF">
        <w:rPr>
          <w:rStyle w:val="apple-converted-space"/>
        </w:rPr>
        <w:t> </w:t>
      </w:r>
      <w:r w:rsidRPr="00496EEF">
        <w:t>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95.</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Одна половина депутатов Сената первого созыва избирается сроком на четыре года, другая пол</w:t>
      </w:r>
      <w:r w:rsidRPr="00496EEF">
        <w:t>овина депутатов - сроком на два года в порядке, установленном конституционным</w:t>
      </w:r>
      <w:r w:rsidRPr="00496EEF">
        <w:rPr>
          <w:rStyle w:val="apple-converted-space"/>
        </w:rPr>
        <w:t> </w:t>
      </w:r>
      <w:hyperlink r:id="rId45" w:history="1">
        <w:r w:rsidRPr="00496EEF">
          <w:rPr>
            <w:rStyle w:val="a3"/>
            <w:color w:val="auto"/>
            <w:u w:val="none"/>
          </w:rPr>
          <w:t>законом</w:t>
        </w:r>
      </w:hyperlink>
      <w:r w:rsidRPr="00496EEF">
        <w:rPr>
          <w:color w:val="000000"/>
        </w:rPr>
        <w:t>.</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 xml:space="preserve">2. Положения Конституции Республики Казахстан о выборах депутатов Мажилиса Парламента на основе партийных списков </w:t>
      </w:r>
      <w:proofErr w:type="gramStart"/>
      <w:r w:rsidRPr="00496EEF">
        <w:rPr>
          <w:color w:val="000000"/>
        </w:rPr>
        <w:t>применяются</w:t>
      </w:r>
      <w:proofErr w:type="gramEnd"/>
      <w:r w:rsidRPr="00496EEF">
        <w:rPr>
          <w:color w:val="000000"/>
        </w:rPr>
        <w:t xml:space="preserve"> начиная с выборов депутатов Мажилиса Парламента второго созыва.</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96.</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97.</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lastRenderedPageBreak/>
        <w:t>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w:t>
      </w:r>
    </w:p>
    <w:p w:rsidR="00496EEF" w:rsidRPr="00496EEF" w:rsidRDefault="00496EEF" w:rsidP="00496EEF">
      <w:pPr>
        <w:pStyle w:val="2"/>
        <w:shd w:val="clear" w:color="auto" w:fill="FFFFFF"/>
        <w:spacing w:line="260" w:lineRule="atLeast"/>
        <w:rPr>
          <w:color w:val="800000"/>
          <w:sz w:val="24"/>
          <w:szCs w:val="24"/>
        </w:rPr>
      </w:pPr>
      <w:r w:rsidRPr="00496EEF">
        <w:rPr>
          <w:color w:val="800000"/>
          <w:sz w:val="24"/>
          <w:szCs w:val="24"/>
        </w:rPr>
        <w:t>Статья 98.</w:t>
      </w:r>
    </w:p>
    <w:p w:rsidR="00496EEF" w:rsidRPr="00496EEF" w:rsidRDefault="00496EEF" w:rsidP="00496EEF">
      <w:pPr>
        <w:pStyle w:val="stf"/>
        <w:shd w:val="clear" w:color="auto" w:fill="FFFFFF"/>
        <w:spacing w:before="208" w:beforeAutospacing="0"/>
        <w:ind w:firstLine="720"/>
        <w:jc w:val="both"/>
        <w:rPr>
          <w:color w:val="000000"/>
        </w:rPr>
      </w:pPr>
      <w:r w:rsidRPr="00496EEF">
        <w:rPr>
          <w:color w:val="000000"/>
        </w:rPr>
        <w:t>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w:t>
      </w:r>
    </w:p>
    <w:p w:rsidR="00496EEF" w:rsidRPr="00496EEF" w:rsidRDefault="00496EEF" w:rsidP="00496EEF">
      <w:pPr>
        <w:pStyle w:val="st"/>
        <w:shd w:val="clear" w:color="auto" w:fill="FFFFFF"/>
        <w:spacing w:before="35" w:beforeAutospacing="0"/>
        <w:ind w:firstLine="720"/>
        <w:jc w:val="both"/>
        <w:rPr>
          <w:color w:val="000000"/>
        </w:rPr>
      </w:pPr>
      <w:r w:rsidRPr="00496EEF">
        <w:rPr>
          <w:color w:val="000000"/>
        </w:rPr>
        <w:t>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p w:rsidR="00496EEF" w:rsidRPr="00496EEF" w:rsidRDefault="00496EEF" w:rsidP="00496EEF">
      <w:pPr>
        <w:pStyle w:val="st"/>
        <w:shd w:val="clear" w:color="auto" w:fill="FFFFFF"/>
        <w:spacing w:before="35" w:beforeAutospacing="0"/>
        <w:ind w:firstLine="720"/>
        <w:jc w:val="both"/>
        <w:rPr>
          <w:color w:val="000000"/>
        </w:rPr>
      </w:pPr>
    </w:p>
    <w:p w:rsidR="00496EEF" w:rsidRPr="00496EEF" w:rsidRDefault="00496EEF" w:rsidP="00496EEF">
      <w:pPr>
        <w:pStyle w:val="2"/>
        <w:shd w:val="clear" w:color="auto" w:fill="FFFFFF"/>
        <w:spacing w:line="260" w:lineRule="atLeast"/>
        <w:rPr>
          <w:color w:val="800000"/>
          <w:sz w:val="24"/>
          <w:szCs w:val="24"/>
        </w:rPr>
      </w:pPr>
    </w:p>
    <w:p w:rsidR="00496EEF" w:rsidRPr="00496EEF" w:rsidRDefault="00496EEF" w:rsidP="003541C3">
      <w:pPr>
        <w:pStyle w:val="st"/>
        <w:shd w:val="clear" w:color="auto" w:fill="FFFFFF"/>
        <w:spacing w:before="35" w:beforeAutospacing="0"/>
        <w:ind w:firstLine="720"/>
        <w:jc w:val="both"/>
        <w:rPr>
          <w:color w:val="000000"/>
        </w:rPr>
      </w:pPr>
    </w:p>
    <w:p w:rsidR="003541C3" w:rsidRPr="00496EEF" w:rsidRDefault="003541C3" w:rsidP="003541C3">
      <w:pPr>
        <w:pStyle w:val="st"/>
        <w:shd w:val="clear" w:color="auto" w:fill="FFFFFF"/>
        <w:spacing w:before="35" w:beforeAutospacing="0"/>
        <w:ind w:firstLine="720"/>
        <w:jc w:val="both"/>
        <w:rPr>
          <w:color w:val="000000"/>
        </w:rPr>
      </w:pPr>
    </w:p>
    <w:p w:rsidR="003541C3" w:rsidRPr="00496EEF" w:rsidRDefault="003541C3" w:rsidP="003541C3">
      <w:pPr>
        <w:pStyle w:val="st"/>
        <w:shd w:val="clear" w:color="auto" w:fill="FFFFFF"/>
        <w:spacing w:before="35" w:beforeAutospacing="0"/>
        <w:ind w:firstLine="720"/>
        <w:jc w:val="both"/>
        <w:rPr>
          <w:color w:val="000000"/>
        </w:rPr>
      </w:pPr>
    </w:p>
    <w:p w:rsidR="003541C3" w:rsidRPr="00496EEF" w:rsidRDefault="003541C3" w:rsidP="003541C3">
      <w:pPr>
        <w:pStyle w:val="st"/>
        <w:shd w:val="clear" w:color="auto" w:fill="FFFFFF"/>
        <w:spacing w:before="35" w:beforeAutospacing="0"/>
        <w:ind w:firstLine="720"/>
        <w:jc w:val="both"/>
        <w:rPr>
          <w:color w:val="000000"/>
        </w:rPr>
      </w:pPr>
    </w:p>
    <w:p w:rsidR="003541C3" w:rsidRPr="00496EEF" w:rsidRDefault="003541C3" w:rsidP="003541C3">
      <w:pPr>
        <w:pStyle w:val="st"/>
        <w:shd w:val="clear" w:color="auto" w:fill="FFFFFF"/>
        <w:spacing w:before="35" w:beforeAutospacing="0"/>
        <w:ind w:firstLine="720"/>
        <w:jc w:val="both"/>
      </w:pPr>
    </w:p>
    <w:p w:rsidR="003541C3" w:rsidRPr="00496EEF" w:rsidRDefault="003541C3" w:rsidP="003541C3">
      <w:pPr>
        <w:shd w:val="clear" w:color="auto" w:fill="FFFFFF"/>
        <w:spacing w:before="208" w:after="100" w:afterAutospacing="1" w:line="240" w:lineRule="auto"/>
        <w:ind w:firstLine="720"/>
        <w:jc w:val="both"/>
        <w:rPr>
          <w:rFonts w:ascii="Times New Roman" w:eastAsia="Times New Roman" w:hAnsi="Times New Roman" w:cs="Times New Roman"/>
          <w:color w:val="000000"/>
          <w:sz w:val="24"/>
          <w:szCs w:val="24"/>
          <w:lang w:eastAsia="ru-RU"/>
        </w:rPr>
      </w:pPr>
    </w:p>
    <w:p w:rsidR="003541C3" w:rsidRPr="00496EEF" w:rsidRDefault="003541C3" w:rsidP="003541C3">
      <w:pPr>
        <w:pStyle w:val="stf"/>
        <w:shd w:val="clear" w:color="auto" w:fill="FFFFFF"/>
        <w:spacing w:before="208" w:beforeAutospacing="0"/>
        <w:ind w:firstLine="720"/>
        <w:rPr>
          <w:color w:val="000000"/>
        </w:rPr>
      </w:pPr>
    </w:p>
    <w:p w:rsidR="003541C3" w:rsidRPr="00496EEF" w:rsidRDefault="003541C3" w:rsidP="003541C3">
      <w:pPr>
        <w:rPr>
          <w:rFonts w:ascii="Times New Roman" w:hAnsi="Times New Roman" w:cs="Times New Roman"/>
          <w:sz w:val="24"/>
          <w:szCs w:val="24"/>
        </w:rPr>
      </w:pPr>
    </w:p>
    <w:sectPr w:rsidR="003541C3" w:rsidRPr="00496EEF" w:rsidSect="003541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3541C3"/>
    <w:rsid w:val="003541C3"/>
    <w:rsid w:val="003E0875"/>
    <w:rsid w:val="00496EEF"/>
    <w:rsid w:val="006472D9"/>
    <w:rsid w:val="00877C4C"/>
    <w:rsid w:val="00FC65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C4C"/>
  </w:style>
  <w:style w:type="paragraph" w:styleId="1">
    <w:name w:val="heading 1"/>
    <w:basedOn w:val="a"/>
    <w:next w:val="a"/>
    <w:link w:val="10"/>
    <w:uiPriority w:val="9"/>
    <w:qFormat/>
    <w:rsid w:val="006472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f">
    <w:name w:val="stf"/>
    <w:basedOn w:val="a"/>
    <w:rsid w:val="00354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
    <w:name w:val="st"/>
    <w:basedOn w:val="a"/>
    <w:rsid w:val="00354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1C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541C3"/>
    <w:rPr>
      <w:color w:val="0000FF"/>
      <w:u w:val="single"/>
    </w:rPr>
  </w:style>
  <w:style w:type="character" w:customStyle="1" w:styleId="apple-converted-space">
    <w:name w:val="apple-converted-space"/>
    <w:basedOn w:val="a0"/>
    <w:rsid w:val="003541C3"/>
  </w:style>
  <w:style w:type="character" w:styleId="a4">
    <w:name w:val="FollowedHyperlink"/>
    <w:basedOn w:val="a0"/>
    <w:uiPriority w:val="99"/>
    <w:semiHidden/>
    <w:unhideWhenUsed/>
    <w:rsid w:val="003541C3"/>
    <w:rPr>
      <w:color w:val="800080" w:themeColor="followedHyperlink"/>
      <w:u w:val="single"/>
    </w:rPr>
  </w:style>
  <w:style w:type="character" w:customStyle="1" w:styleId="10">
    <w:name w:val="Заголовок 1 Знак"/>
    <w:basedOn w:val="a0"/>
    <w:link w:val="1"/>
    <w:uiPriority w:val="9"/>
    <w:rsid w:val="006472D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8723079">
      <w:bodyDiv w:val="1"/>
      <w:marLeft w:val="0"/>
      <w:marRight w:val="0"/>
      <w:marTop w:val="0"/>
      <w:marBottom w:val="0"/>
      <w:divBdr>
        <w:top w:val="none" w:sz="0" w:space="0" w:color="auto"/>
        <w:left w:val="none" w:sz="0" w:space="0" w:color="auto"/>
        <w:bottom w:val="none" w:sz="0" w:space="0" w:color="auto"/>
        <w:right w:val="none" w:sz="0" w:space="0" w:color="auto"/>
      </w:divBdr>
    </w:div>
    <w:div w:id="113449578">
      <w:bodyDiv w:val="1"/>
      <w:marLeft w:val="0"/>
      <w:marRight w:val="0"/>
      <w:marTop w:val="0"/>
      <w:marBottom w:val="0"/>
      <w:divBdr>
        <w:top w:val="none" w:sz="0" w:space="0" w:color="auto"/>
        <w:left w:val="none" w:sz="0" w:space="0" w:color="auto"/>
        <w:bottom w:val="none" w:sz="0" w:space="0" w:color="auto"/>
        <w:right w:val="none" w:sz="0" w:space="0" w:color="auto"/>
      </w:divBdr>
    </w:div>
    <w:div w:id="354383880">
      <w:bodyDiv w:val="1"/>
      <w:marLeft w:val="0"/>
      <w:marRight w:val="0"/>
      <w:marTop w:val="0"/>
      <w:marBottom w:val="0"/>
      <w:divBdr>
        <w:top w:val="none" w:sz="0" w:space="0" w:color="auto"/>
        <w:left w:val="none" w:sz="0" w:space="0" w:color="auto"/>
        <w:bottom w:val="none" w:sz="0" w:space="0" w:color="auto"/>
        <w:right w:val="none" w:sz="0" w:space="0" w:color="auto"/>
      </w:divBdr>
    </w:div>
    <w:div w:id="403644529">
      <w:bodyDiv w:val="1"/>
      <w:marLeft w:val="0"/>
      <w:marRight w:val="0"/>
      <w:marTop w:val="0"/>
      <w:marBottom w:val="0"/>
      <w:divBdr>
        <w:top w:val="none" w:sz="0" w:space="0" w:color="auto"/>
        <w:left w:val="none" w:sz="0" w:space="0" w:color="auto"/>
        <w:bottom w:val="none" w:sz="0" w:space="0" w:color="auto"/>
        <w:right w:val="none" w:sz="0" w:space="0" w:color="auto"/>
      </w:divBdr>
    </w:div>
    <w:div w:id="637028704">
      <w:bodyDiv w:val="1"/>
      <w:marLeft w:val="0"/>
      <w:marRight w:val="0"/>
      <w:marTop w:val="0"/>
      <w:marBottom w:val="0"/>
      <w:divBdr>
        <w:top w:val="none" w:sz="0" w:space="0" w:color="auto"/>
        <w:left w:val="none" w:sz="0" w:space="0" w:color="auto"/>
        <w:bottom w:val="none" w:sz="0" w:space="0" w:color="auto"/>
        <w:right w:val="none" w:sz="0" w:space="0" w:color="auto"/>
      </w:divBdr>
    </w:div>
    <w:div w:id="989095454">
      <w:bodyDiv w:val="1"/>
      <w:marLeft w:val="0"/>
      <w:marRight w:val="0"/>
      <w:marTop w:val="0"/>
      <w:marBottom w:val="0"/>
      <w:divBdr>
        <w:top w:val="none" w:sz="0" w:space="0" w:color="auto"/>
        <w:left w:val="none" w:sz="0" w:space="0" w:color="auto"/>
        <w:bottom w:val="none" w:sz="0" w:space="0" w:color="auto"/>
        <w:right w:val="none" w:sz="0" w:space="0" w:color="auto"/>
      </w:divBdr>
    </w:div>
    <w:div w:id="1284654742">
      <w:bodyDiv w:val="1"/>
      <w:marLeft w:val="0"/>
      <w:marRight w:val="0"/>
      <w:marTop w:val="0"/>
      <w:marBottom w:val="0"/>
      <w:divBdr>
        <w:top w:val="none" w:sz="0" w:space="0" w:color="auto"/>
        <w:left w:val="none" w:sz="0" w:space="0" w:color="auto"/>
        <w:bottom w:val="none" w:sz="0" w:space="0" w:color="auto"/>
        <w:right w:val="none" w:sz="0" w:space="0" w:color="auto"/>
      </w:divBdr>
    </w:div>
    <w:div w:id="1332485628">
      <w:bodyDiv w:val="1"/>
      <w:marLeft w:val="0"/>
      <w:marRight w:val="0"/>
      <w:marTop w:val="0"/>
      <w:marBottom w:val="0"/>
      <w:divBdr>
        <w:top w:val="none" w:sz="0" w:space="0" w:color="auto"/>
        <w:left w:val="none" w:sz="0" w:space="0" w:color="auto"/>
        <w:bottom w:val="none" w:sz="0" w:space="0" w:color="auto"/>
        <w:right w:val="none" w:sz="0" w:space="0" w:color="auto"/>
      </w:divBdr>
    </w:div>
    <w:div w:id="1893349252">
      <w:bodyDiv w:val="1"/>
      <w:marLeft w:val="0"/>
      <w:marRight w:val="0"/>
      <w:marTop w:val="0"/>
      <w:marBottom w:val="0"/>
      <w:divBdr>
        <w:top w:val="none" w:sz="0" w:space="0" w:color="auto"/>
        <w:left w:val="none" w:sz="0" w:space="0" w:color="auto"/>
        <w:bottom w:val="none" w:sz="0" w:space="0" w:color="auto"/>
        <w:right w:val="none" w:sz="0" w:space="0" w:color="auto"/>
      </w:divBdr>
    </w:div>
    <w:div w:id="2027169524">
      <w:bodyDiv w:val="1"/>
      <w:marLeft w:val="0"/>
      <w:marRight w:val="0"/>
      <w:marTop w:val="0"/>
      <w:marBottom w:val="0"/>
      <w:divBdr>
        <w:top w:val="none" w:sz="0" w:space="0" w:color="auto"/>
        <w:left w:val="none" w:sz="0" w:space="0" w:color="auto"/>
        <w:bottom w:val="none" w:sz="0" w:space="0" w:color="auto"/>
        <w:right w:val="none" w:sz="0" w:space="0" w:color="auto"/>
      </w:divBdr>
    </w:div>
    <w:div w:id="207388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vlodar.com/zakon/index.html?dok=00004&amp;oraz=08&amp;noraz=10" TargetMode="External"/><Relationship Id="rId13" Type="http://schemas.openxmlformats.org/officeDocument/2006/relationships/hyperlink" Target="http://www.pavlodar.com/zakon/index.html?dok=00004&amp;oraz=08&amp;noraz=19" TargetMode="External"/><Relationship Id="rId18" Type="http://schemas.openxmlformats.org/officeDocument/2006/relationships/hyperlink" Target="http://www.pavlodar.com/zakon/index.html?dok=00004&amp;oraz=08&amp;noraz=53" TargetMode="External"/><Relationship Id="rId26" Type="http://schemas.openxmlformats.org/officeDocument/2006/relationships/hyperlink" Target="http://www.pavlodar.com/zakon/index.html?dok=00004&amp;oraz=08&amp;noraz=47" TargetMode="External"/><Relationship Id="rId39" Type="http://schemas.openxmlformats.org/officeDocument/2006/relationships/hyperlink" Target="http://www.pavlodar.com/zakon/index.html?dok=00129&amp;oraz=00&amp;noraz=0" TargetMode="External"/><Relationship Id="rId3" Type="http://schemas.openxmlformats.org/officeDocument/2006/relationships/webSettings" Target="webSettings.xml"/><Relationship Id="rId21" Type="http://schemas.openxmlformats.org/officeDocument/2006/relationships/hyperlink" Target="http://www.pavlodar.com/zakon/index.html?dok=00155&amp;oraz=00&amp;noraz=0" TargetMode="External"/><Relationship Id="rId34" Type="http://schemas.openxmlformats.org/officeDocument/2006/relationships/hyperlink" Target="http://www.pavlodar.com/zakon/index.html?dok=00004&amp;oraz=08&amp;noraz=72" TargetMode="External"/><Relationship Id="rId42" Type="http://schemas.openxmlformats.org/officeDocument/2006/relationships/hyperlink" Target="http://www.pavlodar.com/zakon/index.html?dok=00004&amp;oraz=08&amp;noraz=64" TargetMode="External"/><Relationship Id="rId47" Type="http://schemas.openxmlformats.org/officeDocument/2006/relationships/theme" Target="theme/theme1.xml"/><Relationship Id="rId7" Type="http://schemas.openxmlformats.org/officeDocument/2006/relationships/hyperlink" Target="http://www.pavlodar.com/zakon/index.html?dok=03155&amp;oraz=00&amp;noraz=0" TargetMode="External"/><Relationship Id="rId12" Type="http://schemas.openxmlformats.org/officeDocument/2006/relationships/hyperlink" Target="http://www.pavlodar.com/zakon/index.html?dok=00004&amp;oraz=08&amp;noraz=17" TargetMode="External"/><Relationship Id="rId17" Type="http://schemas.openxmlformats.org/officeDocument/2006/relationships/hyperlink" Target="http://www.pavlodar.com/zakon/index.html?dok=00004&amp;oraz=08&amp;noraz=48" TargetMode="External"/><Relationship Id="rId25" Type="http://schemas.openxmlformats.org/officeDocument/2006/relationships/hyperlink" Target="http://www.pavlodar.com/zakon/index.html?dok=00155&amp;oraz=00&amp;noraz=0" TargetMode="External"/><Relationship Id="rId33" Type="http://schemas.openxmlformats.org/officeDocument/2006/relationships/hyperlink" Target="http://www.pavlodar.com/zakon/index.html?dok=00004&amp;oraz=08&amp;noraz=72" TargetMode="External"/><Relationship Id="rId38" Type="http://schemas.openxmlformats.org/officeDocument/2006/relationships/hyperlink" Target="http://www.pavlodar.com/zakon/index.html?dok=00835&amp;oraz=00&amp;noraz=0"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pavlodar.com/zakon/index.html?dok=00007&amp;oraz=00&amp;noraz=0" TargetMode="External"/><Relationship Id="rId20" Type="http://schemas.openxmlformats.org/officeDocument/2006/relationships/hyperlink" Target="http://www.pavlodar.com/zakon/index.html?dok=00012&amp;oraz=00&amp;noraz=0" TargetMode="External"/><Relationship Id="rId29" Type="http://schemas.openxmlformats.org/officeDocument/2006/relationships/hyperlink" Target="http://www.pavlodar.com/zakon/index.html?dok=00130&amp;oraz=00&amp;noraz=0" TargetMode="External"/><Relationship Id="rId41" Type="http://schemas.openxmlformats.org/officeDocument/2006/relationships/hyperlink" Target="http://www.pavlodar.com/zakon/index.html?dok=00489&amp;oraz=00&amp;noraz=0" TargetMode="External"/><Relationship Id="rId1" Type="http://schemas.openxmlformats.org/officeDocument/2006/relationships/styles" Target="styles.xml"/><Relationship Id="rId6" Type="http://schemas.openxmlformats.org/officeDocument/2006/relationships/hyperlink" Target="http://www.pavlodar.com/zakon/index.html?dok=00083&amp;oraz=00&amp;noraz=0" TargetMode="External"/><Relationship Id="rId11" Type="http://schemas.openxmlformats.org/officeDocument/2006/relationships/hyperlink" Target="http://www.pavlodar.com/zakon/index.html?dok=00004&amp;oraz=08&amp;noraz=16" TargetMode="External"/><Relationship Id="rId24" Type="http://schemas.openxmlformats.org/officeDocument/2006/relationships/hyperlink" Target="http://www.pavlodar.com/zakon/index.html?dok=00008&amp;oraz=00&amp;noraz=0" TargetMode="External"/><Relationship Id="rId32" Type="http://schemas.openxmlformats.org/officeDocument/2006/relationships/hyperlink" Target="http://www.pavlodar.com/zakon/index.html?dok=00004&amp;oraz=08&amp;noraz=78" TargetMode="External"/><Relationship Id="rId37" Type="http://schemas.openxmlformats.org/officeDocument/2006/relationships/hyperlink" Target="http://www.pavlodar.com/zakon/index.html?dok=00450&amp;oraz=00&amp;noraz=0" TargetMode="External"/><Relationship Id="rId40" Type="http://schemas.openxmlformats.org/officeDocument/2006/relationships/hyperlink" Target="http://www.pavlodar.com/zakon/index.html?dok=00489&amp;oraz=00&amp;noraz=0" TargetMode="External"/><Relationship Id="rId45" Type="http://schemas.openxmlformats.org/officeDocument/2006/relationships/hyperlink" Target="http://www.pavlodar.com/zakon/index.html?dok=00008&amp;oraz=00&amp;noraz=0" TargetMode="External"/><Relationship Id="rId5" Type="http://schemas.openxmlformats.org/officeDocument/2006/relationships/hyperlink" Target="http://www.pavlodar.com/zakon/index.html?dok=00088&amp;oraz=00&amp;noraz=0" TargetMode="External"/><Relationship Id="rId15" Type="http://schemas.openxmlformats.org/officeDocument/2006/relationships/hyperlink" Target="http://www.pavlodar.com/zakon/index.html?dok=00004&amp;oraz=08&amp;noraz=26" TargetMode="External"/><Relationship Id="rId23" Type="http://schemas.openxmlformats.org/officeDocument/2006/relationships/hyperlink" Target="http://www.pavlodar.com/zakon/index.html?dok=00008&amp;oraz=00&amp;noraz=0" TargetMode="External"/><Relationship Id="rId28" Type="http://schemas.openxmlformats.org/officeDocument/2006/relationships/hyperlink" Target="http://www.pavlodar.com/zakon/index.html?dok=00004&amp;oraz=08&amp;noraz=57" TargetMode="External"/><Relationship Id="rId36" Type="http://schemas.openxmlformats.org/officeDocument/2006/relationships/hyperlink" Target="http://www.pavlodar.com/zakon/index.html?dok=00004&amp;oraz=08&amp;noraz=55" TargetMode="External"/><Relationship Id="rId10" Type="http://schemas.openxmlformats.org/officeDocument/2006/relationships/hyperlink" Target="http://www.pavlodar.com/zakon/index.html?dok=00004&amp;oraz=08&amp;noraz=13:15" TargetMode="External"/><Relationship Id="rId19" Type="http://schemas.openxmlformats.org/officeDocument/2006/relationships/hyperlink" Target="http://www.pavlodar.com/zakon/index.html?dok=00004&amp;oraz=08&amp;noraz=61" TargetMode="External"/><Relationship Id="rId31" Type="http://schemas.openxmlformats.org/officeDocument/2006/relationships/hyperlink" Target="http://www.pavlodar.com/zakon/index.html?dok=00004&amp;oraz=08&amp;noraz=47" TargetMode="External"/><Relationship Id="rId44" Type="http://schemas.openxmlformats.org/officeDocument/2006/relationships/hyperlink" Target="http://www.pavlodar.com/zakon/index.html?dok=00004&amp;oraz=08&amp;noraz=41" TargetMode="External"/><Relationship Id="rId4" Type="http://schemas.openxmlformats.org/officeDocument/2006/relationships/hyperlink" Target="http://www.pavlodar.com/zakon/index.html?dok=00076&amp;oraz=00&amp;noraz=0" TargetMode="External"/><Relationship Id="rId9" Type="http://schemas.openxmlformats.org/officeDocument/2006/relationships/hyperlink" Target="http://www.pavlodar.com/zakon/index.html?dok=00004&amp;oraz=08&amp;noraz=11" TargetMode="External"/><Relationship Id="rId14" Type="http://schemas.openxmlformats.org/officeDocument/2006/relationships/hyperlink" Target="http://www.pavlodar.com/zakon/index.html?dok=00004&amp;oraz=08&amp;noraz=22" TargetMode="External"/><Relationship Id="rId22" Type="http://schemas.openxmlformats.org/officeDocument/2006/relationships/hyperlink" Target="http://www.pavlodar.com/zakon/index.html?dok=00155&amp;oraz=00&amp;noraz=0" TargetMode="External"/><Relationship Id="rId27" Type="http://schemas.openxmlformats.org/officeDocument/2006/relationships/hyperlink" Target="javascript:" TargetMode="External"/><Relationship Id="rId30" Type="http://schemas.openxmlformats.org/officeDocument/2006/relationships/hyperlink" Target="http://www.pavlodar.com/zakon/index.html?dok=00128&amp;oraz=00&amp;noraz=0" TargetMode="External"/><Relationship Id="rId35" Type="http://schemas.openxmlformats.org/officeDocument/2006/relationships/hyperlink" Target="http://www.pavlodar.com/zakon/index.html?dok=00450&amp;oraz=00&amp;noraz=0" TargetMode="External"/><Relationship Id="rId43" Type="http://schemas.openxmlformats.org/officeDocument/2006/relationships/hyperlink" Target="http://www.pavlodar.com/zakon/index.html?dok=00004&amp;oraz=08&amp;noraz=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12290</Words>
  <Characters>70055</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10 School</Company>
  <LinksUpToDate>false</LinksUpToDate>
  <CharactersWithSpaces>82181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2012-11-09T03:37:00Z</dcterms:created>
  <dcterms:modified xsi:type="dcterms:W3CDTF">2012-11-09T03:56:00Z</dcterms:modified>
</cp:coreProperties>
</file>