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20F" w:rsidRPr="0018120F" w:rsidRDefault="0018120F" w:rsidP="0018120F">
      <w:pPr>
        <w:shd w:val="clear" w:color="auto" w:fill="F5F5F5"/>
        <w:spacing w:before="150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800000"/>
          <w:kern w:val="36"/>
          <w:sz w:val="28"/>
          <w:szCs w:val="24"/>
          <w:lang w:eastAsia="ru-RU"/>
        </w:rPr>
      </w:pPr>
      <w:r w:rsidRPr="0018120F">
        <w:rPr>
          <w:rFonts w:ascii="Times New Roman" w:eastAsia="Times New Roman" w:hAnsi="Times New Roman" w:cs="Times New Roman"/>
          <w:b/>
          <w:bCs/>
          <w:color w:val="800000"/>
          <w:kern w:val="36"/>
          <w:sz w:val="28"/>
          <w:szCs w:val="24"/>
          <w:lang w:eastAsia="ru-RU"/>
        </w:rPr>
        <w:t>Закон Республики Казахстан от 08.08.2002 N 345-II</w:t>
      </w:r>
      <w:r w:rsidRPr="0018120F">
        <w:rPr>
          <w:rFonts w:ascii="Times New Roman" w:eastAsia="Times New Roman" w:hAnsi="Times New Roman" w:cs="Times New Roman"/>
          <w:b/>
          <w:bCs/>
          <w:color w:val="800000"/>
          <w:kern w:val="36"/>
          <w:sz w:val="28"/>
          <w:szCs w:val="24"/>
          <w:lang w:eastAsia="ru-RU"/>
        </w:rPr>
        <w:br/>
        <w:t>"О правах ребенка в Республике Казахстан"</w:t>
      </w:r>
    </w:p>
    <w:p w:rsidR="00877C4C" w:rsidRPr="0018120F" w:rsidRDefault="0018120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1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Настоящий Закон регулирует отношения, возникающие в связи с реализацией основных прав и интересов ребенка, гарантированных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4" w:history="1">
        <w:r w:rsidRPr="0018120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Конституцией</w:t>
        </w:r>
      </w:hyperlink>
      <w:r w:rsidRPr="0018120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8120F">
        <w:rPr>
          <w:rFonts w:ascii="Times New Roman" w:hAnsi="Times New Roman" w:cs="Times New Roman"/>
          <w:sz w:val="24"/>
          <w:szCs w:val="24"/>
          <w:shd w:val="clear" w:color="auto" w:fill="FFFFFF"/>
        </w:rPr>
        <w:t>Республики Казахстан, исходя из принципов приоритетности подготовки детей к полноценной жизн</w:t>
      </w:r>
      <w:r w:rsidRPr="001812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гражданственности, формирования национального самосознания на основе общечеловеческих ценностей мировой цивилизации.</w:t>
      </w:r>
    </w:p>
    <w:p w:rsidR="0018120F" w:rsidRPr="0018120F" w:rsidRDefault="0018120F" w:rsidP="0018120F">
      <w:pPr>
        <w:pStyle w:val="2"/>
        <w:shd w:val="clear" w:color="auto" w:fill="FFFFFF"/>
        <w:spacing w:before="0" w:line="225" w:lineRule="atLeast"/>
        <w:ind w:left="225" w:hanging="225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Глава 1. Общие положения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1. Основные понятия, используемые в настоящем Законе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В настоящем Законе используются следующие основные понятия: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1)</w:t>
      </w:r>
      <w:r w:rsidRPr="0018120F">
        <w:rPr>
          <w:rStyle w:val="apple-converted-space"/>
          <w:rFonts w:eastAsiaTheme="majorEastAsia"/>
          <w:color w:val="000000"/>
        </w:rPr>
        <w:t> </w:t>
      </w:r>
      <w:r w:rsidRPr="0018120F">
        <w:rPr>
          <w:b/>
          <w:bCs/>
          <w:color w:val="000000"/>
        </w:rPr>
        <w:t>ребенок</w:t>
      </w:r>
      <w:r w:rsidRPr="0018120F">
        <w:rPr>
          <w:rStyle w:val="apple-converted-space"/>
          <w:rFonts w:eastAsiaTheme="majorEastAsia"/>
          <w:color w:val="000000"/>
        </w:rPr>
        <w:t> </w:t>
      </w:r>
      <w:r w:rsidRPr="0018120F">
        <w:rPr>
          <w:color w:val="000000"/>
        </w:rPr>
        <w:t>- лицо, не достигшее восемнадцатилетнего возраста (совершеннолетия);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2)</w:t>
      </w:r>
      <w:r w:rsidRPr="0018120F">
        <w:rPr>
          <w:rStyle w:val="apple-converted-space"/>
          <w:rFonts w:eastAsiaTheme="majorEastAsia"/>
          <w:color w:val="000000"/>
        </w:rPr>
        <w:t> </w:t>
      </w:r>
      <w:r w:rsidRPr="0018120F">
        <w:rPr>
          <w:b/>
          <w:bCs/>
          <w:color w:val="000000"/>
        </w:rPr>
        <w:t>законные представители ребенка</w:t>
      </w:r>
      <w:r w:rsidRPr="0018120F">
        <w:rPr>
          <w:rStyle w:val="apple-converted-space"/>
          <w:rFonts w:eastAsiaTheme="majorEastAsia"/>
          <w:color w:val="000000"/>
        </w:rPr>
        <w:t> </w:t>
      </w:r>
      <w:r w:rsidRPr="0018120F">
        <w:rPr>
          <w:color w:val="000000"/>
        </w:rPr>
        <w:t>- родители, усыновители (</w:t>
      </w:r>
      <w:proofErr w:type="spellStart"/>
      <w:r w:rsidRPr="0018120F">
        <w:rPr>
          <w:color w:val="000000"/>
        </w:rPr>
        <w:t>удочерители</w:t>
      </w:r>
      <w:proofErr w:type="spellEnd"/>
      <w:r w:rsidRPr="0018120F">
        <w:rPr>
          <w:color w:val="000000"/>
        </w:rPr>
        <w:t>), опекун, попечитель, патронатный воспитатель,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proofErr w:type="gramStart"/>
      <w:r w:rsidRPr="0018120F">
        <w:rPr>
          <w:color w:val="000000"/>
        </w:rPr>
        <w:t>3)</w:t>
      </w:r>
      <w:r w:rsidRPr="0018120F">
        <w:rPr>
          <w:rStyle w:val="apple-converted-space"/>
          <w:rFonts w:eastAsiaTheme="majorEastAsia"/>
          <w:color w:val="000000"/>
        </w:rPr>
        <w:t> </w:t>
      </w:r>
      <w:r w:rsidRPr="0018120F">
        <w:rPr>
          <w:b/>
          <w:bCs/>
          <w:color w:val="000000"/>
        </w:rPr>
        <w:t>ребенок, оставшийся без попечения родителей</w:t>
      </w:r>
      <w:r w:rsidRPr="0018120F">
        <w:rPr>
          <w:color w:val="000000"/>
        </w:rPr>
        <w:t>, - ребенок, который остался без попечения единственного или обоих родителей в связи с ограничением или лишением их родительских прав, признанием родителей безвестно отсутствующими, объявлением их умершими, признанием недееспособными (ограниченно дееспособными), отбыванием родителями наказания в местах лишения свободы, уклонением родителей от воспитания ребенка или от защиты его прав и интересов, в том числе при отказе родителей</w:t>
      </w:r>
      <w:proofErr w:type="gramEnd"/>
      <w:r w:rsidRPr="0018120F">
        <w:rPr>
          <w:color w:val="000000"/>
        </w:rPr>
        <w:t xml:space="preserve"> взять своего ребенка из воспитательного или лечебного учреждения, а также в иных случаях отсутствия родительского попечения;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4)</w:t>
      </w:r>
      <w:r w:rsidRPr="0018120F">
        <w:rPr>
          <w:rStyle w:val="apple-converted-space"/>
          <w:rFonts w:eastAsiaTheme="majorEastAsia"/>
          <w:color w:val="000000"/>
        </w:rPr>
        <w:t> </w:t>
      </w:r>
      <w:r w:rsidRPr="0018120F">
        <w:rPr>
          <w:b/>
          <w:bCs/>
          <w:color w:val="000000"/>
        </w:rPr>
        <w:t>ребенок - сирота</w:t>
      </w:r>
      <w:r w:rsidRPr="0018120F">
        <w:rPr>
          <w:rStyle w:val="apple-converted-space"/>
          <w:rFonts w:eastAsiaTheme="majorEastAsia"/>
          <w:color w:val="000000"/>
        </w:rPr>
        <w:t> </w:t>
      </w:r>
      <w:r w:rsidRPr="0018120F">
        <w:rPr>
          <w:color w:val="000000"/>
        </w:rPr>
        <w:t>- ребенок, у которого умерли оба или единственный родитель;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5)</w:t>
      </w:r>
      <w:r w:rsidRPr="0018120F">
        <w:rPr>
          <w:rStyle w:val="apple-converted-space"/>
          <w:rFonts w:eastAsiaTheme="majorEastAsia"/>
          <w:color w:val="000000"/>
        </w:rPr>
        <w:t> </w:t>
      </w:r>
      <w:r w:rsidRPr="0018120F">
        <w:rPr>
          <w:b/>
          <w:bCs/>
          <w:color w:val="000000"/>
        </w:rPr>
        <w:t>ребенок - инвалид</w:t>
      </w:r>
      <w:r w:rsidRPr="0018120F">
        <w:rPr>
          <w:rStyle w:val="apple-converted-space"/>
          <w:rFonts w:eastAsiaTheme="majorEastAsia"/>
          <w:color w:val="000000"/>
        </w:rPr>
        <w:t> </w:t>
      </w:r>
      <w:r w:rsidRPr="0018120F">
        <w:rPr>
          <w:color w:val="000000"/>
        </w:rPr>
        <w:t>- лицо в возрасте до восемнадцати лет, имеющее нарушение здоровья со стойким расстройством функций организма, обусловленное заболеваниями, травмами, их последствиями, дефектами, приводящее к ограничению жизнедеятельности и необходимости его социальной защиты;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6)</w:t>
      </w:r>
      <w:r w:rsidRPr="0018120F">
        <w:rPr>
          <w:rStyle w:val="apple-converted-space"/>
          <w:rFonts w:eastAsiaTheme="majorEastAsia"/>
          <w:color w:val="000000"/>
        </w:rPr>
        <w:t> </w:t>
      </w:r>
      <w:r w:rsidRPr="0018120F">
        <w:rPr>
          <w:b/>
          <w:bCs/>
          <w:color w:val="000000"/>
        </w:rPr>
        <w:t>опека</w:t>
      </w:r>
      <w:r w:rsidRPr="0018120F">
        <w:rPr>
          <w:rStyle w:val="apple-converted-space"/>
          <w:rFonts w:eastAsiaTheme="majorEastAsia"/>
          <w:color w:val="000000"/>
        </w:rPr>
        <w:t> </w:t>
      </w:r>
      <w:r w:rsidRPr="0018120F">
        <w:rPr>
          <w:color w:val="000000"/>
        </w:rPr>
        <w:t>- правовая форма защиты прав и интересов детей, не достигших четырнадцати лет;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7)</w:t>
      </w:r>
      <w:r w:rsidRPr="0018120F">
        <w:rPr>
          <w:rStyle w:val="apple-converted-space"/>
          <w:rFonts w:eastAsiaTheme="majorEastAsia"/>
          <w:color w:val="000000"/>
        </w:rPr>
        <w:t> </w:t>
      </w:r>
      <w:r w:rsidRPr="0018120F">
        <w:rPr>
          <w:b/>
          <w:bCs/>
          <w:color w:val="000000"/>
        </w:rPr>
        <w:t>попечительство</w:t>
      </w:r>
      <w:r w:rsidRPr="0018120F">
        <w:rPr>
          <w:rStyle w:val="apple-converted-space"/>
          <w:rFonts w:eastAsiaTheme="majorEastAsia"/>
          <w:color w:val="000000"/>
        </w:rPr>
        <w:t> </w:t>
      </w:r>
      <w:r w:rsidRPr="0018120F">
        <w:rPr>
          <w:color w:val="000000"/>
        </w:rPr>
        <w:t>- правовая форма защиты прав и интересов детей в возрасте от четырнадцати до восемнадцати лет;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8)</w:t>
      </w:r>
      <w:r w:rsidRPr="0018120F">
        <w:rPr>
          <w:rStyle w:val="apple-converted-space"/>
          <w:rFonts w:eastAsiaTheme="majorEastAsia"/>
          <w:color w:val="000000"/>
        </w:rPr>
        <w:t> </w:t>
      </w:r>
      <w:r w:rsidRPr="0018120F">
        <w:rPr>
          <w:b/>
          <w:bCs/>
          <w:color w:val="000000"/>
        </w:rPr>
        <w:t>патронат</w:t>
      </w:r>
      <w:r w:rsidRPr="0018120F">
        <w:rPr>
          <w:rStyle w:val="apple-converted-space"/>
          <w:rFonts w:eastAsiaTheme="majorEastAsia"/>
          <w:color w:val="000000"/>
        </w:rPr>
        <w:t> </w:t>
      </w:r>
      <w:r w:rsidRPr="0018120F">
        <w:rPr>
          <w:color w:val="000000"/>
        </w:rPr>
        <w:t>- форма воспитания, при которой ребенок, оставшийся без попечения родителей, передается на воспитание в семью граждан по договору, заключаемому уполномоченным государственным органом и лицом (патронатным воспитателем), выразившим желание взять ребенка на воспитание;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lastRenderedPageBreak/>
        <w:t>9)</w:t>
      </w:r>
      <w:r w:rsidRPr="0018120F">
        <w:rPr>
          <w:rStyle w:val="apple-converted-space"/>
          <w:rFonts w:eastAsiaTheme="majorEastAsia"/>
          <w:color w:val="000000"/>
        </w:rPr>
        <w:t> </w:t>
      </w:r>
      <w:r w:rsidRPr="0018120F">
        <w:rPr>
          <w:b/>
          <w:bCs/>
          <w:color w:val="000000"/>
        </w:rPr>
        <w:t>социальная адаптация ребенка</w:t>
      </w:r>
      <w:r w:rsidRPr="0018120F">
        <w:rPr>
          <w:rStyle w:val="apple-converted-space"/>
          <w:rFonts w:eastAsiaTheme="majorEastAsia"/>
          <w:color w:val="000000"/>
        </w:rPr>
        <w:t> </w:t>
      </w:r>
      <w:r w:rsidRPr="0018120F">
        <w:rPr>
          <w:color w:val="000000"/>
        </w:rPr>
        <w:t>- процесс активного приспособления ребенка, находящегося в трудной жизненной ситуации, к условиям социальной среды путем усвоения и восприятия ценностей, правил и норм поведения, принятых в обществе, а также процесс преодоления последствий психологической и (или) моральной травмы;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10)</w:t>
      </w:r>
      <w:r w:rsidRPr="0018120F">
        <w:rPr>
          <w:rStyle w:val="apple-converted-space"/>
          <w:rFonts w:eastAsiaTheme="majorEastAsia"/>
          <w:color w:val="000000"/>
        </w:rPr>
        <w:t> </w:t>
      </w:r>
      <w:r w:rsidRPr="0018120F">
        <w:rPr>
          <w:b/>
          <w:bCs/>
          <w:color w:val="000000"/>
        </w:rPr>
        <w:t>организации, осуществляющие функции по защите прав ребенка</w:t>
      </w:r>
      <w:r w:rsidRPr="0018120F">
        <w:rPr>
          <w:color w:val="000000"/>
        </w:rPr>
        <w:t xml:space="preserve">, - это организация, независимо от организационно - правовой формы осуществляющие социальную поддержку, оказание социально - бытовых, </w:t>
      </w:r>
      <w:proofErr w:type="spellStart"/>
      <w:proofErr w:type="gramStart"/>
      <w:r w:rsidRPr="0018120F">
        <w:rPr>
          <w:color w:val="000000"/>
        </w:rPr>
        <w:t>медико</w:t>
      </w:r>
      <w:proofErr w:type="spellEnd"/>
      <w:r w:rsidRPr="0018120F">
        <w:rPr>
          <w:color w:val="000000"/>
        </w:rPr>
        <w:t xml:space="preserve"> - социальных</w:t>
      </w:r>
      <w:proofErr w:type="gramEnd"/>
      <w:r w:rsidRPr="0018120F">
        <w:rPr>
          <w:color w:val="000000"/>
        </w:rPr>
        <w:t xml:space="preserve">, социально - педагогических, </w:t>
      </w:r>
      <w:proofErr w:type="spellStart"/>
      <w:r w:rsidRPr="0018120F">
        <w:rPr>
          <w:color w:val="000000"/>
        </w:rPr>
        <w:t>психолого</w:t>
      </w:r>
      <w:proofErr w:type="spellEnd"/>
      <w:r w:rsidRPr="0018120F">
        <w:rPr>
          <w:color w:val="000000"/>
        </w:rPr>
        <w:t xml:space="preserve"> - педагогических, правовых услуг и материальной помощи, социальной реабилитации детей, находящихся в трудной жизненной ситуации, обеспечение занятости таких детей по достижении ими трудоспособного возраста;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11)</w:t>
      </w:r>
      <w:r w:rsidRPr="0018120F">
        <w:rPr>
          <w:rStyle w:val="apple-converted-space"/>
          <w:rFonts w:eastAsiaTheme="majorEastAsia"/>
          <w:color w:val="000000"/>
        </w:rPr>
        <w:t> </w:t>
      </w:r>
      <w:r w:rsidRPr="0018120F">
        <w:rPr>
          <w:b/>
          <w:bCs/>
          <w:color w:val="000000"/>
        </w:rPr>
        <w:t>государственные минимальные социальные стандарты</w:t>
      </w:r>
      <w:r w:rsidRPr="0018120F">
        <w:rPr>
          <w:rStyle w:val="apple-converted-space"/>
          <w:rFonts w:eastAsiaTheme="majorEastAsia"/>
          <w:color w:val="000000"/>
        </w:rPr>
        <w:t> </w:t>
      </w:r>
      <w:r w:rsidRPr="0018120F">
        <w:rPr>
          <w:color w:val="000000"/>
        </w:rPr>
        <w:t>- основные показатели обеспечения качества жизни детей, включающие в себя установленный государством минимальный объем социальных услуг, норм и нормативов;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12)</w:t>
      </w:r>
      <w:r w:rsidRPr="0018120F">
        <w:rPr>
          <w:rStyle w:val="apple-converted-space"/>
          <w:rFonts w:eastAsiaTheme="majorEastAsia"/>
          <w:color w:val="000000"/>
        </w:rPr>
        <w:t> </w:t>
      </w:r>
      <w:r w:rsidRPr="0018120F">
        <w:rPr>
          <w:b/>
          <w:bCs/>
          <w:color w:val="000000"/>
        </w:rPr>
        <w:t>дети, находящиеся в трудной жизненной ситуации</w:t>
      </w:r>
      <w:r w:rsidRPr="0018120F">
        <w:rPr>
          <w:color w:val="000000"/>
        </w:rPr>
        <w:t>, - дети, жизнедеятельность которых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2. Действие настоящего Закона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Настоящий Закон распространяется на граждан Республики Казахстан, иностранцев и лиц без гражданства.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2. Действие норм настоящего Закона, устанавливающих права и обязанности ребенка, не распространяются на детей, которые приобрели гражданскую дееспособность в полном объеме до наступления совершеннолетия в соответствии с законодательными актами Республики Казахстан.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3. Законодательство Республики Казахстан о правах ребенка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Законодательство Республики Казахстан о правах ребенка основывается на</w:t>
      </w:r>
      <w:r w:rsidRPr="0018120F">
        <w:rPr>
          <w:rStyle w:val="apple-converted-space"/>
          <w:rFonts w:eastAsiaTheme="majorEastAsia"/>
          <w:color w:val="000000"/>
        </w:rPr>
        <w:t> </w:t>
      </w:r>
      <w:hyperlink r:id="rId5" w:history="1">
        <w:r w:rsidRPr="0018120F">
          <w:rPr>
            <w:rStyle w:val="a3"/>
            <w:color w:val="auto"/>
            <w:u w:val="none"/>
          </w:rPr>
          <w:t>Конституции</w:t>
        </w:r>
      </w:hyperlink>
      <w:r w:rsidRPr="0018120F">
        <w:rPr>
          <w:rStyle w:val="apple-converted-space"/>
          <w:rFonts w:eastAsiaTheme="majorEastAsia"/>
        </w:rPr>
        <w:t> </w:t>
      </w:r>
      <w:r w:rsidRPr="0018120F">
        <w:t>Республики</w:t>
      </w:r>
      <w:r w:rsidRPr="0018120F">
        <w:rPr>
          <w:color w:val="000000"/>
        </w:rPr>
        <w:t xml:space="preserve"> Казахстан и состоит из настоящего Закона и иных нормативных актов Республики Казахстан в области защиты прав ребенка.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 xml:space="preserve">2. Если международным договором, ратифицированным Республикой Казахстан, установлены иные правила, чем те, которые содержатся в настоящем Законе, </w:t>
      </w:r>
      <w:proofErr w:type="gramStart"/>
      <w:r w:rsidRPr="0018120F">
        <w:rPr>
          <w:color w:val="000000"/>
        </w:rPr>
        <w:t>ото применяются</w:t>
      </w:r>
      <w:proofErr w:type="gramEnd"/>
      <w:r w:rsidRPr="0018120F">
        <w:rPr>
          <w:color w:val="000000"/>
        </w:rPr>
        <w:t xml:space="preserve"> правила международного договора, за исключением случаев, когда из международного договора следует, что для его применения требуется издание закона Республики Казахстан.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4. Равноправие детей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Все дети имеют равные права независимо от происхождения, расовой и национальной принадлежности, социального и имущественного положения, пола, языка, образования, отношения к религии, места жительства, состояния здоровья и иных обстоятельств, касающихся ребенка и его родителей или других законных представителей.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 xml:space="preserve">2. Равной и всесторонней защитой пользуются дети, рожденные в браке и </w:t>
      </w:r>
      <w:proofErr w:type="gramStart"/>
      <w:r w:rsidRPr="0018120F">
        <w:rPr>
          <w:color w:val="000000"/>
        </w:rPr>
        <w:t>вне</w:t>
      </w:r>
      <w:proofErr w:type="gramEnd"/>
      <w:r w:rsidRPr="0018120F">
        <w:rPr>
          <w:color w:val="000000"/>
        </w:rPr>
        <w:t xml:space="preserve"> </w:t>
      </w:r>
      <w:proofErr w:type="gramStart"/>
      <w:r w:rsidRPr="0018120F">
        <w:rPr>
          <w:color w:val="000000"/>
        </w:rPr>
        <w:t>его</w:t>
      </w:r>
      <w:proofErr w:type="gramEnd"/>
      <w:r w:rsidRPr="0018120F">
        <w:rPr>
          <w:color w:val="000000"/>
        </w:rPr>
        <w:t>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lastRenderedPageBreak/>
        <w:t>Статья 5. Запрещение ограничения прав ребенка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Права ребенка не могут быть ограничены, за исключением случаев, установленных законами Республики Казахстан.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2. Нормативные правовые акты, направленные на ограничение прав ребенка, являются недействительными с момента их принятия и не должны применяться.</w:t>
      </w:r>
    </w:p>
    <w:p w:rsidR="0018120F" w:rsidRPr="0018120F" w:rsidRDefault="0018120F" w:rsidP="0018120F">
      <w:pPr>
        <w:pStyle w:val="2"/>
        <w:shd w:val="clear" w:color="auto" w:fill="FFFFFF"/>
        <w:spacing w:before="0" w:line="225" w:lineRule="atLeast"/>
        <w:ind w:left="225" w:hanging="225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Глава 2. Государственная политика в интересах детей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6. Цели государственной политики в интересах детей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Целями государственной политики Республики Казахстан в интересах детей являются: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1) обеспечение прав и законных интересов детей, недопущение их дискриминации;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2) упрочение основных гарантий прав и законных интересов детей, а также восстановление их прав в случаях нарушений;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3) формирование правовых основ гарантий прав ребенка, создание соответствующих органов и организаций по защите прав и законных интересов ребенка;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4) содействие физическому, интеллектуальному, духовному и нравственному развитию детей, воспитанию в них патриотизма, гражданственности и миролюбия, а также реализации личности ребенка в интересах общества, традиций народов государства, достижений национальной и мировой культуры;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5) обеспечение целенаправленной работы по формированию у несовершеннолетнего правосознания и правовой культуры.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 xml:space="preserve">2. Государственная политика в интересах детей является приоритетной областью деятельности государственных органов и основана </w:t>
      </w:r>
      <w:proofErr w:type="gramStart"/>
      <w:r w:rsidRPr="0018120F">
        <w:rPr>
          <w:color w:val="000000"/>
        </w:rPr>
        <w:t>на</w:t>
      </w:r>
      <w:proofErr w:type="gramEnd"/>
      <w:r w:rsidRPr="0018120F">
        <w:rPr>
          <w:color w:val="000000"/>
        </w:rPr>
        <w:t>: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 xml:space="preserve">1) законодательном </w:t>
      </w:r>
      <w:proofErr w:type="gramStart"/>
      <w:r w:rsidRPr="0018120F">
        <w:rPr>
          <w:color w:val="000000"/>
        </w:rPr>
        <w:t>обеспечении</w:t>
      </w:r>
      <w:proofErr w:type="gramEnd"/>
      <w:r w:rsidRPr="0018120F">
        <w:rPr>
          <w:color w:val="000000"/>
        </w:rPr>
        <w:t xml:space="preserve"> прав ребенка;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2) государственной поддержке в целях обеспечения полноценного воспитания детей, защиты их прав, подготовки их к полноценной жизни в обществе;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 xml:space="preserve">3) </w:t>
      </w:r>
      <w:proofErr w:type="gramStart"/>
      <w:r w:rsidRPr="0018120F">
        <w:rPr>
          <w:color w:val="000000"/>
        </w:rPr>
        <w:t>установлении</w:t>
      </w:r>
      <w:proofErr w:type="gramEnd"/>
      <w:r w:rsidRPr="0018120F">
        <w:rPr>
          <w:color w:val="000000"/>
        </w:rPr>
        <w:t xml:space="preserve"> и соблюдении государственных минимальных социальных стандартов, направленных на улучшение жизни детей с учетом региональных особенностей;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4) ответственности должностных лиц, граждан за нарушение прав и законных интересов ребенка, причинение ему вреда;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5) государственной поддержке общественных объединений и иных организаций, осуществляющих функции по защите прав и законных интересов ребенка.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lastRenderedPageBreak/>
        <w:t>Статья 7. Полномочия центральных и местных исполнительных органов Республики Казахстан по вопросам защиты прав ребенка в государстве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К полномочиям центральных исполнительных органов по обеспечению гарантий прав ребенка относятся: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1) разработка основ государственной политики в интересах детей;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2) 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3) принятие в пределах своей компетенции нормативных правовых актов по регулированию и защите прав и свобод ребенка;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4) установление государственных минимальных социальных стандартов, направленных на улучшение жизни детей;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5) осуществление мероприятий по реализации государственной политики в интересах детей за счет бюджетных средств и иных источников, не запрещенных законодательством Республики Казахстан;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6) исполнение международных обязательств государства и представительство интересов государства в международных организациях по вопросам защиты прав ребенка;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7) определение круга мероприятий по реализации государственной политики в интересах детей в области воспитания, образования, здравоохранения, науки, культуры, физической культуры и спорта, социального обслуживания и социальной защиты семьи.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8) разработка и утверждение форм ведомственной отчетности, проверочных листов, критериев оценки степени риска, ежегодных планов проверок в соответствии с</w:t>
      </w:r>
      <w:r w:rsidRPr="0018120F">
        <w:rPr>
          <w:rStyle w:val="apple-converted-space"/>
          <w:color w:val="000000"/>
        </w:rPr>
        <w:t> </w:t>
      </w:r>
      <w:hyperlink r:id="rId6" w:history="1">
        <w:r w:rsidRPr="0018120F">
          <w:rPr>
            <w:rStyle w:val="a3"/>
            <w:rFonts w:eastAsiaTheme="majorEastAsia"/>
            <w:color w:val="auto"/>
            <w:u w:val="none"/>
          </w:rPr>
          <w:t>Законом</w:t>
        </w:r>
      </w:hyperlink>
      <w:r w:rsidRPr="0018120F">
        <w:rPr>
          <w:rStyle w:val="apple-converted-space"/>
        </w:rPr>
        <w:t> </w:t>
      </w:r>
      <w:r w:rsidRPr="0018120F">
        <w:t>Республики</w:t>
      </w:r>
      <w:r w:rsidRPr="0018120F">
        <w:rPr>
          <w:color w:val="000000"/>
        </w:rPr>
        <w:t xml:space="preserve"> Казахстан "О частном предпринимательстве".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3. К полномочиям местных исполнительных органов по осуществлению гарантий прав ребенка относятся: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1) обеспечение реализации государственных, местных программ защиты прав и законных интересов детей, поддержки семьи и детства;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2) участие в формировании социальной инфраструктуры для детей;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3) определение порядка информирования и проведения консультаций, осуществления мероприятий по защите прав и законных интересов ребенка.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4) осуществление мероприятий по реализации государственной политики в интересах детей в области воспитания, образования, здравоохранения, науки, культуры, физической культуры и спорта, социального обслуживания и социальной защиты семьи, определенных центральными исполнительными органами.</w:t>
      </w:r>
    </w:p>
    <w:p w:rsidR="0018120F" w:rsidRPr="0018120F" w:rsidRDefault="0018120F" w:rsidP="0018120F">
      <w:pPr>
        <w:pStyle w:val="2"/>
        <w:shd w:val="clear" w:color="auto" w:fill="FFFFFF"/>
        <w:spacing w:before="0" w:line="225" w:lineRule="atLeast"/>
        <w:ind w:left="225" w:hanging="225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Глава 3. Основные права и обязанности ребенка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8. Право ребенка на охрану здоровья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Каждый ребенок имеет неотъемлемое право на охрану здоровья.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lastRenderedPageBreak/>
        <w:t>2. Государство создает условия матери по охране ее здоровья для обеспечения рождения здорового ребенка.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3. Право ребенка на охрану здоровья обеспечивается: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1) принятием законодательства Республики Казахстан в области охраны здоровья ребенка;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2) пропагандой и стимулированием здорового образа жизни детей;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3) государственной поддержкой научных исследований в области охраны здоровья детей;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 xml:space="preserve">4) </w:t>
      </w:r>
      <w:proofErr w:type="gramStart"/>
      <w:r w:rsidRPr="0018120F">
        <w:rPr>
          <w:color w:val="000000"/>
        </w:rPr>
        <w:t>контролем за</w:t>
      </w:r>
      <w:proofErr w:type="gramEnd"/>
      <w:r w:rsidRPr="0018120F">
        <w:rPr>
          <w:color w:val="000000"/>
        </w:rPr>
        <w:t xml:space="preserve"> состоянием здоровья ребенка, его родителей и профилактикой детских заболеваний;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5) оказанием квалифицированной медицинской помощи;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6) созданием благоприятной окружающей среды, необходимой для здорового развития ребенка;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 xml:space="preserve">7) </w:t>
      </w:r>
      <w:proofErr w:type="gramStart"/>
      <w:r w:rsidRPr="0018120F">
        <w:rPr>
          <w:color w:val="000000"/>
        </w:rPr>
        <w:t>контролем за</w:t>
      </w:r>
      <w:proofErr w:type="gramEnd"/>
      <w:r w:rsidRPr="0018120F">
        <w:rPr>
          <w:color w:val="000000"/>
        </w:rPr>
        <w:t xml:space="preserve"> производством и продажей продуктов питания для детей надлежащего качества.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4. Государство гарантирует детям бесплатный объем медицинской помощи в соответствии с законодательством Республики Казахстан.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5. Запрещаются любые научные опыты или иные эксперименты с ребенком, наносящие вред его жизни, здоровью и нормальному развитию.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9. Право ребенка на индивидуальность и ее сохранение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Каждый ребенок с момента рождения имеет право на имя, отчество и фамилию, национальность и гражданство, а в случаях, предусмотренных законодательными актами Республики Казахстан, право на их сохранение.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10. Право ребенка на жизнь, личную свободу, неприкосновенность достоинства и частной жизни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Каждый ребенок имеет право на жизнь, личную свободу, неприкосновенность достоинства и частной жизни.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 xml:space="preserve">2. Государство обеспечивает личную неприкосновенность ребенка, осуществляет его защиту от физического и (или) психического насилия, жестокого, грубого или унижающего человеческое достоинство обращения, действий сексуального характера, вовлечения в преступную деятельность и совершения антиобщественных действий и иных видов деятельности, ущемляющих </w:t>
      </w:r>
      <w:r w:rsidRPr="0018120F">
        <w:t>закрепленные</w:t>
      </w:r>
      <w:r w:rsidRPr="0018120F">
        <w:rPr>
          <w:rStyle w:val="apple-converted-space"/>
          <w:rFonts w:eastAsiaTheme="majorEastAsia"/>
        </w:rPr>
        <w:t> </w:t>
      </w:r>
      <w:hyperlink r:id="rId7" w:history="1">
        <w:r w:rsidRPr="0018120F">
          <w:rPr>
            <w:rStyle w:val="a3"/>
            <w:color w:val="auto"/>
            <w:u w:val="none"/>
          </w:rPr>
          <w:t>Конституцией</w:t>
        </w:r>
      </w:hyperlink>
      <w:r w:rsidRPr="0018120F">
        <w:rPr>
          <w:rStyle w:val="apple-converted-space"/>
          <w:rFonts w:eastAsiaTheme="majorEastAsia"/>
        </w:rPr>
        <w:t> </w:t>
      </w:r>
      <w:r w:rsidRPr="0018120F">
        <w:t>Республики Казахстан права и свободы человека и гражданина.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lastRenderedPageBreak/>
        <w:t>Статья 11. Право ребенка на свободу слова и совести, информацию и участие в общественной жизни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Каждый ребенок имеет право на свободу слова и выражение своего мнения, свободу совести, развитие своей общественной активности, получение и распространение информации, соответствующей его возрасту, добровольное участие в общественных объединениях, а также в других формах некоммерческих организаций и мирных собраниях, разрешенных законодательством Республики Казахстан.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 xml:space="preserve">2. </w:t>
      </w:r>
      <w:proofErr w:type="gramStart"/>
      <w:r w:rsidRPr="0018120F">
        <w:rPr>
          <w:color w:val="000000"/>
        </w:rPr>
        <w:t>Государственные органы содействуют деятельности тех общественных объединений, которые имеют своей целью развитие личности детей, их творческих задатков, социальной активности, научного, технического и художественного творчества, защиту их интеллектуальной собственности, охрану жизни и здоровья детей, охрану окружающей природной среды, памятников истории и культуры, участвующих в благотворительной деятельности, приобщающих к участию в культурной и спортивной жизни, организации досуга.</w:t>
      </w:r>
      <w:proofErr w:type="gramEnd"/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12. Право ребенка на необходимый уровень жизни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Каждый ребенок имеет право на уровень жизни и условия, необходимые для полноценного физического, психического, нравственного и духовного развития.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2. Государство обеспечивает создание этих условий через систему социальных и экономических мер.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13. Имущественные права ребенка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Ребенок имеет право на получение содержания своих родителей и других членов семьи в порядке и размерах, установленных законом. Суммы, причитающиеся ребенку в качестве алиментов, пособий и других социальных выплат, поступают в распоряжение родителей (лиц, их заменяющих) и расходуются ими на содержание, образование и воспитание ребенка.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2. Каждый ребенок в установленном законодательством порядке вправе самостоятельно или через законных представителей совершать сделки, иметь вклады в банках и распоряжаться заработком, стипендией или иными доходами и объектами права интеллектуальной собственности, приобретать и осуществлять иные имущественные права.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Родители или законные представители вправе вносить на имя ребенка в банки денежные средства, выделяемые государством в качестве детского пособия или материальной помощи.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3. Каждый ребенок имеет право собственности на полученные им доходы, имущество, полученное им в дар или в порядке наследования, а также на любое другое имущество, приобретенное на средства ребенка.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Ребенок, получающий доходы с собственного труда, вправе участвовать в расходах по содержанию семьи, если он проживает у родителей.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Право ребенка на распоряжение принадлежащим ему на праве собственности имуществом определяется гражданским законодательством Республики Казахстан.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lastRenderedPageBreak/>
        <w:t>Статья 14. Право ребенка на жилище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Каждый ребенок имеет право на жилище в соответствии с жилищным законодательством Республики Казахстан.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2. Ребенок - сирота, ребенок, оставшийся без попечения родителей и находящийся в воспитательных, лечебных и других учреждениях, сохраняют право собственности на жилое помещение или право пользования жилым помещением, а при его отсутствии имеют право на получение жилого помещения в соответствии с жилищным законодательством Республики Казахстан.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3. Дети, оставшиеся без попечения родителей, в том числе дети - сироты, не могут быть выселены из занимаемого ими жилища без предоставления другого жилого помещения.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15. Право ребенка на образование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 xml:space="preserve">1. Каждый ребенок имеет право на образование и ему гарантируется получение бесплатного начального, основного среднего и общего среднего образования и на конкурсной основе - бесплатного технического и профессионального, </w:t>
      </w:r>
      <w:proofErr w:type="spellStart"/>
      <w:r w:rsidRPr="0018120F">
        <w:rPr>
          <w:color w:val="000000"/>
        </w:rPr>
        <w:t>послесреднего</w:t>
      </w:r>
      <w:proofErr w:type="spellEnd"/>
      <w:r w:rsidRPr="0018120F">
        <w:rPr>
          <w:color w:val="000000"/>
        </w:rPr>
        <w:t xml:space="preserve"> и высшего образования в соответствии с законодательством Республики Казахстан об образовании.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2. Отчисление ребенка из государственного образовательного учреждения до получения бесплатного общего среднего образования или технического и профессионального образования, помимо соблюдения общего порядка отчисления, может быть проведено только с уведомления органов опеки и попечительства.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3. На детей с ограниченными возможностями, нуждающихся в специальных педагогических подходах, из государственного бюджета выделяются дополнительные средства, гарантирующие получение ими образования на уровне установленных стандартов.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4. Государство полностью или частично несет расходы на содержание детей, нуждающихся в социальной защите, в период получения ими образования. Размеры и источники социальной помощи в период получения ими образования определяются Правительством Республики Казахстан.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16. Право ребенка на свободу труда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Каждый ребенок имеет право на свободу труда, свободный выбор рода деятельности и профессии.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2. Дети с четырнадцатилетнего возраста вправе по разрешению родителей в свободное от учебы время участвовать в общественно - полезном труде, доступном им по состоянию здоровья и развитию, не наносящем вреда физическому, нравственному и психическому состоянию ребенка, а также имеют право на получение профессии. Это право обеспечивается службой занятости населения и органами местного государственного управления.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3. Порядок заключения и расторжения трудового договора и другие особенности трудовых отношений с детьми, не достигшим восемнадцатилетнего возраста, устанавливаются трудовым законодательством Республики Казахстан.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lastRenderedPageBreak/>
        <w:t xml:space="preserve">4. Запрещается принимать или привлекать ребенка на тяжелые физические работы и работы с </w:t>
      </w:r>
      <w:proofErr w:type="gramStart"/>
      <w:r w:rsidRPr="0018120F">
        <w:rPr>
          <w:color w:val="000000"/>
        </w:rPr>
        <w:t>вредными</w:t>
      </w:r>
      <w:proofErr w:type="gramEnd"/>
      <w:r w:rsidRPr="0018120F">
        <w:rPr>
          <w:color w:val="000000"/>
        </w:rPr>
        <w:t xml:space="preserve"> и (или) опасными условиям и труда.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Выполнение работ не должно нарушать процесс обучения.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17. Право ребенка на государственную помощь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Государственная помощь назначается каждому ребенку, имеющему право на ее получение. Размер, условия и порядок оказания государственной помощи устанавливаются законодательством Республики Казахстан.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2. Дети, оставшиеся без попечения родителей, в том числе дети - сироты, находятся на полном государственном обеспечении в соответствии законодательством Республики Казахстан.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3. Государственные органы каждому ребенку, оставшемуся без попечения родителей, обеспечивают одинаковые материальные и иные условия, независимо от формы опеки или попечительства.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18. Установление государственных минимальных социальных стандартов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Государственная политика в интересах детей осуществляется на основе государственных минимальных социальных стандартов.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 xml:space="preserve">2. Государственные минимальные социальные стандарты включают в себя установленный минимальный объем социальных услуг </w:t>
      </w:r>
      <w:proofErr w:type="gramStart"/>
      <w:r w:rsidRPr="0018120F">
        <w:rPr>
          <w:color w:val="000000"/>
        </w:rPr>
        <w:t>по</w:t>
      </w:r>
      <w:proofErr w:type="gramEnd"/>
      <w:r w:rsidRPr="0018120F">
        <w:rPr>
          <w:color w:val="000000"/>
        </w:rPr>
        <w:t>: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 xml:space="preserve">1) гарантированному, общедоступному бесплатному начальному, основному среднему и общему среднему образованию и на конкурсной основе в соответствии с государственным образовательным заказом бесплатному техническому и профессиональному, </w:t>
      </w:r>
      <w:proofErr w:type="spellStart"/>
      <w:r w:rsidRPr="0018120F">
        <w:rPr>
          <w:color w:val="000000"/>
        </w:rPr>
        <w:t>послесреднему</w:t>
      </w:r>
      <w:proofErr w:type="spellEnd"/>
      <w:r w:rsidRPr="0018120F">
        <w:rPr>
          <w:color w:val="000000"/>
        </w:rPr>
        <w:t xml:space="preserve"> и высшему образованию;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2) бесплатному медицинскому обслуживанию детей, обеспечению их питанием в соответствии с минимальными нормами питания;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3) гарантированному обеспечению детям по достижении ими возраста пятнадцати лет права на профессиональную ориентацию, выбор сферы деятельности, трудоустройство, охрану труда в порядке, установленном законодательством Республики Казахстан;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4) социальному обслуживанию, социальной защите детей, в том числе обеспечению гарантированной материальной поддержки путем выплаты государственных пособий гражданам, имеющим детей, в связи с их рождением и воспитанием, а также меры по социальной адаптации и социальной реабилитации детей, находящихся в трудной жизненной ситуации;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5) обеспечению права на жилище в соответствии с жилищным законодательством Республики Казахстан;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6) организации оздоровления и отдыха, в том числе детей, проживающих в экстремальных условиях, а также на территориях, неблагоприятных в экологическом отношении и признанных таковыми в порядке, установленном законодательством Республики Казахстан;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lastRenderedPageBreak/>
        <w:t>7) оказанию квалифицированной юридической помощи.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3. Государственные минимальные социальные стандарты определяются с учетом региональных различий в условиях их проживания. В соответствии с законодательством Республики Казахстан органы местного государственного управления могут устанавливать дополнительные социальные стандарты.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 xml:space="preserve">4. Дети, находящиеся в соответствующей образовательной организации, специальной </w:t>
      </w:r>
      <w:proofErr w:type="spellStart"/>
      <w:proofErr w:type="gramStart"/>
      <w:r w:rsidRPr="0018120F">
        <w:rPr>
          <w:color w:val="000000"/>
        </w:rPr>
        <w:t>учебно</w:t>
      </w:r>
      <w:proofErr w:type="spellEnd"/>
      <w:r w:rsidRPr="0018120F">
        <w:rPr>
          <w:color w:val="000000"/>
        </w:rPr>
        <w:t xml:space="preserve"> - воспитательной</w:t>
      </w:r>
      <w:proofErr w:type="gramEnd"/>
      <w:r w:rsidRPr="0018120F">
        <w:rPr>
          <w:color w:val="000000"/>
        </w:rPr>
        <w:t xml:space="preserve"> организации, организации здравоохранения, социального обслуживания или ином учреждении и организации, имеют право на периодическую оценку соответствия предоставляемых им услуг государственным минимальным социальным стандартам.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19. Право ребенка на отдых и досуг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 xml:space="preserve">1. Каждый ребенок имеет право на отдых и досуг, </w:t>
      </w:r>
      <w:proofErr w:type="gramStart"/>
      <w:r w:rsidRPr="0018120F">
        <w:rPr>
          <w:color w:val="000000"/>
        </w:rPr>
        <w:t>соответствующие</w:t>
      </w:r>
      <w:proofErr w:type="gramEnd"/>
      <w:r w:rsidRPr="0018120F">
        <w:rPr>
          <w:color w:val="000000"/>
        </w:rPr>
        <w:t xml:space="preserve"> его возрасту, здоровью и потребностям.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2. Родители или лица, их заменяющие, обеспечивают в соответствии со своими способностями и возможностями условия жизни, необходимые для содержания и всестороннего развития ребенка.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3. Государственными органами утверждаются и поддерживаются детские оздоровительные, спортивные, творческие и иные организации досуга, лагеря и санатории в соответствии с законодательством Республики Казахстан.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4. Государство осуществляет мероприятия по обеспечению права детей на отдых, оздоровление и досуг.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20. Обязанности ребенка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 xml:space="preserve">Каждый ребенок обязан </w:t>
      </w:r>
      <w:r w:rsidRPr="0018120F">
        <w:t>соблюдать</w:t>
      </w:r>
      <w:r w:rsidRPr="0018120F">
        <w:rPr>
          <w:rStyle w:val="apple-converted-space"/>
          <w:rFonts w:eastAsiaTheme="majorEastAsia"/>
        </w:rPr>
        <w:t> </w:t>
      </w:r>
      <w:hyperlink r:id="rId8" w:history="1">
        <w:r w:rsidRPr="0018120F">
          <w:rPr>
            <w:rStyle w:val="a3"/>
            <w:color w:val="auto"/>
            <w:u w:val="none"/>
          </w:rPr>
          <w:t>Конституцию</w:t>
        </w:r>
      </w:hyperlink>
      <w:r w:rsidRPr="0018120F">
        <w:rPr>
          <w:rStyle w:val="apple-converted-space"/>
          <w:rFonts w:eastAsiaTheme="majorEastAsia"/>
        </w:rPr>
        <w:t> </w:t>
      </w:r>
      <w:r w:rsidRPr="0018120F">
        <w:t>и законодательство Республики Казахстан, уважать права, честь и достоинство других лиц</w:t>
      </w:r>
      <w:r w:rsidRPr="0018120F">
        <w:rPr>
          <w:color w:val="000000"/>
        </w:rPr>
        <w:t>, государственные символы республики, заботиться о нетрудоспособных родителях, сохранности исторического и культурного наследия, беречь памятники истории и культуры, сохранять природу и бережно относиться к природным богатствам.</w:t>
      </w:r>
    </w:p>
    <w:p w:rsidR="0018120F" w:rsidRPr="0018120F" w:rsidRDefault="0018120F" w:rsidP="0018120F">
      <w:pPr>
        <w:pStyle w:val="2"/>
        <w:shd w:val="clear" w:color="auto" w:fill="FFFFFF"/>
        <w:spacing w:before="0" w:line="225" w:lineRule="atLeast"/>
        <w:ind w:left="225" w:hanging="225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Глава 4. Ребенок и семья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21. Право ребенка жить и воспитываться в семье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Каждый ребенок имеет право жить и воспитываться в семье, право знать своих родителей, право на их заботу и воспитание, за исключением случаев, когда это противоречит его интересам.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22. Права ребенка в семье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 xml:space="preserve">Ребенок в семье обладает правами, </w:t>
      </w:r>
      <w:r w:rsidRPr="0018120F">
        <w:t>установленными</w:t>
      </w:r>
      <w:r w:rsidRPr="0018120F">
        <w:rPr>
          <w:rStyle w:val="apple-converted-space"/>
        </w:rPr>
        <w:t> </w:t>
      </w:r>
      <w:hyperlink r:id="rId9" w:history="1">
        <w:r w:rsidRPr="0018120F">
          <w:rPr>
            <w:rStyle w:val="a3"/>
            <w:rFonts w:eastAsiaTheme="majorEastAsia"/>
            <w:color w:val="auto"/>
            <w:u w:val="none"/>
          </w:rPr>
          <w:t>Конституцией</w:t>
        </w:r>
      </w:hyperlink>
      <w:r w:rsidRPr="0018120F">
        <w:t xml:space="preserve"> Республики Казахстан, настоящим Законом и иными законодательными актами Республики Казахстан</w:t>
      </w:r>
      <w:r w:rsidRPr="0018120F">
        <w:rPr>
          <w:color w:val="000000"/>
        </w:rPr>
        <w:t>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lastRenderedPageBreak/>
        <w:t>Статья 23. Государственная поддержка семей, воспитывающих детей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Государство оказывает поддержку семьям, воспитывающих детей, предоставлением социальной помощи в порядке, установленном законодательством Республики Казахстан.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24. Обязанности родителей по воспитанию ребенка, уходу за ним и содержанию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Родители или другие законные представители обязаны создать в пределах своих способностей и финансовых возможностей условия жизни, необходимые для всестороннего развития ребенка.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2. Родители обязаны воспитывать ребенка, осуществлять уход за ним, содержать его материально, заботиться о его благосостоянии, обеспечивать жилищем.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25. Право ребенка на проживание с родителями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Ребенок имеет право на совместное проживание со своими родителями или другими законными представителями.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2. Запрещается разлучать ребенка с родителями или другими законными представителями против воли ребенка, родителей или законных представителей. Решение о разлучении принимается только судом в исключительных случаях и лишь в той мере, в какой это необходимо в целях защиты ребенка.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3. Место жительства ребенка при раздельном проживании родителей устанавливается соглашением родителей, а при его отсутствии спор между родителями разрешается судом. При этом суд учитывает личные качества и положение родителей, а также интересы и мнение ребенка.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26. Право ребенка на общение с отдельно проживающими родителями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Ребенок имеет право на получение информации о родителе, проживающем отдельно от него, на встречи и общение с ним, за исключением случаев наличия угрозы для жизни и здоровья ребенка.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2. Споры, возникающие в связи с ограничением прав ребенка, предусмотренных настоящей статьей, разрешаются в судебном порядке.</w:t>
      </w:r>
    </w:p>
    <w:p w:rsidR="0018120F" w:rsidRPr="0018120F" w:rsidRDefault="0018120F" w:rsidP="0018120F">
      <w:pPr>
        <w:pStyle w:val="2"/>
        <w:shd w:val="clear" w:color="auto" w:fill="FFFFFF"/>
        <w:spacing w:before="0" w:line="225" w:lineRule="atLeast"/>
        <w:ind w:left="225" w:hanging="225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Глава 5. Права ребенка, оставшегося без попечения родителей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27. Опека, попечительство и патронат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Над ребенком, оставшимся без попечения родителей, устанавливается опека или попечительство для защиты его имущественных и личных неимущественных прав в соответствии с законодательством Республики Казахстан.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 xml:space="preserve">2. Опека устанавливается над детьми, не достигшими возраста четырнадцати лет, а попечительство устанавливается над несовершеннолетними в возрасте от четырнадцати </w:t>
      </w:r>
      <w:proofErr w:type="spellStart"/>
      <w:r w:rsidRPr="0018120F">
        <w:rPr>
          <w:color w:val="000000"/>
        </w:rPr>
        <w:t>д</w:t>
      </w:r>
      <w:proofErr w:type="spellEnd"/>
      <w:r w:rsidRPr="0018120F">
        <w:rPr>
          <w:color w:val="000000"/>
        </w:rPr>
        <w:t xml:space="preserve"> восемнадцати лет.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3. Органами опеки и попечительства являются местные исполнительные органы.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lastRenderedPageBreak/>
        <w:t>4. Над ребенком, оставшимся без попечения родителей, в том числе находящимися в воспитательном, лечебном или другом учреждении, может устанавливаться патронат в соответствии с законодательством Республики Казахстан.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5. Если у ребенка, над которым устанавливается опека или попечительство, имеются братья и сестры, создаются условия для их совместного проживания.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28. Усыновление (удочерение)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В целях создания условий для развития и воспитания в семье ребенок, оставшийся без попечения родителей, может быть передан на усыновление (удочерение) в порядке, установленном законодательством Республики Казахстан.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29. Содержание и воспитание ребенка в воспитательных, лечебных и иных аналогичных учреждениях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Ребенок, оставшийся без попечения родителей, при невозможности передать его на воспитание в семью подлежит устройству в воспитательное, лечебное или иное аналогичное учреждение.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2. Алименты, пособия и другие социальные выплаты, причитающиеся ребенку, перечисляются на его банковский счет и выплачиваются в порядке, установленном законодательством Республики Казахстан.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 xml:space="preserve">3. Ребенку, находящемуся в воспитательных, лечебных и иных аналогичных учреждениях для детей, оставшихся без попечения родителей, создаются условия, приближенные </w:t>
      </w:r>
      <w:proofErr w:type="gramStart"/>
      <w:r w:rsidRPr="0018120F">
        <w:rPr>
          <w:color w:val="000000"/>
        </w:rPr>
        <w:t>к</w:t>
      </w:r>
      <w:proofErr w:type="gramEnd"/>
      <w:r w:rsidRPr="0018120F">
        <w:rPr>
          <w:color w:val="000000"/>
        </w:rPr>
        <w:t xml:space="preserve"> семейным. Ребенок имеет право на содержание, воспитание, образование, всестороннее развитие, уважение его чести и достоинства, обеспечение своих интересов, сохранение родного языка, культуры, национальных обычаев и традиций.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4. Работники воспитательных, лечебных и иных аналогичных учреждений для детей, оставшихся без попечения родителей, совершившие антипедагогические или аморальные действия в отношении ребенка, находящегося в указанных учреждениях, несут ответственность в соответствии с законодательными актами Республики Казахстан.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5. Защита прав и интересов ребенка, находящегося в воспитательных, лечебных и других учреждениях для детей, оставшихся без попечения родителей, содействие в трудоустройстве осуществляются местными исполнительными органами. Детям - сиротам, потерявшим родителей до совершеннолетия, представляются жилища из государственного жилищного фонда в пользование в соответствии с жилищным законодательством Республики Казахстан.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30. Организации, осуществляющие функции по защите прав ребенка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В Дома ребенка принимаются дети - сироты, оставшиеся без попечения родителей, от рождения до трех лет. Для временного содержания детей в Доме ребенка открывается специальное отделение.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В специализированные Дома ребенка принимаются дети с дефектами психического и физического развития от рождения до четырех лет.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lastRenderedPageBreak/>
        <w:t xml:space="preserve">В специальные организации образования помещаются дети с </w:t>
      </w:r>
      <w:proofErr w:type="spellStart"/>
      <w:r w:rsidRPr="0018120F">
        <w:rPr>
          <w:color w:val="000000"/>
        </w:rPr>
        <w:t>девиантным</w:t>
      </w:r>
      <w:proofErr w:type="spellEnd"/>
      <w:r w:rsidRPr="0018120F">
        <w:rPr>
          <w:color w:val="000000"/>
        </w:rPr>
        <w:t xml:space="preserve"> поведением в возрасте от одиннадцати до восемнадцати лет.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 xml:space="preserve">В </w:t>
      </w:r>
      <w:proofErr w:type="spellStart"/>
      <w:r w:rsidRPr="0018120F">
        <w:rPr>
          <w:color w:val="000000"/>
        </w:rPr>
        <w:t>интернатные</w:t>
      </w:r>
      <w:proofErr w:type="spellEnd"/>
      <w:r w:rsidRPr="0018120F">
        <w:rPr>
          <w:color w:val="000000"/>
        </w:rPr>
        <w:t xml:space="preserve"> организации принимаются дети - сироты и дети, оставшиеся без попечения родителей, в возрасте от трех до восемнадцати лет.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 xml:space="preserve">В общеобразовательную школу - интернат общего типа принимаются дети - сироты, оставшиеся без попечения родителей, а также дети из малообеспеченных и многодетных семей в возрасте от шести до восемнадцати лет, не имеющие медицинских противопоказаний для содержания в организациях данного типа. </w:t>
      </w:r>
      <w:proofErr w:type="spellStart"/>
      <w:r w:rsidRPr="0018120F">
        <w:rPr>
          <w:color w:val="000000"/>
        </w:rPr>
        <w:t>Интернатные</w:t>
      </w:r>
      <w:proofErr w:type="spellEnd"/>
      <w:r w:rsidRPr="0018120F">
        <w:rPr>
          <w:color w:val="000000"/>
        </w:rPr>
        <w:t xml:space="preserve"> организации обеспечивают государственные гарантии на воспитание, образование и содержание несовершеннолетних с предоставлением места проживания.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В дом - интернат для умственно отсталых детей принимаются дети, нуждающиеся в уходе, медицинском, бытовом обслуживании и социально - трудовой адаптации в возрасте от четырех до восемнадцати лет.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В детскую деревню семейного типа принимаются дети - сироты и дети, оставшиеся без попечения родителей, в возрасте до восемнадцати лет. Порядок и условия содержания детей в детских деревнях семейного типа определяются законодательством Республики Казахстан о детских деревнях семейного типа и Домах юношества.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В Доме юношества на основании решения администрации детской деревни (детского дома) могут проходить социальную адаптацию выпускники детских домов и детских деревень в возрасте до двадцати трех лет, воспитанники в возрасте от шестнадцати лет, переведенные из детской деревни и детских домов.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В центры временной изоляции, адаптации и реабилитации несовершеннолетних принимаются безнадзорные и беспризорные дети в возрасте от трех до восемнадцати лет для установления родителей или других законных представителей.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2. Условия приема и содержания детей в организациях, осуществляющих функции по защите прав ребенка, в части, не установленной настоящим Законом, определяются положением об этих организациях, утвержденным органом, уполномоченным Правительством Республики Казахстан.</w:t>
      </w:r>
    </w:p>
    <w:p w:rsidR="0018120F" w:rsidRPr="0018120F" w:rsidRDefault="0018120F" w:rsidP="0018120F">
      <w:pPr>
        <w:pStyle w:val="2"/>
        <w:shd w:val="clear" w:color="auto" w:fill="FFFFFF"/>
        <w:spacing w:before="0" w:line="225" w:lineRule="atLeast"/>
        <w:ind w:left="225" w:hanging="225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Глава 6. Права ребенка - инвалида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31. Права ребенка - инвалида на полноценную жизнь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Ребенок - инвалид имеет равные со здоровыми детьми права на полноценную жизнь в условиях, обеспечивающих его достоинство, способствующих активному включению в жизнь общества.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2. Ребенок - инвалид вправе получить образование, соответствующее его физическим, умственным способностям и желаниям, выбрать род деятельности и профессию, участвовать в творческой и общественной деятельности.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 xml:space="preserve">3. Дети - инвалиды, включая детей с недостатками умственного или физического развития, имеют право на получение </w:t>
      </w:r>
      <w:proofErr w:type="spellStart"/>
      <w:proofErr w:type="gramStart"/>
      <w:r w:rsidRPr="0018120F">
        <w:rPr>
          <w:color w:val="000000"/>
        </w:rPr>
        <w:t>медико</w:t>
      </w:r>
      <w:proofErr w:type="spellEnd"/>
      <w:r w:rsidRPr="0018120F">
        <w:rPr>
          <w:color w:val="000000"/>
        </w:rPr>
        <w:t xml:space="preserve"> - социальной</w:t>
      </w:r>
      <w:proofErr w:type="gramEnd"/>
      <w:r w:rsidRPr="0018120F">
        <w:rPr>
          <w:color w:val="000000"/>
        </w:rPr>
        <w:t xml:space="preserve"> помощи в специализированных детских организациях.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lastRenderedPageBreak/>
        <w:t>Статья 32. Государственные гарантии в сфере занятости ребенка - инвалида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Государственные органы и органы местного самоуправления обязаны создавать необходимые условия для обучения, профессиональной подготовки, подбора подходящей работы и трудоустройства ребенка - инвалида с учетом его состояния здоровья, потребностей и возможностей.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2. Законодательными актами Республики Казахстан могут быть установлены льготы для физических и юридических лиц, осуществляющих деятельность по обеспечению занятости детей - инвалидов, организации их профессиональной подготовки и переподготовки.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33. Государственная помощь для детей - инвалидов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Государство осуществляет комплекс медицинских, правовых, социально - экономических мер, направленных на поддержку детей - инвалидов.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2. Государственная помощь, оказываемая детям - инвалидам, устанавливается законодательными актами Республики Казахстан.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3. Родители и другие законные представители, воспитывающие ребенка - инвалида и осуществляющие уход за ним, имеют право на получение государственной помощи.</w:t>
      </w:r>
    </w:p>
    <w:p w:rsidR="0018120F" w:rsidRPr="0018120F" w:rsidRDefault="0018120F" w:rsidP="0018120F">
      <w:pPr>
        <w:pStyle w:val="2"/>
        <w:shd w:val="clear" w:color="auto" w:fill="FFFFFF"/>
        <w:spacing w:before="0" w:line="225" w:lineRule="atLeast"/>
        <w:ind w:left="225" w:hanging="225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Глава 7. Ребенок и общество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34. Приобщение к национальной и мировой культуре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Государство обеспечивает детям возможность приобщения к истории, традициям и духовным ценностям народа Казахстана и достижениям мировой культуры.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2. Государство поощряет создание организации для развития творческих и научных способностей детей, выпуск кино- и видеофильмов, теле- и радиопередач, издание детских газет, журналов и книг, обеспечивает их доступность в порядке, установленном законодательством Республики Казахстан.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3. Использование средств массовой информации, литературы, зрелищных и других мероприятий, распространяющих порнографию, культ жестокости и насилия, оскорбляющих человеческое достоинство, оказывающих вредное воздействие на детей и способствующих совершению правонарушений, преследуются по закону.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35. Ребенок и религия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 xml:space="preserve">1. </w:t>
      </w:r>
      <w:proofErr w:type="gramStart"/>
      <w:r w:rsidRPr="0018120F">
        <w:rPr>
          <w:color w:val="000000"/>
        </w:rPr>
        <w:t>Государство гарантирует невмешательство в воспитание ребенка, основанное на религиозном мировоззрении или лиц, их заменяющих, соблюдение традиций и совершение за пределами организаций образования, воспитательных, лечебных и иных аналогичных учреждений религиозных обрядов с участием ребенка, за исключением случаев, когда указанные действия угрожают жизни и здоровью ребенка, нарушают его права и ограничивают ответственность.</w:t>
      </w:r>
      <w:proofErr w:type="gramEnd"/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2. В отношении детей, не достигших совершеннолетнего возраста, религиозные обряды совершаются с согласия родителей или лиц, их заменяющих.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Не допускаются принудительные меры по привлечению детей к религии.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lastRenderedPageBreak/>
        <w:t>Статья 36. Защита ребенка от отрицательного воздействия социальной среды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 xml:space="preserve">1. Государственные органы, физические и юридические лица обязаны защищать ребенка от отрицательного воздействия социальной среды, информации, пропаганды и агитации, </w:t>
      </w:r>
      <w:proofErr w:type="gramStart"/>
      <w:r w:rsidRPr="0018120F">
        <w:rPr>
          <w:color w:val="000000"/>
        </w:rPr>
        <w:t>причиняющих</w:t>
      </w:r>
      <w:proofErr w:type="gramEnd"/>
      <w:r w:rsidRPr="0018120F">
        <w:rPr>
          <w:color w:val="000000"/>
        </w:rPr>
        <w:t xml:space="preserve"> вред его здоровью, нравственному и духовному развитию.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2. Пропаганду здорового образа жизни и правовое просвещение детей государство признает одним из приоритетных направлений своей политики.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3. Ребенку, перенесшему физическую или психологическую травму вследствие преступления, насилия или иного незаконного деяния, должна быть оказана необходимая помощь в восстановлении здоровья и социальной адаптации.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4. Запрещается нахождение ребенка, а равно допуск его без сопровождения законных представителей в развлекательные заведения в ночное время (с 22 до 6 часов утра).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37. Защита ребенка от вредного воздействия алкогольной продукции и табачных изделий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Родители, другие законные представители ребенка, государственные органы, а также организации, осуществляющие функции воспитания и образования ребенка, обязаны пропагандировать здоровый образ жизни и вред алкогольной продукции и табачных изделий.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2. Запрещается продажа ребенку алкогольных напитков, табака и табачных изделий.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3. Запрещается использование детского труда в производстве или реализации алкогольной продукции и табачных изделий.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4. Запрещаются курение табачных изделий, продажа табачных изделий в торговых организациях, реализующих детские товары, и в учреждениях культуры, а также во время проведения мероприятий для детей.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5. Запрещается реализация алкогольной продукции в детских учреждениях, организациях образования и на прилегающих к ним территориях в радиусе ста метров.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38. Защита ребенка от наркотических средств, психотропных, сильнодействующих или ядовитых веществ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Ребенок должен быть защищен от употребления наркотических средств, психотропных, сильнодействующих или ядовитых веществ, от их изготовления, продажи или иного распространения.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2. За склонение ребенка к потреблению наркотических средств, психотропных веще</w:t>
      </w:r>
      <w:proofErr w:type="gramStart"/>
      <w:r w:rsidRPr="0018120F">
        <w:rPr>
          <w:color w:val="000000"/>
        </w:rPr>
        <w:t>ств пр</w:t>
      </w:r>
      <w:proofErr w:type="gramEnd"/>
      <w:r w:rsidRPr="0018120F">
        <w:rPr>
          <w:color w:val="000000"/>
        </w:rPr>
        <w:t>именяются меры ответственности, установленные законодательными актами Республики Казахстан.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39. Ребенок и средства массовой информации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 xml:space="preserve">1. </w:t>
      </w:r>
      <w:proofErr w:type="gramStart"/>
      <w:r w:rsidRPr="0018120F">
        <w:rPr>
          <w:color w:val="000000"/>
        </w:rPr>
        <w:t xml:space="preserve">Запрещается осуществлять для детей показ, продажу, дарение, размножение и прокат игрушек, кинофильмов, </w:t>
      </w:r>
      <w:proofErr w:type="spellStart"/>
      <w:r w:rsidRPr="0018120F">
        <w:rPr>
          <w:color w:val="000000"/>
        </w:rPr>
        <w:t>звуко</w:t>
      </w:r>
      <w:proofErr w:type="spellEnd"/>
      <w:r w:rsidRPr="0018120F">
        <w:rPr>
          <w:color w:val="000000"/>
        </w:rPr>
        <w:t xml:space="preserve">- и видеозаписей, распространение литературы, газет, журналов и других средств массовой информации, направленных на разжигание расовой, </w:t>
      </w:r>
      <w:r w:rsidRPr="0018120F">
        <w:rPr>
          <w:color w:val="000000"/>
        </w:rPr>
        <w:lastRenderedPageBreak/>
        <w:t>национальной, социальной и религиозной вражды, пропагандирующих сословную исключительность, войну, содержащих призывы к насильственному изменению конституционного строя и нарушению территориальной целостности Республики Казахстан, порнографию или иным образом причиняющих вред духовному и нравственному развитию</w:t>
      </w:r>
      <w:proofErr w:type="gramEnd"/>
      <w:r w:rsidRPr="0018120F">
        <w:rPr>
          <w:color w:val="000000"/>
        </w:rPr>
        <w:t xml:space="preserve"> ребенка.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2. За совершение деяний, указанных в пункте 1 настоящей статьи, применяются меры ответственности, установленные законодательными актами Республики Казахстан.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40. Защита ребенка от проституции и порнографии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 xml:space="preserve">За вовлечение ребенка в занятие проституцией в распространение, рекламирование или продажу ребенку порнографических материалов или предметов, печатных изданий, </w:t>
      </w:r>
      <w:proofErr w:type="spellStart"/>
      <w:proofErr w:type="gramStart"/>
      <w:r w:rsidRPr="0018120F">
        <w:rPr>
          <w:color w:val="000000"/>
        </w:rPr>
        <w:t>кино-или</w:t>
      </w:r>
      <w:proofErr w:type="spellEnd"/>
      <w:proofErr w:type="gramEnd"/>
      <w:r w:rsidRPr="0018120F">
        <w:rPr>
          <w:color w:val="000000"/>
        </w:rPr>
        <w:t xml:space="preserve"> видеоматериалов, изображений или иных предметов порнографического характера и эротического содержания устанавливается ответственность в порядке, предусмотренном законодательными актами Республики Казахстан.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41. Запрещение участия детей в военных действиях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Запрещаются привлечение ребенка к участию в военных действиях, вооруженных конфликтах, создание детских военизированных формирований.</w:t>
      </w:r>
    </w:p>
    <w:p w:rsidR="0018120F" w:rsidRPr="0018120F" w:rsidRDefault="0018120F" w:rsidP="0018120F">
      <w:pPr>
        <w:pStyle w:val="2"/>
        <w:shd w:val="clear" w:color="auto" w:fill="FFFFFF"/>
        <w:spacing w:before="0" w:line="225" w:lineRule="atLeast"/>
        <w:ind w:left="225" w:hanging="225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Глава 8. Защита прав и охраняемых законом интересов ребенка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42. Защита ребенка от незаконного перемещения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Государство в соответствии с законодательством Республики Казахстан и международными обязательствами принимает меры по предупреждению и пресечению незаконного перемещения, похищения детей, торговли ими, независимо от целей, форм и методов исполнения, а также возвращению их в страну постоянного проживания.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43. Законные представители ребенка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Законные представители ребенка осуществляют представительство детей и защиту их прав и охраняемых законом интересов в отношениях с любыми лицами во всех государственных органах и организациях, в том числе в судах, без специального полномочия на основании свидетельства о рождении (или усыновлении) ребенка, паспорта родителей, удостоверения личности опекуна.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 xml:space="preserve">2. Права и охраняемые законом интересы несовершеннолетних в возрасте от четырнадцати до восемнадцати лет защищаются их законными представителями, за исключением случаев, когда законодательством Республики Казахстан предусмотрено право несовершеннолетнего самостоятельно вступать в гражданские, </w:t>
      </w:r>
      <w:proofErr w:type="spellStart"/>
      <w:proofErr w:type="gramStart"/>
      <w:r w:rsidRPr="0018120F">
        <w:rPr>
          <w:color w:val="000000"/>
        </w:rPr>
        <w:t>брачно</w:t>
      </w:r>
      <w:proofErr w:type="spellEnd"/>
      <w:r w:rsidRPr="0018120F">
        <w:rPr>
          <w:color w:val="000000"/>
        </w:rPr>
        <w:t xml:space="preserve"> - семейные</w:t>
      </w:r>
      <w:proofErr w:type="gramEnd"/>
      <w:r w:rsidRPr="0018120F">
        <w:rPr>
          <w:color w:val="000000"/>
        </w:rPr>
        <w:t>, трудовые и иные правоотношения и защищать свои права и интересы.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3. Представительство и защита интересов детей, находящихся в воспитательных, лечебных организациях, организациях социальной защиты населения или других организациях, осуществляются этими организациями в соответствии с законодательством Республики Казахстан.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4. Представительство и защита прав и охраняемых законом интересов ребенка, оставшегося без попечения родителей, временно, до устройства ребенка в семью или организацию, осуществляющую функции по защите прав детей, возлагаются на орган опеки и попечительства.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lastRenderedPageBreak/>
        <w:t>Статья 44. Государственные органы и защита прав ребенка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Защита прав и охраняемых законом интересов детей осуществляется государственными органами в соответствии с их полномочиями.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45. Судебный порядок разрешения споров при исполнении настоящего Закона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proofErr w:type="gramStart"/>
      <w:r w:rsidRPr="0018120F">
        <w:rPr>
          <w:color w:val="000000"/>
        </w:rPr>
        <w:t>Родители (лица, их заменяющие), а также лица, осуществляющие мероприятия по образованию, воспитанию, развитию, охране здоровья, социальной защите и социальному обслуживанию ребенка, содействию его социальной адаптации, социальной реабилитации и (или) иные мероприятия с его участием, вправе обратиться в установленном законодательством Республики Казахстан порядке в суд с иском о возмещении ребенку вреда, причиненного его здоровью, имуществу, а также морального вреда.</w:t>
      </w:r>
      <w:proofErr w:type="gramEnd"/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46. Государственный доклад о положении детей в Республике Казахстан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Ежегодный государственный доклад о положении детей в Республике Казахстан представляется уполномоченным органом в области защиты прав детей Президенту Республики Казахстан и публикуется в официальном издании.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47. Защита прав детей - беженцев и вынужденных переселенцев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Дети - беженцы и вынужденные переселенцы имеют право на защиту своих интересов.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2. Органы опеки и попечительства по месту нахождения ребенка, территориальные службы миграции содействуют в получении сведений о наличии и месте проживания родителей либо иных законных представителей, при необходимости определяют ребенка в лечебно - профилактические или иные организации, осуществляющие функции по защите прав ребенка.</w:t>
      </w:r>
    </w:p>
    <w:p w:rsidR="0018120F" w:rsidRPr="0018120F" w:rsidRDefault="0018120F" w:rsidP="0018120F">
      <w:pPr>
        <w:pStyle w:val="2"/>
        <w:shd w:val="clear" w:color="auto" w:fill="FFFFFF"/>
        <w:spacing w:before="0" w:line="225" w:lineRule="atLeast"/>
        <w:ind w:left="225" w:hanging="225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Глава 9. Особенности ответственности ребенка и воздействия на его поведение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48. Особенности ответственности ребенка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Ребенок, совершивший противоправное деяние, несет ответственность в соответствии с законодательными актами Республики Казахстан.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2. При назначении вида наказания государственные органы и должностные лица должны учитывать условия жизни и воспитания ребенка, уровень психического развития, иные особенности личности, а также влияние на него старших по возрасту лиц.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49. Особенности воздействия на поведение ребенка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При осуществлении родительских прав родители и другие законные представители не вправе причинять вред физическому и психическому здоровью ребенка, его нравственному развитию. Способы воспитания ребенка должны исключать пренебрежительное, жестокое, грубое, унижающее человеческое достоинство обращение, оскорбление или эксплуатацию ребенка.</w:t>
      </w:r>
    </w:p>
    <w:p w:rsidR="0018120F" w:rsidRPr="0018120F" w:rsidRDefault="0018120F" w:rsidP="0018120F">
      <w:pPr>
        <w:pStyle w:val="2"/>
        <w:shd w:val="clear" w:color="auto" w:fill="FFFFFF"/>
        <w:spacing w:before="0" w:line="225" w:lineRule="atLeast"/>
        <w:ind w:left="225" w:hanging="225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lastRenderedPageBreak/>
        <w:t>Глава 10. Заключительные положения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50. Ответственность за нарушение законодательства Республики Казахстан о правах ребенка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1. Лица, виновные в нарушении законодательства Республики Казахстан о правах ребенка, несут ответственность в соответствии с законодательными актами Республики Казахстан.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 xml:space="preserve">2. </w:t>
      </w:r>
      <w:proofErr w:type="gramStart"/>
      <w:r w:rsidRPr="0018120F">
        <w:rPr>
          <w:color w:val="000000"/>
        </w:rPr>
        <w:t>Уклонение от выполнения родительских обязанностей, ненадлежащее исполнение родителями (лицами, их заменяющими) обязанностей по воспитанию и содержанию детей, отказ родителей от ребенка в родильном доме (отделении) или детском лечебном учреждении, оставление детей без надзора, жестокое обращение с детьми, их эксплуатация влекут лишение родительских прав или их ограничение у лиц, их заменяющих.</w:t>
      </w:r>
      <w:proofErr w:type="gramEnd"/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С момента отобрания ребенка выплата пособия, а также иные выплаты на ребенка прекращаются по решению суда.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3. В случае использования родителями (лицами, их заменяющими) пособий и иных выплат на детей не по назначению, если это существенно ущемляет интересы ребенка, органы социальной защиты, органы опеки и попечительства, комиссии по защите прав несовершеннолетних или прокурор в интересах ребенка предъявляют иск о возмещении ему необоснованно израсходованных средств. Взысканные судом средства перечисляются на банковский счет ребенка.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4. Родители, лишенные родительских прав, не освобождаются от обязанности по уплате алиментов на детей, в отношении которых они лишены родительских прав.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51. Координация уполномоченным органом реализации соблюдения законодательства Республики Казахстан о правах ребенка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Уполномоченный орган в области защиты прав детей определяется Правительством Республики Казахстан.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Уполномоченный орган в области защиты прав детей: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1) координирует и направляет деятельность других заинтересованных уполномоченных органов в области защиты прав ребенка;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2) разрабатывает различные программы по реализации основных прав ребенка;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3) обеспечивает ежегодный пересмотр в сторону улучшения минимальных социальных стандартов, норм и нормативов показателей жизни детей;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4) координирует деятельность уполномоченных органов в области защиты прав детей в деле международного сотрудничества.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52. Государственный контроль в области защиты прав ребенка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 xml:space="preserve">1. Государственный контроль в области защиты прав ребенка направлен на обеспечение прав и законных интересов ребенка и осуществляется уполномоченными </w:t>
      </w:r>
      <w:r w:rsidRPr="0018120F">
        <w:rPr>
          <w:color w:val="000000"/>
        </w:rPr>
        <w:lastRenderedPageBreak/>
        <w:t>государственными органами в пределах компетенции, определенной законами Республики Казахстан.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2. Объектом государственного контроля в области защиты прав ребенка является деятельность физических и юридических лиц, направленная на реализацию прав ребенка.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3. Государственный контроль в области защиты прав ребенка осуществляется в форме проверки и иных формах.</w:t>
      </w: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4. Проверка осуществляется в соответствии с</w:t>
      </w:r>
      <w:r w:rsidRPr="0018120F">
        <w:rPr>
          <w:rStyle w:val="apple-converted-space"/>
          <w:color w:val="000000"/>
        </w:rPr>
        <w:t> </w:t>
      </w:r>
      <w:hyperlink r:id="rId10" w:history="1">
        <w:r w:rsidRPr="0018120F">
          <w:rPr>
            <w:rStyle w:val="a3"/>
            <w:rFonts w:eastAsiaTheme="majorEastAsia"/>
            <w:color w:val="507050"/>
          </w:rPr>
          <w:t>Законом</w:t>
        </w:r>
      </w:hyperlink>
      <w:r w:rsidRPr="0018120F">
        <w:rPr>
          <w:rStyle w:val="apple-converted-space"/>
          <w:color w:val="000000"/>
        </w:rPr>
        <w:t> </w:t>
      </w:r>
      <w:r w:rsidRPr="0018120F">
        <w:rPr>
          <w:color w:val="000000"/>
        </w:rPr>
        <w:t>Республики Казахстан "О частном предпринимательстве". Иные формы государственного контроля осуществляются в соответствии с настоящим Законом.</w:t>
      </w:r>
    </w:p>
    <w:p w:rsidR="0018120F" w:rsidRPr="0018120F" w:rsidRDefault="0018120F" w:rsidP="0018120F">
      <w:pPr>
        <w:pStyle w:val="2"/>
        <w:shd w:val="clear" w:color="auto" w:fill="FFFFFF"/>
        <w:spacing w:line="225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18120F">
        <w:rPr>
          <w:rFonts w:ascii="Times New Roman" w:hAnsi="Times New Roman" w:cs="Times New Roman"/>
          <w:color w:val="800000"/>
          <w:sz w:val="24"/>
          <w:szCs w:val="24"/>
        </w:rPr>
        <w:t>Статья 53. Координация деятельности государственных органов и организаций, осуществляющих функции по защите прав ребенка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  <w:r w:rsidRPr="0018120F">
        <w:rPr>
          <w:color w:val="000000"/>
        </w:rPr>
        <w:t>Координацию деятельности государственных органов и организаций, осуществляющих функции по защите прав ребенка, осуществляет Правительство Республики Казахстан.</w:t>
      </w: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</w:p>
    <w:p w:rsidR="0018120F" w:rsidRPr="0018120F" w:rsidRDefault="0018120F" w:rsidP="0018120F">
      <w:pPr>
        <w:pStyle w:val="stf"/>
        <w:shd w:val="clear" w:color="auto" w:fill="FFFFFF"/>
        <w:spacing w:before="180" w:beforeAutospacing="0"/>
        <w:ind w:firstLine="720"/>
        <w:jc w:val="both"/>
        <w:rPr>
          <w:color w:val="000000"/>
        </w:rPr>
      </w:pP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</w:p>
    <w:p w:rsidR="0018120F" w:rsidRPr="0018120F" w:rsidRDefault="0018120F" w:rsidP="0018120F">
      <w:pPr>
        <w:pStyle w:val="st"/>
        <w:shd w:val="clear" w:color="auto" w:fill="FFFFFF"/>
        <w:spacing w:before="30" w:beforeAutospacing="0"/>
        <w:ind w:firstLine="720"/>
        <w:jc w:val="both"/>
        <w:rPr>
          <w:color w:val="000000"/>
        </w:rPr>
      </w:pPr>
    </w:p>
    <w:p w:rsidR="0018120F" w:rsidRPr="0018120F" w:rsidRDefault="0018120F">
      <w:pPr>
        <w:rPr>
          <w:rFonts w:ascii="Times New Roman" w:hAnsi="Times New Roman" w:cs="Times New Roman"/>
          <w:sz w:val="24"/>
          <w:szCs w:val="24"/>
        </w:rPr>
      </w:pPr>
    </w:p>
    <w:sectPr w:rsidR="0018120F" w:rsidRPr="0018120F" w:rsidSect="00877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20F"/>
    <w:rsid w:val="0018120F"/>
    <w:rsid w:val="00877C4C"/>
    <w:rsid w:val="00E3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C4C"/>
  </w:style>
  <w:style w:type="paragraph" w:styleId="1">
    <w:name w:val="heading 1"/>
    <w:basedOn w:val="a"/>
    <w:link w:val="10"/>
    <w:uiPriority w:val="9"/>
    <w:qFormat/>
    <w:rsid w:val="001812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12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2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8120F"/>
    <w:rPr>
      <w:color w:val="0000FF"/>
      <w:u w:val="single"/>
    </w:rPr>
  </w:style>
  <w:style w:type="character" w:customStyle="1" w:styleId="apple-converted-space">
    <w:name w:val="apple-converted-space"/>
    <w:basedOn w:val="a0"/>
    <w:rsid w:val="0018120F"/>
  </w:style>
  <w:style w:type="character" w:customStyle="1" w:styleId="20">
    <w:name w:val="Заголовок 2 Знак"/>
    <w:basedOn w:val="a0"/>
    <w:link w:val="2"/>
    <w:uiPriority w:val="9"/>
    <w:semiHidden/>
    <w:rsid w:val="00181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f">
    <w:name w:val="stf"/>
    <w:basedOn w:val="a"/>
    <w:rsid w:val="00181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">
    <w:name w:val="st"/>
    <w:basedOn w:val="a"/>
    <w:rsid w:val="00181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vlodar.com/zakon/index.html?dok=00004&amp;oraz=00&amp;noraz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avlodar.com/zakon/index.html?dok=00004&amp;oraz=00&amp;noraz=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vlodar.com/zakon/index.html?dok=03264&amp;oraz=00&amp;noraz=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avlodar.com/zakon/index.html?dok=00004&amp;oraz=00&amp;noraz=0" TargetMode="External"/><Relationship Id="rId10" Type="http://schemas.openxmlformats.org/officeDocument/2006/relationships/hyperlink" Target="http://www.pavlodar.com/zakon/index.html?dok=03264&amp;oraz=00&amp;noraz=0" TargetMode="External"/><Relationship Id="rId4" Type="http://schemas.openxmlformats.org/officeDocument/2006/relationships/hyperlink" Target="http://www.pavlodar.com/zakon/index.html?dok=00004&amp;oraz=00&amp;noraz=0" TargetMode="External"/><Relationship Id="rId9" Type="http://schemas.openxmlformats.org/officeDocument/2006/relationships/hyperlink" Target="http://www.pavlodar.com/zakon/index.html?dok=00004&amp;oraz=00&amp;noraz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6347</Words>
  <Characters>36181</Characters>
  <Application>Microsoft Office Word</Application>
  <DocSecurity>0</DocSecurity>
  <Lines>301</Lines>
  <Paragraphs>84</Paragraphs>
  <ScaleCrop>false</ScaleCrop>
  <Company>10 School</Company>
  <LinksUpToDate>false</LinksUpToDate>
  <CharactersWithSpaces>42444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2012-11-09T04:24:00Z</dcterms:created>
  <dcterms:modified xsi:type="dcterms:W3CDTF">2012-11-09T04:31:00Z</dcterms:modified>
</cp:coreProperties>
</file>