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8D74B" w14:textId="77777777" w:rsidR="004E4131" w:rsidRPr="004E4131" w:rsidRDefault="004E4131" w:rsidP="004E4131">
      <w:pPr>
        <w:rPr>
          <w:rFonts w:ascii="Segoe UI Emoji" w:hAnsi="Segoe UI Emoji" w:cs="Segoe UI Emoji"/>
          <w:sz w:val="24"/>
          <w:szCs w:val="20"/>
          <w:lang w:val="kk-KZ"/>
        </w:rPr>
      </w:pPr>
      <w:r w:rsidRPr="004E4131">
        <w:rPr>
          <w:rFonts w:ascii="Arial" w:hAnsi="Arial" w:cs="Arial"/>
          <w:sz w:val="24"/>
          <w:szCs w:val="20"/>
          <w:lang w:val="kk-KZ"/>
        </w:rPr>
        <w:t>№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9 </w:t>
      </w:r>
      <w:r w:rsidRPr="004E4131">
        <w:rPr>
          <w:rFonts w:ascii="Calibri" w:hAnsi="Calibri" w:cs="Calibri"/>
          <w:sz w:val="24"/>
          <w:szCs w:val="20"/>
          <w:lang w:val="kk-KZ"/>
        </w:rPr>
        <w:t>жалпы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білім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беретін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мектебінде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«</w:t>
      </w:r>
      <w:r w:rsidRPr="004E4131">
        <w:rPr>
          <w:rFonts w:ascii="Calibri" w:hAnsi="Calibri" w:cs="Calibri"/>
          <w:sz w:val="24"/>
          <w:szCs w:val="20"/>
          <w:lang w:val="kk-KZ"/>
        </w:rPr>
        <w:t>Оқы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да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, </w:t>
      </w:r>
      <w:r w:rsidRPr="004E4131">
        <w:rPr>
          <w:rFonts w:ascii="Calibri" w:hAnsi="Calibri" w:cs="Calibri"/>
          <w:sz w:val="24"/>
          <w:szCs w:val="20"/>
          <w:lang w:val="kk-KZ"/>
        </w:rPr>
        <w:t>қуан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!» </w:t>
      </w:r>
      <w:r w:rsidRPr="004E4131">
        <w:rPr>
          <w:rFonts w:ascii="Calibri" w:hAnsi="Calibri" w:cs="Calibri"/>
          <w:sz w:val="24"/>
          <w:szCs w:val="20"/>
          <w:lang w:val="kk-KZ"/>
        </w:rPr>
        <w:t>акциясы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аясында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 «</w:t>
      </w:r>
      <w:r w:rsidRPr="004E4131">
        <w:rPr>
          <w:rFonts w:ascii="Calibri" w:hAnsi="Calibri" w:cs="Calibri"/>
          <w:sz w:val="24"/>
          <w:szCs w:val="20"/>
          <w:lang w:val="kk-KZ"/>
        </w:rPr>
        <w:t>Ұшқыр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ой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алаңы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>»</w:t>
      </w:r>
      <w:r w:rsidRPr="004E4131">
        <w:rPr>
          <w:rFonts w:ascii="Calibri" w:hAnsi="Calibri" w:cs="Calibri"/>
          <w:sz w:val="24"/>
          <w:szCs w:val="20"/>
          <w:lang w:val="kk-KZ"/>
        </w:rPr>
        <w:t>бағыты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бойынша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 </w:t>
      </w:r>
      <w:r w:rsidRPr="004E4131">
        <w:rPr>
          <w:rFonts w:ascii="Calibri" w:hAnsi="Calibri" w:cs="Calibri"/>
          <w:sz w:val="24"/>
          <w:szCs w:val="20"/>
          <w:lang w:val="kk-KZ"/>
        </w:rPr>
        <w:t>оқушылардың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кітап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оқуға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деген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қызығушылығын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арттыру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, </w:t>
      </w:r>
      <w:r w:rsidRPr="004E4131">
        <w:rPr>
          <w:rFonts w:ascii="Calibri" w:hAnsi="Calibri" w:cs="Calibri"/>
          <w:sz w:val="24"/>
          <w:szCs w:val="20"/>
          <w:lang w:val="kk-KZ"/>
        </w:rPr>
        <w:t>ойлау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қабілетін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дамыту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және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білімге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құштарлығын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ояту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мақсатында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зияткерлік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>-</w:t>
      </w:r>
      <w:r w:rsidRPr="004E4131">
        <w:rPr>
          <w:rFonts w:ascii="Calibri" w:hAnsi="Calibri" w:cs="Calibri"/>
          <w:sz w:val="24"/>
          <w:szCs w:val="20"/>
          <w:lang w:val="kk-KZ"/>
        </w:rPr>
        <w:t>танымдық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іс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>-</w:t>
      </w:r>
      <w:r w:rsidRPr="004E4131">
        <w:rPr>
          <w:rFonts w:ascii="Calibri" w:hAnsi="Calibri" w:cs="Calibri"/>
          <w:sz w:val="24"/>
          <w:szCs w:val="20"/>
          <w:lang w:val="kk-KZ"/>
        </w:rPr>
        <w:t>шара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өткізілді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>.</w:t>
      </w:r>
    </w:p>
    <w:p w14:paraId="49E6362E" w14:textId="5A982040" w:rsidR="000B5120" w:rsidRDefault="004E4131" w:rsidP="004E4131">
      <w:pPr>
        <w:rPr>
          <w:rFonts w:asciiTheme="minorHAnsi" w:hAnsiTheme="minorHAnsi" w:cs="Segoe UI Emoji"/>
          <w:sz w:val="24"/>
          <w:szCs w:val="20"/>
          <w:lang w:val="kk-KZ"/>
        </w:rPr>
      </w:pPr>
      <w:r w:rsidRPr="004E4131">
        <w:rPr>
          <w:rFonts w:ascii="Calibri" w:hAnsi="Calibri" w:cs="Calibri"/>
          <w:sz w:val="24"/>
          <w:szCs w:val="20"/>
          <w:lang w:val="kk-KZ"/>
        </w:rPr>
        <w:t>Іс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>-</w:t>
      </w:r>
      <w:r w:rsidRPr="004E4131">
        <w:rPr>
          <w:rFonts w:ascii="Calibri" w:hAnsi="Calibri" w:cs="Calibri"/>
          <w:sz w:val="24"/>
          <w:szCs w:val="20"/>
          <w:lang w:val="kk-KZ"/>
        </w:rPr>
        <w:t>шара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барысында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оқушылар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арасында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интеллектуалдық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квиздер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, </w:t>
      </w:r>
      <w:r w:rsidRPr="004E4131">
        <w:rPr>
          <w:rFonts w:ascii="Calibri" w:hAnsi="Calibri" w:cs="Calibri"/>
          <w:sz w:val="24"/>
          <w:szCs w:val="20"/>
          <w:lang w:val="kk-KZ"/>
        </w:rPr>
        <w:t>брейн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>-</w:t>
      </w:r>
      <w:r w:rsidRPr="004E4131">
        <w:rPr>
          <w:rFonts w:ascii="Calibri" w:hAnsi="Calibri" w:cs="Calibri"/>
          <w:sz w:val="24"/>
          <w:szCs w:val="20"/>
          <w:lang w:val="kk-KZ"/>
        </w:rPr>
        <w:t>рингтер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, </w:t>
      </w:r>
      <w:r w:rsidRPr="004E4131">
        <w:rPr>
          <w:rFonts w:ascii="Calibri" w:hAnsi="Calibri" w:cs="Calibri"/>
          <w:sz w:val="24"/>
          <w:szCs w:val="20"/>
          <w:lang w:val="kk-KZ"/>
        </w:rPr>
        <w:t>қызықты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викториналар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мен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интерактивті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тапсырмалар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ұйымдастырылды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. </w:t>
      </w:r>
      <w:r w:rsidRPr="004E4131">
        <w:rPr>
          <w:rFonts w:ascii="Calibri" w:hAnsi="Calibri" w:cs="Calibri"/>
          <w:sz w:val="24"/>
          <w:szCs w:val="20"/>
          <w:lang w:val="kk-KZ"/>
        </w:rPr>
        <w:t>Оқушылар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өз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білімдерін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ортаға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салып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, </w:t>
      </w:r>
      <w:r w:rsidRPr="004E4131">
        <w:rPr>
          <w:rFonts w:ascii="Calibri" w:hAnsi="Calibri" w:cs="Calibri"/>
          <w:sz w:val="24"/>
          <w:szCs w:val="20"/>
          <w:lang w:val="kk-KZ"/>
        </w:rPr>
        <w:t>логикалық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сұрақтарға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жауап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беріп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, </w:t>
      </w:r>
      <w:r w:rsidRPr="004E4131">
        <w:rPr>
          <w:rFonts w:ascii="Calibri" w:hAnsi="Calibri" w:cs="Calibri"/>
          <w:sz w:val="24"/>
          <w:szCs w:val="20"/>
          <w:lang w:val="kk-KZ"/>
        </w:rPr>
        <w:t>тапқырлықтары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мен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жылдам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ойлау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қабілеттерін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көрсетті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. </w:t>
      </w:r>
      <w:r w:rsidRPr="004E4131">
        <w:rPr>
          <w:rFonts w:ascii="Calibri" w:hAnsi="Calibri" w:cs="Calibri"/>
          <w:sz w:val="24"/>
          <w:szCs w:val="20"/>
          <w:lang w:val="kk-KZ"/>
        </w:rPr>
        <w:t>Сонымен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қатар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, </w:t>
      </w:r>
      <w:r w:rsidRPr="004E4131">
        <w:rPr>
          <w:rFonts w:ascii="Calibri" w:hAnsi="Calibri" w:cs="Calibri"/>
          <w:sz w:val="24"/>
          <w:szCs w:val="20"/>
          <w:lang w:val="kk-KZ"/>
        </w:rPr>
        <w:t>кітап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оқудың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маңыздылығы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, </w:t>
      </w:r>
      <w:r w:rsidRPr="004E4131">
        <w:rPr>
          <w:rFonts w:ascii="Calibri" w:hAnsi="Calibri" w:cs="Calibri"/>
          <w:sz w:val="24"/>
          <w:szCs w:val="20"/>
          <w:lang w:val="kk-KZ"/>
        </w:rPr>
        <w:t>әдеби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шығармалардың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тәрбиелік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мәні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және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оқудың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адам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өміріндегі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рөлі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туралы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ой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 xml:space="preserve"> </w:t>
      </w:r>
      <w:r w:rsidRPr="004E4131">
        <w:rPr>
          <w:rFonts w:ascii="Calibri" w:hAnsi="Calibri" w:cs="Calibri"/>
          <w:sz w:val="24"/>
          <w:szCs w:val="20"/>
          <w:lang w:val="kk-KZ"/>
        </w:rPr>
        <w:t>бөлісті</w:t>
      </w:r>
      <w:r w:rsidRPr="004E4131">
        <w:rPr>
          <w:rFonts w:ascii="Segoe UI Emoji" w:hAnsi="Segoe UI Emoji" w:cs="Segoe UI Emoji"/>
          <w:sz w:val="24"/>
          <w:szCs w:val="20"/>
          <w:lang w:val="kk-KZ"/>
        </w:rPr>
        <w:t>.</w:t>
      </w:r>
    </w:p>
    <w:p w14:paraId="1B41AC2C" w14:textId="06F3D2D7" w:rsidR="004E4131" w:rsidRDefault="004E4131" w:rsidP="004E4131">
      <w:pPr>
        <w:rPr>
          <w:rFonts w:asciiTheme="minorHAnsi" w:hAnsiTheme="minorHAnsi"/>
          <w:lang w:val="kk-KZ"/>
        </w:rPr>
      </w:pPr>
      <w:r>
        <w:rPr>
          <w:rFonts w:asciiTheme="minorHAnsi" w:hAnsiTheme="minorHAnsi"/>
          <w:noProof/>
          <w:lang w:val="kk-KZ"/>
        </w:rPr>
        <w:drawing>
          <wp:inline distT="0" distB="0" distL="0" distR="0" wp14:anchorId="52EC47A3" wp14:editId="4A0DF502">
            <wp:extent cx="3790950" cy="3790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67D40" w14:textId="77777777" w:rsidR="004E4131" w:rsidRPr="004E4131" w:rsidRDefault="004E4131" w:rsidP="004E4131">
      <w:pPr>
        <w:rPr>
          <w:rFonts w:asciiTheme="minorHAnsi" w:hAnsiTheme="minorHAnsi"/>
        </w:rPr>
      </w:pPr>
      <w:r w:rsidRPr="004E4131">
        <w:rPr>
          <w:rFonts w:asciiTheme="minorHAnsi" w:hAnsiTheme="minorHAnsi"/>
        </w:rPr>
        <w:t>В общеобразовательной школе №9 в рамках акции «</w:t>
      </w:r>
      <w:proofErr w:type="spellStart"/>
      <w:r w:rsidRPr="004E4131">
        <w:rPr>
          <w:rFonts w:asciiTheme="minorHAnsi" w:hAnsiTheme="minorHAnsi"/>
        </w:rPr>
        <w:t>Оқы</w:t>
      </w:r>
      <w:proofErr w:type="spellEnd"/>
      <w:r w:rsidRPr="004E4131">
        <w:rPr>
          <w:rFonts w:asciiTheme="minorHAnsi" w:hAnsiTheme="minorHAnsi"/>
        </w:rPr>
        <w:t xml:space="preserve"> да, </w:t>
      </w:r>
      <w:proofErr w:type="spellStart"/>
      <w:r w:rsidRPr="004E4131">
        <w:rPr>
          <w:rFonts w:asciiTheme="minorHAnsi" w:hAnsiTheme="minorHAnsi"/>
        </w:rPr>
        <w:t>қуан</w:t>
      </w:r>
      <w:proofErr w:type="spellEnd"/>
      <w:r w:rsidRPr="004E4131">
        <w:rPr>
          <w:rFonts w:asciiTheme="minorHAnsi" w:hAnsiTheme="minorHAnsi"/>
        </w:rPr>
        <w:t>!» по направлению «</w:t>
      </w:r>
      <w:proofErr w:type="spellStart"/>
      <w:r w:rsidRPr="004E4131">
        <w:rPr>
          <w:rFonts w:asciiTheme="minorHAnsi" w:hAnsiTheme="minorHAnsi"/>
        </w:rPr>
        <w:t>Ұшқыр</w:t>
      </w:r>
      <w:proofErr w:type="spellEnd"/>
      <w:r w:rsidRPr="004E4131">
        <w:rPr>
          <w:rFonts w:asciiTheme="minorHAnsi" w:hAnsiTheme="minorHAnsi"/>
        </w:rPr>
        <w:t xml:space="preserve"> ой </w:t>
      </w:r>
      <w:proofErr w:type="spellStart"/>
      <w:r w:rsidRPr="004E4131">
        <w:rPr>
          <w:rFonts w:asciiTheme="minorHAnsi" w:hAnsiTheme="minorHAnsi"/>
        </w:rPr>
        <w:t>алаңы</w:t>
      </w:r>
      <w:proofErr w:type="spellEnd"/>
      <w:r w:rsidRPr="004E4131">
        <w:rPr>
          <w:rFonts w:asciiTheme="minorHAnsi" w:hAnsiTheme="minorHAnsi"/>
        </w:rPr>
        <w:t>» состоялось интеллектуально-познавательное мероприятие, направленное на повышение интереса школьников к чтению, развитие мышления и стремления к знаниям.</w:t>
      </w:r>
    </w:p>
    <w:p w14:paraId="25CFB24E" w14:textId="77777777" w:rsidR="004E4131" w:rsidRPr="004E4131" w:rsidRDefault="004E4131" w:rsidP="004E4131">
      <w:pPr>
        <w:rPr>
          <w:rFonts w:asciiTheme="minorHAnsi" w:hAnsiTheme="minorHAnsi"/>
        </w:rPr>
      </w:pPr>
      <w:r w:rsidRPr="004E4131">
        <w:rPr>
          <w:rFonts w:asciiTheme="minorHAnsi" w:hAnsiTheme="minorHAnsi"/>
        </w:rPr>
        <w:t xml:space="preserve">В ходе мероприятия для учащихся были организованы интеллектуальные </w:t>
      </w:r>
      <w:proofErr w:type="spellStart"/>
      <w:r w:rsidRPr="004E4131">
        <w:rPr>
          <w:rFonts w:asciiTheme="minorHAnsi" w:hAnsiTheme="minorHAnsi"/>
        </w:rPr>
        <w:t>квизы</w:t>
      </w:r>
      <w:proofErr w:type="spellEnd"/>
      <w:r w:rsidRPr="004E4131">
        <w:rPr>
          <w:rFonts w:asciiTheme="minorHAnsi" w:hAnsiTheme="minorHAnsi"/>
        </w:rPr>
        <w:t xml:space="preserve">, </w:t>
      </w:r>
      <w:proofErr w:type="spellStart"/>
      <w:r w:rsidRPr="004E4131">
        <w:rPr>
          <w:rFonts w:asciiTheme="minorHAnsi" w:hAnsiTheme="minorHAnsi"/>
        </w:rPr>
        <w:t>брейн</w:t>
      </w:r>
      <w:proofErr w:type="spellEnd"/>
      <w:r w:rsidRPr="004E4131">
        <w:rPr>
          <w:rFonts w:asciiTheme="minorHAnsi" w:hAnsiTheme="minorHAnsi"/>
        </w:rPr>
        <w:t>-ринги, увлекательные викторины и интерактивные задания. Ребята продемонстрировали свои знания, ответили на логические вопросы, проявили находчивость и быстроту мышления. Также школьники поделились мыслями о значении чтения, воспитательной ценности литературных произведений и роли книг в жизни человека.</w:t>
      </w:r>
    </w:p>
    <w:p w14:paraId="0F5E6A33" w14:textId="77777777" w:rsidR="004E4131" w:rsidRPr="004E4131" w:rsidRDefault="004E4131" w:rsidP="004E4131">
      <w:pPr>
        <w:rPr>
          <w:rFonts w:asciiTheme="minorHAnsi" w:hAnsiTheme="minorHAnsi"/>
        </w:rPr>
      </w:pPr>
    </w:p>
    <w:sectPr w:rsidR="004E4131" w:rsidRPr="004E413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CC"/>
    <w:rsid w:val="000806CC"/>
    <w:rsid w:val="000B5120"/>
    <w:rsid w:val="004E4131"/>
    <w:rsid w:val="00502420"/>
    <w:rsid w:val="006C0B77"/>
    <w:rsid w:val="007D597D"/>
    <w:rsid w:val="0081567B"/>
    <w:rsid w:val="008242FF"/>
    <w:rsid w:val="00870751"/>
    <w:rsid w:val="00922C48"/>
    <w:rsid w:val="00A365E0"/>
    <w:rsid w:val="00B915B7"/>
    <w:rsid w:val="00D95D6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8732F"/>
  <w15:chartTrackingRefBased/>
  <w15:docId w15:val="{2BF221C6-1431-4995-8C9D-B622989A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80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6C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6C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6C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6C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6C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6C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6C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6C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06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06C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06C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806C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806C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806C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806C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806C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806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0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6C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0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0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06C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806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06C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06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06C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806C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</dc:creator>
  <cp:keywords/>
  <dc:description/>
  <cp:lastModifiedBy>Workstation</cp:lastModifiedBy>
  <cp:revision>4</cp:revision>
  <dcterms:created xsi:type="dcterms:W3CDTF">2026-10-30T03:38:00Z</dcterms:created>
  <dcterms:modified xsi:type="dcterms:W3CDTF">2026-10-30T03:51:00Z</dcterms:modified>
</cp:coreProperties>
</file>