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7557C" w14:textId="5C7703BA" w:rsidR="00736173" w:rsidRDefault="00D35780">
      <w:pPr>
        <w:rPr>
          <w:lang w:val="kk-KZ"/>
        </w:rPr>
      </w:pPr>
      <w:r>
        <w:rPr>
          <w:noProof/>
        </w:rPr>
        <mc:AlternateContent>
          <mc:Choice Requires="wps">
            <w:drawing>
              <wp:inline distT="0" distB="0" distL="0" distR="0" wp14:anchorId="2F61D9DA" wp14:editId="57EF5ADB">
                <wp:extent cx="304800" cy="304800"/>
                <wp:effectExtent l="0" t="0" r="0" b="0"/>
                <wp:docPr id="2056470474"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8456CF"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35780">
        <w:drawing>
          <wp:inline distT="0" distB="0" distL="0" distR="0" wp14:anchorId="359129C5" wp14:editId="1BF600B4">
            <wp:extent cx="2695575" cy="3594004"/>
            <wp:effectExtent l="0" t="0" r="0" b="6985"/>
            <wp:docPr id="10414093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09339" name=""/>
                    <pic:cNvPicPr/>
                  </pic:nvPicPr>
                  <pic:blipFill>
                    <a:blip r:embed="rId4"/>
                    <a:stretch>
                      <a:fillRect/>
                    </a:stretch>
                  </pic:blipFill>
                  <pic:spPr>
                    <a:xfrm>
                      <a:off x="0" y="0"/>
                      <a:ext cx="2705853" cy="3607708"/>
                    </a:xfrm>
                    <a:prstGeom prst="rect">
                      <a:avLst/>
                    </a:prstGeom>
                  </pic:spPr>
                </pic:pic>
              </a:graphicData>
            </a:graphic>
          </wp:inline>
        </w:drawing>
      </w:r>
      <w:r>
        <w:rPr>
          <w:noProof/>
        </w:rPr>
        <mc:AlternateContent>
          <mc:Choice Requires="wps">
            <w:drawing>
              <wp:inline distT="0" distB="0" distL="0" distR="0" wp14:anchorId="486F8E6A" wp14:editId="7AB75D48">
                <wp:extent cx="304800" cy="304800"/>
                <wp:effectExtent l="0" t="0" r="0" b="0"/>
                <wp:docPr id="1810264904"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320A5D"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5CD6DEDE" wp14:editId="70AE50BB">
            <wp:extent cx="2847975" cy="3797199"/>
            <wp:effectExtent l="0" t="0" r="0" b="0"/>
            <wp:docPr id="2161878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4081" cy="3805340"/>
                    </a:xfrm>
                    <a:prstGeom prst="rect">
                      <a:avLst/>
                    </a:prstGeom>
                    <a:noFill/>
                    <a:ln>
                      <a:noFill/>
                    </a:ln>
                  </pic:spPr>
                </pic:pic>
              </a:graphicData>
            </a:graphic>
          </wp:inline>
        </w:drawing>
      </w:r>
    </w:p>
    <w:p w14:paraId="00B4F97E" w14:textId="77777777" w:rsidR="00D35780" w:rsidRDefault="00D35780">
      <w:pPr>
        <w:rPr>
          <w:lang w:val="kk-KZ"/>
        </w:rPr>
      </w:pPr>
    </w:p>
    <w:p w14:paraId="3DA7BC8D" w14:textId="77777777" w:rsidR="00D35780" w:rsidRPr="00D35780" w:rsidRDefault="00D35780" w:rsidP="00D35780">
      <w:pPr>
        <w:rPr>
          <w:rFonts w:ascii="Times New Roman" w:hAnsi="Times New Roman" w:cs="Times New Roman"/>
          <w:sz w:val="24"/>
          <w:szCs w:val="24"/>
          <w:lang w:val="kk-KZ"/>
        </w:rPr>
      </w:pPr>
      <w:r>
        <w:rPr>
          <w:noProof/>
        </w:rPr>
        <mc:AlternateContent>
          <mc:Choice Requires="wps">
            <w:drawing>
              <wp:inline distT="0" distB="0" distL="0" distR="0" wp14:anchorId="7B4F474E" wp14:editId="2B6F64E9">
                <wp:extent cx="304800" cy="304800"/>
                <wp:effectExtent l="0" t="0" r="0" b="0"/>
                <wp:docPr id="168026103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F2B465"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22371DC5" wp14:editId="377DE170">
                <wp:extent cx="304800" cy="304800"/>
                <wp:effectExtent l="0" t="0" r="0" b="0"/>
                <wp:docPr id="653662607"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45178C"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35780">
        <w:rPr>
          <w:rFonts w:ascii="Times New Roman" w:hAnsi="Times New Roman" w:cs="Times New Roman"/>
          <w:sz w:val="24"/>
          <w:szCs w:val="24"/>
          <w:lang w:val="kk-KZ"/>
        </w:rPr>
        <w:t>Жас педагогтерді әдістемелік қолдау — мектептегі білім беру сапасын арттырудың, жас мамандардың кәсіби бейімделуін жеңілдетудің және олардың педагогикалық әлеуетін толық ашудың негізгі тетіктерінің бірі.Мектепте жас мамандарды қолдау және олардың шеберлігін шыңдау мақсатында тәлімгерлік жүйесі жолға қойылған. «Teach for Qazaqstan» жобасы аясында №12 жалпы орта білім беретін мектебіне 7 жас маман тартылып, олардың әрқайсысына тәжірибелі педагог-сарапшылар мен педагог-зерттеушілер тәлімгер болып бекітілді.Әдістемелік қолдаудың басты бағыттары:</w:t>
      </w:r>
    </w:p>
    <w:p w14:paraId="66F9342D" w14:textId="77777777" w:rsidR="00D35780" w:rsidRPr="00D35780" w:rsidRDefault="00D35780" w:rsidP="00D35780">
      <w:pPr>
        <w:rPr>
          <w:rFonts w:ascii="Times New Roman" w:hAnsi="Times New Roman" w:cs="Times New Roman"/>
          <w:sz w:val="24"/>
          <w:szCs w:val="24"/>
          <w:lang w:val="kk-KZ"/>
        </w:rPr>
      </w:pPr>
    </w:p>
    <w:p w14:paraId="0153A314" w14:textId="77777777" w:rsidR="00D35780" w:rsidRPr="00D35780" w:rsidRDefault="00D35780" w:rsidP="00D35780">
      <w:pPr>
        <w:rPr>
          <w:rFonts w:ascii="Times New Roman" w:hAnsi="Times New Roman" w:cs="Times New Roman"/>
          <w:sz w:val="24"/>
          <w:szCs w:val="24"/>
          <w:lang w:val="kk-KZ"/>
        </w:rPr>
      </w:pPr>
      <w:r w:rsidRPr="00D35780">
        <w:rPr>
          <w:rFonts w:ascii="Times New Roman" w:hAnsi="Times New Roman" w:cs="Times New Roman"/>
          <w:sz w:val="24"/>
          <w:szCs w:val="24"/>
          <w:lang w:val="kk-KZ"/>
        </w:rPr>
        <w:t>Тәлімгерлік көмек: Тәжірибелі педагог-сарапшылар мен зерттеушілер жас мамандарға сабақ жоспарлау, заманауи педагогикалық технологияларды қолдану және бағалау критерийлерін құрастыру бойынша тұрақты консультация береді.</w:t>
      </w:r>
    </w:p>
    <w:p w14:paraId="00A3EBFE" w14:textId="77777777" w:rsidR="00D35780" w:rsidRPr="00D35780" w:rsidRDefault="00D35780" w:rsidP="00D35780">
      <w:pPr>
        <w:rPr>
          <w:rFonts w:ascii="Times New Roman" w:hAnsi="Times New Roman" w:cs="Times New Roman"/>
          <w:sz w:val="24"/>
          <w:szCs w:val="24"/>
          <w:lang w:val="kk-KZ"/>
        </w:rPr>
      </w:pPr>
    </w:p>
    <w:p w14:paraId="2BA12BD1" w14:textId="77777777" w:rsidR="00D35780" w:rsidRPr="00D35780" w:rsidRDefault="00D35780" w:rsidP="00D35780">
      <w:pPr>
        <w:rPr>
          <w:rFonts w:ascii="Times New Roman" w:hAnsi="Times New Roman" w:cs="Times New Roman"/>
          <w:sz w:val="24"/>
          <w:szCs w:val="24"/>
          <w:lang w:val="kk-KZ"/>
        </w:rPr>
      </w:pPr>
      <w:r w:rsidRPr="00D35780">
        <w:rPr>
          <w:rFonts w:ascii="Times New Roman" w:hAnsi="Times New Roman" w:cs="Times New Roman"/>
          <w:sz w:val="24"/>
          <w:szCs w:val="24"/>
          <w:lang w:val="kk-KZ"/>
        </w:rPr>
        <w:t>Ашық сабақтар мен өзара сабаққа қатысу: Жас мұғалімдердің кәсіби шеберлігін арттыру мақсатында тәлімгерлердің сабақтарына қатысуы және ашық сабақтар ұйымдастыру жоспарланған.</w:t>
      </w:r>
    </w:p>
    <w:p w14:paraId="611ACD45" w14:textId="77777777" w:rsidR="00D35780" w:rsidRPr="00D35780" w:rsidRDefault="00D35780" w:rsidP="00D35780">
      <w:pPr>
        <w:rPr>
          <w:lang w:val="kk-KZ"/>
        </w:rPr>
      </w:pPr>
    </w:p>
    <w:p w14:paraId="708772E1" w14:textId="5C41C78A" w:rsidR="00D35780" w:rsidRDefault="00D35780" w:rsidP="00D35780">
      <w:pPr>
        <w:rPr>
          <w:lang w:val="kk-KZ"/>
        </w:rPr>
      </w:pPr>
      <w:r w:rsidRPr="00D35780">
        <w:rPr>
          <w:lang w:val="kk-KZ"/>
        </w:rPr>
        <w:lastRenderedPageBreak/>
        <w:t>Кәсіби бейімдеу: Ұжымдағы жағымды психологиялық климатты қалыптастыру және «Teach for Qazaqstan» жобасының инновациялық әдістерін мектеп табалдырығында тиімді жүзеге асыру.</w:t>
      </w:r>
      <w:r>
        <w:rPr>
          <w:noProof/>
        </w:rPr>
        <w:drawing>
          <wp:inline distT="0" distB="0" distL="0" distR="0" wp14:anchorId="3FDB59CB" wp14:editId="390BD853">
            <wp:extent cx="5019675" cy="3724275"/>
            <wp:effectExtent l="0" t="0" r="9525" b="9525"/>
            <wp:docPr id="40899430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9675" cy="3724275"/>
                    </a:xfrm>
                    <a:prstGeom prst="rect">
                      <a:avLst/>
                    </a:prstGeom>
                    <a:noFill/>
                    <a:ln>
                      <a:noFill/>
                    </a:ln>
                  </pic:spPr>
                </pic:pic>
              </a:graphicData>
            </a:graphic>
          </wp:inline>
        </w:drawing>
      </w:r>
    </w:p>
    <w:p w14:paraId="186E1C21" w14:textId="77777777" w:rsidR="00D35780" w:rsidRPr="00D35780" w:rsidRDefault="00D35780" w:rsidP="00D35780">
      <w:pPr>
        <w:rPr>
          <w:lang w:val="kk-KZ"/>
        </w:rPr>
      </w:pPr>
    </w:p>
    <w:p w14:paraId="7080E1B9" w14:textId="77777777" w:rsidR="00D35780" w:rsidRDefault="00D35780" w:rsidP="00D35780">
      <w:pPr>
        <w:rPr>
          <w:lang w:val="kk-KZ"/>
        </w:rPr>
      </w:pPr>
    </w:p>
    <w:p w14:paraId="5AB1D9AC" w14:textId="613E00DF" w:rsidR="00D35780" w:rsidRDefault="00D35780" w:rsidP="00D35780">
      <w:pPr>
        <w:ind w:firstLine="720"/>
        <w:jc w:val="center"/>
        <w:rPr>
          <w:rFonts w:ascii="Times New Roman" w:hAnsi="Times New Roman" w:cs="Times New Roman"/>
          <w:lang w:val="kk-KZ"/>
        </w:rPr>
      </w:pPr>
      <w:r w:rsidRPr="00D35780">
        <w:rPr>
          <w:rFonts w:ascii="Times New Roman" w:hAnsi="Times New Roman" w:cs="Times New Roman"/>
          <w:lang w:val="kk-KZ"/>
        </w:rPr>
        <w:t>Мұғалімдерге әдістемелік көмек көрсетуде ютуб каналдарға салынған үлгілік сабақтар да берілген</w:t>
      </w:r>
    </w:p>
    <w:p w14:paraId="766AFFA6" w14:textId="77777777" w:rsidR="00D35780" w:rsidRPr="004329EB" w:rsidRDefault="00D35780" w:rsidP="00D35780">
      <w:pPr>
        <w:jc w:val="center"/>
        <w:rPr>
          <w:rFonts w:ascii="Times New Roman" w:hAnsi="Times New Roman" w:cs="Times New Roman"/>
          <w:sz w:val="24"/>
          <w:szCs w:val="24"/>
          <w:lang w:val="kk-KZ"/>
        </w:rPr>
      </w:pPr>
      <w:r w:rsidRPr="00D35780">
        <w:rPr>
          <w:rFonts w:ascii="Times New Roman" w:hAnsi="Times New Roman" w:cs="Times New Roman"/>
          <w:sz w:val="24"/>
          <w:szCs w:val="24"/>
          <w:lang w:val="kk-KZ"/>
        </w:rPr>
        <w:t xml:space="preserve">«№ 12 </w:t>
      </w:r>
      <w:r w:rsidRPr="004329EB">
        <w:rPr>
          <w:rFonts w:ascii="Times New Roman" w:hAnsi="Times New Roman" w:cs="Times New Roman"/>
          <w:sz w:val="24"/>
          <w:szCs w:val="24"/>
          <w:lang w:val="kk-KZ"/>
        </w:rPr>
        <w:t>жалпы орта білім беретін мектебі» КММ мұғалімдерінің бейне сабақтары</w:t>
      </w:r>
    </w:p>
    <w:tbl>
      <w:tblPr>
        <w:tblStyle w:val="ac"/>
        <w:tblW w:w="10202" w:type="dxa"/>
        <w:tblLayout w:type="fixed"/>
        <w:tblLook w:val="04A0" w:firstRow="1" w:lastRow="0" w:firstColumn="1" w:lastColumn="0" w:noHBand="0" w:noVBand="1"/>
      </w:tblPr>
      <w:tblGrid>
        <w:gridCol w:w="562"/>
        <w:gridCol w:w="1560"/>
        <w:gridCol w:w="1701"/>
        <w:gridCol w:w="1569"/>
        <w:gridCol w:w="1109"/>
        <w:gridCol w:w="3701"/>
      </w:tblGrid>
      <w:tr w:rsidR="00D35780" w:rsidRPr="004329EB" w14:paraId="5F3EC049" w14:textId="77777777" w:rsidTr="00D35780">
        <w:tc>
          <w:tcPr>
            <w:tcW w:w="562" w:type="dxa"/>
          </w:tcPr>
          <w:p w14:paraId="01DE6BD5" w14:textId="77777777" w:rsidR="00D35780" w:rsidRPr="004329EB" w:rsidRDefault="00D35780" w:rsidP="00B80012">
            <w:pPr>
              <w:rPr>
                <w:rFonts w:ascii="Times New Roman" w:hAnsi="Times New Roman" w:cs="Times New Roman"/>
                <w:sz w:val="24"/>
                <w:szCs w:val="24"/>
                <w:lang w:val="ru-RU"/>
              </w:rPr>
            </w:pPr>
            <w:r w:rsidRPr="004329EB">
              <w:rPr>
                <w:rFonts w:ascii="Times New Roman" w:hAnsi="Times New Roman" w:cs="Times New Roman"/>
                <w:sz w:val="24"/>
                <w:szCs w:val="24"/>
                <w:lang w:val="ru-RU"/>
              </w:rPr>
              <w:t>№</w:t>
            </w:r>
          </w:p>
        </w:tc>
        <w:tc>
          <w:tcPr>
            <w:tcW w:w="1560" w:type="dxa"/>
          </w:tcPr>
          <w:p w14:paraId="4CDB8CD7"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Мұғалім</w:t>
            </w:r>
            <w:r>
              <w:rPr>
                <w:rFonts w:ascii="Times New Roman" w:hAnsi="Times New Roman" w:cs="Times New Roman"/>
                <w:sz w:val="24"/>
                <w:szCs w:val="24"/>
                <w:lang w:val="kk-KZ"/>
              </w:rPr>
              <w:t xml:space="preserve">нің </w:t>
            </w:r>
            <w:r w:rsidRPr="004329EB">
              <w:rPr>
                <w:rFonts w:ascii="Times New Roman" w:hAnsi="Times New Roman" w:cs="Times New Roman"/>
                <w:sz w:val="24"/>
                <w:szCs w:val="24"/>
                <w:lang w:val="kk-KZ"/>
              </w:rPr>
              <w:t xml:space="preserve"> аты-жөні</w:t>
            </w:r>
          </w:p>
        </w:tc>
        <w:tc>
          <w:tcPr>
            <w:tcW w:w="1701" w:type="dxa"/>
          </w:tcPr>
          <w:p w14:paraId="1DB6F25F"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 xml:space="preserve">Сабақ ссылкасы </w:t>
            </w:r>
          </w:p>
        </w:tc>
        <w:tc>
          <w:tcPr>
            <w:tcW w:w="1569" w:type="dxa"/>
          </w:tcPr>
          <w:p w14:paraId="0E7CDDF6"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 xml:space="preserve">Пәні </w:t>
            </w:r>
          </w:p>
        </w:tc>
        <w:tc>
          <w:tcPr>
            <w:tcW w:w="1109" w:type="dxa"/>
          </w:tcPr>
          <w:p w14:paraId="675BE9BA"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сыныбы</w:t>
            </w:r>
          </w:p>
        </w:tc>
        <w:tc>
          <w:tcPr>
            <w:tcW w:w="3701" w:type="dxa"/>
          </w:tcPr>
          <w:p w14:paraId="4C2269B9"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 xml:space="preserve">Тақырыбы </w:t>
            </w:r>
          </w:p>
        </w:tc>
      </w:tr>
      <w:tr w:rsidR="00D35780" w:rsidRPr="004329EB" w14:paraId="379D47EF" w14:textId="77777777" w:rsidTr="00D35780">
        <w:tc>
          <w:tcPr>
            <w:tcW w:w="562" w:type="dxa"/>
          </w:tcPr>
          <w:p w14:paraId="0563A7CF"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1</w:t>
            </w:r>
          </w:p>
        </w:tc>
        <w:tc>
          <w:tcPr>
            <w:tcW w:w="1560" w:type="dxa"/>
          </w:tcPr>
          <w:p w14:paraId="5B296A44"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Есмахан С.Қ</w:t>
            </w:r>
          </w:p>
        </w:tc>
        <w:tc>
          <w:tcPr>
            <w:tcW w:w="1701" w:type="dxa"/>
          </w:tcPr>
          <w:p w14:paraId="5EDEAA23"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https://youtu.be/W10eJbO4Tyk?si=UcjiwYWIjITpqIK-</w:t>
            </w:r>
          </w:p>
        </w:tc>
        <w:tc>
          <w:tcPr>
            <w:tcW w:w="1569" w:type="dxa"/>
          </w:tcPr>
          <w:p w14:paraId="1F31EF16"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әдебиет</w:t>
            </w:r>
          </w:p>
        </w:tc>
        <w:tc>
          <w:tcPr>
            <w:tcW w:w="1109" w:type="dxa"/>
          </w:tcPr>
          <w:p w14:paraId="59ADE7D2"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6 сынып</w:t>
            </w:r>
          </w:p>
        </w:tc>
        <w:tc>
          <w:tcPr>
            <w:tcW w:w="3701" w:type="dxa"/>
          </w:tcPr>
          <w:p w14:paraId="7FA35267" w14:textId="77777777" w:rsidR="00D35780" w:rsidRPr="004329EB" w:rsidRDefault="00D35780" w:rsidP="00B80012">
            <w:pPr>
              <w:shd w:val="clear" w:color="auto" w:fill="FFFFFF"/>
              <w:outlineLvl w:val="0"/>
              <w:rPr>
                <w:rFonts w:ascii="Times New Roman" w:hAnsi="Times New Roman" w:cs="Times New Roman"/>
                <w:sz w:val="24"/>
                <w:szCs w:val="24"/>
              </w:rPr>
            </w:pPr>
            <w:proofErr w:type="spellStart"/>
            <w:r w:rsidRPr="004329EB">
              <w:rPr>
                <w:rFonts w:ascii="Times New Roman" w:eastAsia="Times New Roman" w:hAnsi="Times New Roman" w:cs="Times New Roman"/>
                <w:color w:val="0F0F0F"/>
                <w:kern w:val="36"/>
                <w:sz w:val="24"/>
                <w:szCs w:val="24"/>
                <w:lang w:eastAsia="ru-KZ"/>
                <w14:ligatures w14:val="none"/>
              </w:rPr>
              <w:t>Бөкей</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Тортай</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мінген</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ақбоз</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ат</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
        </w:tc>
      </w:tr>
      <w:tr w:rsidR="00D35780" w:rsidRPr="004329EB" w14:paraId="23E3ADE5" w14:textId="77777777" w:rsidTr="00D35780">
        <w:tc>
          <w:tcPr>
            <w:tcW w:w="562" w:type="dxa"/>
          </w:tcPr>
          <w:p w14:paraId="27DD61E2"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2</w:t>
            </w:r>
          </w:p>
        </w:tc>
        <w:tc>
          <w:tcPr>
            <w:tcW w:w="1560" w:type="dxa"/>
          </w:tcPr>
          <w:p w14:paraId="7300EE92"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Курлыс М.Е</w:t>
            </w:r>
          </w:p>
        </w:tc>
        <w:tc>
          <w:tcPr>
            <w:tcW w:w="1701" w:type="dxa"/>
          </w:tcPr>
          <w:p w14:paraId="05CD3E38"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www.youtube.com/watch?v=UiVVHd7bwK0</w:t>
            </w:r>
          </w:p>
        </w:tc>
        <w:tc>
          <w:tcPr>
            <w:tcW w:w="1569" w:type="dxa"/>
          </w:tcPr>
          <w:p w14:paraId="2DD8A277"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Қазақстан т арихы</w:t>
            </w:r>
          </w:p>
        </w:tc>
        <w:tc>
          <w:tcPr>
            <w:tcW w:w="1109" w:type="dxa"/>
          </w:tcPr>
          <w:p w14:paraId="6ADD8AF1"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6 сынып</w:t>
            </w:r>
          </w:p>
        </w:tc>
        <w:tc>
          <w:tcPr>
            <w:tcW w:w="3701" w:type="dxa"/>
          </w:tcPr>
          <w:p w14:paraId="502825FA" w14:textId="77777777" w:rsidR="00D35780" w:rsidRPr="004329EB" w:rsidRDefault="00D35780" w:rsidP="00B80012">
            <w:pPr>
              <w:shd w:val="clear" w:color="auto" w:fill="FFFFFF"/>
              <w:outlineLvl w:val="0"/>
              <w:rPr>
                <w:rFonts w:ascii="Times New Roman" w:eastAsia="Times New Roman" w:hAnsi="Times New Roman" w:cs="Times New Roman"/>
                <w:color w:val="0F0F0F"/>
                <w:kern w:val="36"/>
                <w:sz w:val="24"/>
                <w:szCs w:val="24"/>
                <w:lang w:eastAsia="ru-KZ"/>
                <w14:ligatures w14:val="none"/>
              </w:rPr>
            </w:pPr>
            <w:r w:rsidRPr="004329EB">
              <w:rPr>
                <w:rFonts w:ascii="Times New Roman" w:eastAsia="Times New Roman" w:hAnsi="Times New Roman" w:cs="Times New Roman"/>
                <w:color w:val="0F0F0F"/>
                <w:kern w:val="36"/>
                <w:sz w:val="24"/>
                <w:szCs w:val="24"/>
                <w:lang w:eastAsia="ru-KZ"/>
                <w14:ligatures w14:val="none"/>
              </w:rPr>
              <w:t xml:space="preserve">X </w:t>
            </w:r>
            <w:proofErr w:type="spellStart"/>
            <w:r w:rsidRPr="004329EB">
              <w:rPr>
                <w:rFonts w:ascii="Times New Roman" w:eastAsia="Times New Roman" w:hAnsi="Times New Roman" w:cs="Times New Roman"/>
                <w:color w:val="0F0F0F"/>
                <w:kern w:val="36"/>
                <w:sz w:val="24"/>
                <w:szCs w:val="24"/>
                <w:lang w:eastAsia="ru-KZ"/>
                <w14:ligatures w14:val="none"/>
              </w:rPr>
              <w:t>ғасыр</w:t>
            </w:r>
            <w:proofErr w:type="spellEnd"/>
            <w:r w:rsidRPr="004329EB">
              <w:rPr>
                <w:rFonts w:ascii="Times New Roman" w:eastAsia="Times New Roman" w:hAnsi="Times New Roman" w:cs="Times New Roman"/>
                <w:color w:val="0F0F0F"/>
                <w:kern w:val="36"/>
                <w:sz w:val="24"/>
                <w:szCs w:val="24"/>
                <w:lang w:eastAsia="ru-KZ"/>
                <w14:ligatures w14:val="none"/>
              </w:rPr>
              <w:t xml:space="preserve"> - XIII </w:t>
            </w:r>
            <w:proofErr w:type="spellStart"/>
            <w:r w:rsidRPr="004329EB">
              <w:rPr>
                <w:rFonts w:ascii="Times New Roman" w:eastAsia="Times New Roman" w:hAnsi="Times New Roman" w:cs="Times New Roman"/>
                <w:color w:val="0F0F0F"/>
                <w:kern w:val="36"/>
                <w:sz w:val="24"/>
                <w:szCs w:val="24"/>
                <w:lang w:eastAsia="ru-KZ"/>
                <w14:ligatures w14:val="none"/>
              </w:rPr>
              <w:t>ғасырдың</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басындағы</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Қазақстан</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аумағындағы</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саяси</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процестер</w:t>
            </w:r>
            <w:proofErr w:type="spellEnd"/>
          </w:p>
          <w:p w14:paraId="2F45CD59" w14:textId="77777777" w:rsidR="00D35780" w:rsidRPr="004329EB" w:rsidRDefault="00D35780" w:rsidP="00B80012">
            <w:pPr>
              <w:rPr>
                <w:rFonts w:ascii="Times New Roman" w:hAnsi="Times New Roman" w:cs="Times New Roman"/>
                <w:sz w:val="24"/>
                <w:szCs w:val="24"/>
              </w:rPr>
            </w:pPr>
          </w:p>
        </w:tc>
      </w:tr>
      <w:tr w:rsidR="00D35780" w:rsidRPr="004329EB" w14:paraId="3A1DD65C" w14:textId="77777777" w:rsidTr="00D35780">
        <w:tc>
          <w:tcPr>
            <w:tcW w:w="562" w:type="dxa"/>
          </w:tcPr>
          <w:p w14:paraId="7092E682"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3</w:t>
            </w:r>
          </w:p>
        </w:tc>
        <w:tc>
          <w:tcPr>
            <w:tcW w:w="1560" w:type="dxa"/>
          </w:tcPr>
          <w:p w14:paraId="4EA1EB88"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Курлыс М.Е</w:t>
            </w:r>
          </w:p>
        </w:tc>
        <w:tc>
          <w:tcPr>
            <w:tcW w:w="1701" w:type="dxa"/>
          </w:tcPr>
          <w:p w14:paraId="34D5A63C"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https://youtu.be/oXR-bay5ZK8?feature=shared</w:t>
            </w:r>
          </w:p>
        </w:tc>
        <w:tc>
          <w:tcPr>
            <w:tcW w:w="1569" w:type="dxa"/>
          </w:tcPr>
          <w:p w14:paraId="03571FDF"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Қазақстан т арихы</w:t>
            </w:r>
          </w:p>
        </w:tc>
        <w:tc>
          <w:tcPr>
            <w:tcW w:w="1109" w:type="dxa"/>
          </w:tcPr>
          <w:p w14:paraId="406E59D8"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6 сынып</w:t>
            </w:r>
          </w:p>
        </w:tc>
        <w:tc>
          <w:tcPr>
            <w:tcW w:w="3701" w:type="dxa"/>
          </w:tcPr>
          <w:p w14:paraId="64799745" w14:textId="77777777" w:rsidR="00D35780" w:rsidRPr="004329EB" w:rsidRDefault="00D35780" w:rsidP="00B80012">
            <w:pPr>
              <w:shd w:val="clear" w:color="auto" w:fill="FFFFFF"/>
              <w:outlineLvl w:val="0"/>
              <w:rPr>
                <w:rFonts w:ascii="Times New Roman" w:eastAsia="Times New Roman" w:hAnsi="Times New Roman" w:cs="Times New Roman"/>
                <w:color w:val="0F0F0F"/>
                <w:kern w:val="36"/>
                <w:sz w:val="24"/>
                <w:szCs w:val="24"/>
                <w:lang w:eastAsia="ru-KZ"/>
                <w14:ligatures w14:val="none"/>
              </w:rPr>
            </w:pPr>
            <w:r w:rsidRPr="004329EB">
              <w:rPr>
                <w:rFonts w:ascii="Times New Roman" w:eastAsia="Times New Roman" w:hAnsi="Times New Roman" w:cs="Times New Roman"/>
                <w:color w:val="0F0F0F"/>
                <w:kern w:val="36"/>
                <w:sz w:val="24"/>
                <w:szCs w:val="24"/>
                <w:lang w:eastAsia="ru-KZ"/>
                <w14:ligatures w14:val="none"/>
              </w:rPr>
              <w:t xml:space="preserve">«XVIII </w:t>
            </w:r>
            <w:proofErr w:type="spellStart"/>
            <w:r w:rsidRPr="004329EB">
              <w:rPr>
                <w:rFonts w:ascii="Times New Roman" w:eastAsia="Times New Roman" w:hAnsi="Times New Roman" w:cs="Times New Roman"/>
                <w:color w:val="0F0F0F"/>
                <w:kern w:val="36"/>
                <w:sz w:val="24"/>
                <w:szCs w:val="24"/>
                <w:lang w:eastAsia="ru-KZ"/>
                <w14:ligatures w14:val="none"/>
              </w:rPr>
              <w:t>ғасырдағы</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халық</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ауыз</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әдебиеті</w:t>
            </w:r>
            <w:proofErr w:type="spellEnd"/>
            <w:r w:rsidRPr="004329EB">
              <w:rPr>
                <w:rFonts w:ascii="Times New Roman" w:eastAsia="Times New Roman" w:hAnsi="Times New Roman" w:cs="Times New Roman"/>
                <w:color w:val="0F0F0F"/>
                <w:kern w:val="36"/>
                <w:sz w:val="24"/>
                <w:szCs w:val="24"/>
                <w:lang w:eastAsia="ru-KZ"/>
                <w14:ligatures w14:val="none"/>
              </w:rPr>
              <w:t>»</w:t>
            </w:r>
          </w:p>
          <w:p w14:paraId="27AD302C" w14:textId="77777777" w:rsidR="00D35780" w:rsidRPr="004329EB" w:rsidRDefault="00D35780" w:rsidP="00B80012">
            <w:pPr>
              <w:rPr>
                <w:rFonts w:ascii="Times New Roman" w:hAnsi="Times New Roman" w:cs="Times New Roman"/>
                <w:sz w:val="24"/>
                <w:szCs w:val="24"/>
              </w:rPr>
            </w:pPr>
          </w:p>
        </w:tc>
      </w:tr>
      <w:tr w:rsidR="00D35780" w:rsidRPr="004329EB" w14:paraId="31357B0F" w14:textId="77777777" w:rsidTr="00D35780">
        <w:tc>
          <w:tcPr>
            <w:tcW w:w="562" w:type="dxa"/>
          </w:tcPr>
          <w:p w14:paraId="25B5611D"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4</w:t>
            </w:r>
          </w:p>
        </w:tc>
        <w:tc>
          <w:tcPr>
            <w:tcW w:w="1560" w:type="dxa"/>
          </w:tcPr>
          <w:p w14:paraId="3A5B5945"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Көкіш С.Ж.</w:t>
            </w:r>
          </w:p>
        </w:tc>
        <w:tc>
          <w:tcPr>
            <w:tcW w:w="1701" w:type="dxa"/>
          </w:tcPr>
          <w:p w14:paraId="5D7C8DB2"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https://youtu.be/a9IFSVsLGoo?feature=shared</w:t>
            </w:r>
          </w:p>
        </w:tc>
        <w:tc>
          <w:tcPr>
            <w:tcW w:w="1569" w:type="dxa"/>
          </w:tcPr>
          <w:p w14:paraId="0E54D982"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биология</w:t>
            </w:r>
          </w:p>
        </w:tc>
        <w:tc>
          <w:tcPr>
            <w:tcW w:w="1109" w:type="dxa"/>
          </w:tcPr>
          <w:p w14:paraId="6828FCA8"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8 сынып</w:t>
            </w:r>
          </w:p>
        </w:tc>
        <w:tc>
          <w:tcPr>
            <w:tcW w:w="3701" w:type="dxa"/>
          </w:tcPr>
          <w:p w14:paraId="0771AE39" w14:textId="77777777" w:rsidR="00D35780" w:rsidRPr="004329EB" w:rsidRDefault="00D35780" w:rsidP="00B80012">
            <w:pPr>
              <w:shd w:val="clear" w:color="auto" w:fill="FFFFFF"/>
              <w:outlineLvl w:val="0"/>
              <w:rPr>
                <w:rFonts w:ascii="Times New Roman" w:eastAsia="Times New Roman" w:hAnsi="Times New Roman" w:cs="Times New Roman"/>
                <w:color w:val="0F0F0F"/>
                <w:kern w:val="36"/>
                <w:sz w:val="24"/>
                <w:szCs w:val="24"/>
                <w:lang w:eastAsia="ru-KZ"/>
                <w14:ligatures w14:val="none"/>
              </w:rPr>
            </w:pPr>
            <w:proofErr w:type="spellStart"/>
            <w:r w:rsidRPr="004329EB">
              <w:rPr>
                <w:rFonts w:ascii="Times New Roman" w:eastAsia="Times New Roman" w:hAnsi="Times New Roman" w:cs="Times New Roman"/>
                <w:color w:val="0F0F0F"/>
                <w:kern w:val="36"/>
                <w:sz w:val="24"/>
                <w:szCs w:val="24"/>
                <w:lang w:eastAsia="ru-KZ"/>
                <w14:ligatures w14:val="none"/>
              </w:rPr>
              <w:t>Саңырауқұлақтар</w:t>
            </w:r>
            <w:proofErr w:type="spellEnd"/>
            <w:r w:rsidRPr="004329EB">
              <w:rPr>
                <w:rFonts w:ascii="Times New Roman" w:eastAsia="Times New Roman" w:hAnsi="Times New Roman" w:cs="Times New Roman"/>
                <w:color w:val="0F0F0F"/>
                <w:kern w:val="36"/>
                <w:sz w:val="24"/>
                <w:szCs w:val="24"/>
                <w:lang w:eastAsia="ru-KZ"/>
                <w14:ligatures w14:val="none"/>
              </w:rPr>
              <w:t xml:space="preserve"> - </w:t>
            </w:r>
            <w:proofErr w:type="spellStart"/>
            <w:r w:rsidRPr="004329EB">
              <w:rPr>
                <w:rFonts w:ascii="Times New Roman" w:eastAsia="Times New Roman" w:hAnsi="Times New Roman" w:cs="Times New Roman"/>
                <w:color w:val="0F0F0F"/>
                <w:kern w:val="36"/>
                <w:sz w:val="24"/>
                <w:szCs w:val="24"/>
                <w:lang w:eastAsia="ru-KZ"/>
                <w14:ligatures w14:val="none"/>
              </w:rPr>
              <w:t>тірі</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ағзалардың</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ерекше</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патшалығы</w:t>
            </w:r>
            <w:proofErr w:type="spellEnd"/>
          </w:p>
          <w:p w14:paraId="2F35777B" w14:textId="77777777" w:rsidR="00D35780" w:rsidRPr="004329EB" w:rsidRDefault="00D35780" w:rsidP="00B80012">
            <w:pPr>
              <w:rPr>
                <w:rFonts w:ascii="Times New Roman" w:hAnsi="Times New Roman" w:cs="Times New Roman"/>
                <w:sz w:val="24"/>
                <w:szCs w:val="24"/>
                <w:lang w:val="kk-KZ"/>
              </w:rPr>
            </w:pPr>
          </w:p>
        </w:tc>
      </w:tr>
      <w:tr w:rsidR="00D35780" w:rsidRPr="004329EB" w14:paraId="7DFEFD15" w14:textId="77777777" w:rsidTr="00D35780">
        <w:tc>
          <w:tcPr>
            <w:tcW w:w="562" w:type="dxa"/>
          </w:tcPr>
          <w:p w14:paraId="6BBEABF7"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5</w:t>
            </w:r>
          </w:p>
        </w:tc>
        <w:tc>
          <w:tcPr>
            <w:tcW w:w="1560" w:type="dxa"/>
          </w:tcPr>
          <w:p w14:paraId="0CD80171"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Сайлау Ә.Ж.</w:t>
            </w:r>
          </w:p>
        </w:tc>
        <w:tc>
          <w:tcPr>
            <w:tcW w:w="1701" w:type="dxa"/>
          </w:tcPr>
          <w:p w14:paraId="55BC164E"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https://youtu.be/HA6auRru2</w:t>
            </w:r>
            <w:r w:rsidRPr="004329EB">
              <w:rPr>
                <w:rFonts w:ascii="Times New Roman" w:hAnsi="Times New Roman" w:cs="Times New Roman"/>
                <w:sz w:val="24"/>
                <w:szCs w:val="24"/>
                <w:lang w:val="kk-KZ"/>
              </w:rPr>
              <w:lastRenderedPageBreak/>
              <w:t>LQ?si=YTYlEtkB61OphPwX</w:t>
            </w:r>
          </w:p>
        </w:tc>
        <w:tc>
          <w:tcPr>
            <w:tcW w:w="1569" w:type="dxa"/>
          </w:tcPr>
          <w:p w14:paraId="2BB08867"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lastRenderedPageBreak/>
              <w:t>информатика</w:t>
            </w:r>
          </w:p>
        </w:tc>
        <w:tc>
          <w:tcPr>
            <w:tcW w:w="1109" w:type="dxa"/>
          </w:tcPr>
          <w:p w14:paraId="2E6D97A2"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11 сынып</w:t>
            </w:r>
          </w:p>
        </w:tc>
        <w:tc>
          <w:tcPr>
            <w:tcW w:w="3701" w:type="dxa"/>
          </w:tcPr>
          <w:p w14:paraId="3D5EEEE1"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Жасанды интеллект жобалау</w:t>
            </w:r>
          </w:p>
        </w:tc>
      </w:tr>
      <w:tr w:rsidR="00D35780" w:rsidRPr="004329EB" w14:paraId="7D38D713" w14:textId="77777777" w:rsidTr="00D35780">
        <w:tc>
          <w:tcPr>
            <w:tcW w:w="562" w:type="dxa"/>
          </w:tcPr>
          <w:p w14:paraId="3A401C8B"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6</w:t>
            </w:r>
          </w:p>
        </w:tc>
        <w:tc>
          <w:tcPr>
            <w:tcW w:w="1560" w:type="dxa"/>
          </w:tcPr>
          <w:p w14:paraId="4893DB89"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Аймакова А.Р.</w:t>
            </w:r>
          </w:p>
        </w:tc>
        <w:tc>
          <w:tcPr>
            <w:tcW w:w="1701" w:type="dxa"/>
          </w:tcPr>
          <w:p w14:paraId="6B59E4D8"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https://youtu.be/PURX9htHdys?si=YmFPGS-Cafu9s2wM</w:t>
            </w:r>
          </w:p>
        </w:tc>
        <w:tc>
          <w:tcPr>
            <w:tcW w:w="1569" w:type="dxa"/>
          </w:tcPr>
          <w:p w14:paraId="72AD16A5"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14:paraId="754AB299"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9 сынып</w:t>
            </w:r>
          </w:p>
        </w:tc>
        <w:tc>
          <w:tcPr>
            <w:tcW w:w="3701" w:type="dxa"/>
          </w:tcPr>
          <w:p w14:paraId="4DB27EC2" w14:textId="77777777" w:rsidR="00D35780" w:rsidRPr="004329EB" w:rsidRDefault="00D35780" w:rsidP="00B80012">
            <w:pPr>
              <w:shd w:val="clear" w:color="auto" w:fill="FFFFFF"/>
              <w:outlineLvl w:val="0"/>
              <w:rPr>
                <w:rFonts w:ascii="Times New Roman" w:eastAsia="Times New Roman" w:hAnsi="Times New Roman" w:cs="Times New Roman"/>
                <w:color w:val="0F0F0F"/>
                <w:kern w:val="36"/>
                <w:sz w:val="24"/>
                <w:szCs w:val="24"/>
                <w:lang w:eastAsia="ru-KZ"/>
                <w14:ligatures w14:val="none"/>
              </w:rPr>
            </w:pPr>
            <w:proofErr w:type="spellStart"/>
            <w:r w:rsidRPr="004329EB">
              <w:rPr>
                <w:rFonts w:ascii="Times New Roman" w:eastAsia="Times New Roman" w:hAnsi="Times New Roman" w:cs="Times New Roman"/>
                <w:color w:val="0F0F0F"/>
                <w:kern w:val="36"/>
                <w:sz w:val="24"/>
                <w:szCs w:val="24"/>
                <w:lang w:eastAsia="ru-KZ"/>
                <w14:ligatures w14:val="none"/>
              </w:rPr>
              <w:t>Demonstartive</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lesson</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Balkhash</w:t>
            </w:r>
            <w:proofErr w:type="spellEnd"/>
          </w:p>
          <w:p w14:paraId="53B5B6F6" w14:textId="77777777" w:rsidR="00D35780" w:rsidRPr="004329EB" w:rsidRDefault="00D35780" w:rsidP="00B80012">
            <w:pPr>
              <w:rPr>
                <w:rFonts w:ascii="Times New Roman" w:hAnsi="Times New Roman" w:cs="Times New Roman"/>
                <w:sz w:val="24"/>
                <w:szCs w:val="24"/>
                <w:lang w:val="kk-KZ"/>
              </w:rPr>
            </w:pPr>
          </w:p>
        </w:tc>
      </w:tr>
      <w:tr w:rsidR="00D35780" w:rsidRPr="004329EB" w14:paraId="1686528B" w14:textId="77777777" w:rsidTr="00D35780">
        <w:tc>
          <w:tcPr>
            <w:tcW w:w="562" w:type="dxa"/>
          </w:tcPr>
          <w:p w14:paraId="08A000B2"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7</w:t>
            </w:r>
          </w:p>
        </w:tc>
        <w:tc>
          <w:tcPr>
            <w:tcW w:w="1560" w:type="dxa"/>
          </w:tcPr>
          <w:p w14:paraId="7D476BD3"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Спатаева Ш.С.</w:t>
            </w:r>
          </w:p>
        </w:tc>
        <w:tc>
          <w:tcPr>
            <w:tcW w:w="1701" w:type="dxa"/>
          </w:tcPr>
          <w:p w14:paraId="38008293"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https://youtu.be/tVUV0tMU19E?si=KibCx0dgJwbDOcHU</w:t>
            </w:r>
          </w:p>
        </w:tc>
        <w:tc>
          <w:tcPr>
            <w:tcW w:w="1569" w:type="dxa"/>
          </w:tcPr>
          <w:p w14:paraId="069E243D"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Қазақстан тарихы</w:t>
            </w:r>
          </w:p>
        </w:tc>
        <w:tc>
          <w:tcPr>
            <w:tcW w:w="1109" w:type="dxa"/>
          </w:tcPr>
          <w:p w14:paraId="7BE0DBAC"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7 сынып</w:t>
            </w:r>
          </w:p>
        </w:tc>
        <w:tc>
          <w:tcPr>
            <w:tcW w:w="3701" w:type="dxa"/>
          </w:tcPr>
          <w:p w14:paraId="7C58596E" w14:textId="77777777" w:rsidR="00D35780" w:rsidRPr="004329EB" w:rsidRDefault="00D35780" w:rsidP="00B80012">
            <w:pPr>
              <w:shd w:val="clear" w:color="auto" w:fill="FFFFFF"/>
              <w:outlineLvl w:val="0"/>
              <w:rPr>
                <w:rFonts w:ascii="Times New Roman" w:eastAsia="Times New Roman" w:hAnsi="Times New Roman" w:cs="Times New Roman"/>
                <w:color w:val="0F0F0F"/>
                <w:kern w:val="36"/>
                <w:sz w:val="24"/>
                <w:szCs w:val="24"/>
                <w:lang w:eastAsia="ru-KZ"/>
                <w14:ligatures w14:val="none"/>
              </w:rPr>
            </w:pPr>
            <w:r w:rsidRPr="004329EB">
              <w:rPr>
                <w:rFonts w:ascii="Times New Roman" w:eastAsia="Times New Roman" w:hAnsi="Times New Roman" w:cs="Times New Roman"/>
                <w:color w:val="0F0F0F"/>
                <w:kern w:val="36"/>
                <w:sz w:val="24"/>
                <w:szCs w:val="24"/>
                <w:lang w:eastAsia="ru-KZ"/>
                <w14:ligatures w14:val="none"/>
              </w:rPr>
              <w:t xml:space="preserve">1822-1824 </w:t>
            </w:r>
            <w:proofErr w:type="spellStart"/>
            <w:r w:rsidRPr="004329EB">
              <w:rPr>
                <w:rFonts w:ascii="Times New Roman" w:eastAsia="Times New Roman" w:hAnsi="Times New Roman" w:cs="Times New Roman"/>
                <w:color w:val="0F0F0F"/>
                <w:kern w:val="36"/>
                <w:sz w:val="24"/>
                <w:szCs w:val="24"/>
                <w:lang w:eastAsia="ru-KZ"/>
                <w14:ligatures w14:val="none"/>
              </w:rPr>
              <w:t>жылдардағы</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патша</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реформалары</w:t>
            </w:r>
            <w:proofErr w:type="spellEnd"/>
            <w:r w:rsidRPr="004329EB">
              <w:rPr>
                <w:rFonts w:ascii="Times New Roman" w:eastAsia="Times New Roman" w:hAnsi="Times New Roman" w:cs="Times New Roman"/>
                <w:color w:val="0F0F0F"/>
                <w:kern w:val="36"/>
                <w:sz w:val="24"/>
                <w:szCs w:val="24"/>
                <w:lang w:eastAsia="ru-KZ"/>
                <w14:ligatures w14:val="none"/>
              </w:rPr>
              <w:t>. </w:t>
            </w:r>
          </w:p>
          <w:p w14:paraId="646BCC37" w14:textId="77777777" w:rsidR="00D35780" w:rsidRPr="004329EB" w:rsidRDefault="00D35780" w:rsidP="00B80012">
            <w:pPr>
              <w:rPr>
                <w:rFonts w:ascii="Times New Roman" w:hAnsi="Times New Roman" w:cs="Times New Roman"/>
                <w:sz w:val="24"/>
                <w:szCs w:val="24"/>
                <w:lang w:val="kk-KZ"/>
              </w:rPr>
            </w:pPr>
          </w:p>
        </w:tc>
      </w:tr>
      <w:tr w:rsidR="00D35780" w:rsidRPr="004329EB" w14:paraId="3B632A51" w14:textId="77777777" w:rsidTr="00D35780">
        <w:tc>
          <w:tcPr>
            <w:tcW w:w="562" w:type="dxa"/>
          </w:tcPr>
          <w:p w14:paraId="3A195BF0"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8</w:t>
            </w:r>
          </w:p>
        </w:tc>
        <w:tc>
          <w:tcPr>
            <w:tcW w:w="1560" w:type="dxa"/>
          </w:tcPr>
          <w:p w14:paraId="79E8DDED"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Болтайханова Т.Ж.</w:t>
            </w:r>
          </w:p>
        </w:tc>
        <w:tc>
          <w:tcPr>
            <w:tcW w:w="1701" w:type="dxa"/>
          </w:tcPr>
          <w:p w14:paraId="7596C1D5" w14:textId="77777777" w:rsidR="00D35780" w:rsidRPr="004329EB" w:rsidRDefault="00D35780" w:rsidP="00B80012">
            <w:pPr>
              <w:rPr>
                <w:rFonts w:ascii="Times New Roman" w:hAnsi="Times New Roman" w:cs="Times New Roman"/>
                <w:sz w:val="24"/>
                <w:szCs w:val="24"/>
                <w:lang w:val="kk-KZ"/>
              </w:rPr>
            </w:pPr>
            <w:r w:rsidRPr="004329EB">
              <w:rPr>
                <w:rFonts w:ascii="Times New Roman" w:hAnsi="Times New Roman" w:cs="Times New Roman"/>
                <w:sz w:val="24"/>
                <w:szCs w:val="24"/>
                <w:lang w:val="kk-KZ"/>
              </w:rPr>
              <w:t>www.youtube.com/watch?v=Et7ER1fnuis</w:t>
            </w:r>
          </w:p>
        </w:tc>
        <w:tc>
          <w:tcPr>
            <w:tcW w:w="1569" w:type="dxa"/>
          </w:tcPr>
          <w:p w14:paraId="33970895"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 xml:space="preserve">Математика </w:t>
            </w:r>
          </w:p>
        </w:tc>
        <w:tc>
          <w:tcPr>
            <w:tcW w:w="1109" w:type="dxa"/>
          </w:tcPr>
          <w:p w14:paraId="44310DE0" w14:textId="77777777" w:rsidR="00D35780" w:rsidRPr="004329EB" w:rsidRDefault="00D35780" w:rsidP="00B80012">
            <w:pPr>
              <w:rPr>
                <w:rFonts w:ascii="Times New Roman" w:hAnsi="Times New Roman" w:cs="Times New Roman"/>
                <w:sz w:val="24"/>
                <w:szCs w:val="24"/>
                <w:lang w:val="kk-KZ"/>
              </w:rPr>
            </w:pPr>
            <w:r>
              <w:rPr>
                <w:rFonts w:ascii="Times New Roman" w:hAnsi="Times New Roman" w:cs="Times New Roman"/>
                <w:sz w:val="24"/>
                <w:szCs w:val="24"/>
                <w:lang w:val="kk-KZ"/>
              </w:rPr>
              <w:t>2 сынып</w:t>
            </w:r>
          </w:p>
        </w:tc>
        <w:tc>
          <w:tcPr>
            <w:tcW w:w="3701" w:type="dxa"/>
          </w:tcPr>
          <w:p w14:paraId="28EE2ABC" w14:textId="77777777" w:rsidR="00D35780" w:rsidRPr="004329EB" w:rsidRDefault="00D35780" w:rsidP="00B80012">
            <w:pPr>
              <w:outlineLvl w:val="0"/>
              <w:rPr>
                <w:rFonts w:ascii="Times New Roman" w:eastAsia="Times New Roman" w:hAnsi="Times New Roman" w:cs="Times New Roman"/>
                <w:color w:val="0F0F0F"/>
                <w:kern w:val="36"/>
                <w:sz w:val="24"/>
                <w:szCs w:val="24"/>
                <w:lang w:eastAsia="ru-KZ"/>
                <w14:ligatures w14:val="none"/>
              </w:rPr>
            </w:pPr>
            <w:r w:rsidRPr="004329EB">
              <w:rPr>
                <w:rFonts w:ascii="Times New Roman" w:eastAsia="Times New Roman" w:hAnsi="Times New Roman" w:cs="Times New Roman"/>
                <w:color w:val="0F0F0F"/>
                <w:kern w:val="36"/>
                <w:sz w:val="24"/>
                <w:szCs w:val="24"/>
                <w:lang w:eastAsia="ru-KZ"/>
                <w14:ligatures w14:val="none"/>
              </w:rPr>
              <w:t xml:space="preserve">“100 </w:t>
            </w:r>
            <w:proofErr w:type="spellStart"/>
            <w:r w:rsidRPr="004329EB">
              <w:rPr>
                <w:rFonts w:ascii="Times New Roman" w:eastAsia="Times New Roman" w:hAnsi="Times New Roman" w:cs="Times New Roman"/>
                <w:color w:val="0F0F0F"/>
                <w:kern w:val="36"/>
                <w:sz w:val="24"/>
                <w:szCs w:val="24"/>
                <w:lang w:eastAsia="ru-KZ"/>
                <w14:ligatures w14:val="none"/>
              </w:rPr>
              <w:t>көлемінде</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разрядтан</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аттап</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қосу</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және</w:t>
            </w:r>
            <w:proofErr w:type="spellEnd"/>
            <w:r w:rsidRPr="004329EB">
              <w:rPr>
                <w:rFonts w:ascii="Times New Roman" w:eastAsia="Times New Roman" w:hAnsi="Times New Roman" w:cs="Times New Roman"/>
                <w:color w:val="0F0F0F"/>
                <w:kern w:val="36"/>
                <w:sz w:val="24"/>
                <w:szCs w:val="24"/>
                <w:lang w:eastAsia="ru-KZ"/>
                <w14:ligatures w14:val="none"/>
              </w:rPr>
              <w:t xml:space="preserve"> </w:t>
            </w:r>
            <w:proofErr w:type="spellStart"/>
            <w:r w:rsidRPr="004329EB">
              <w:rPr>
                <w:rFonts w:ascii="Times New Roman" w:eastAsia="Times New Roman" w:hAnsi="Times New Roman" w:cs="Times New Roman"/>
                <w:color w:val="0F0F0F"/>
                <w:kern w:val="36"/>
                <w:sz w:val="24"/>
                <w:szCs w:val="24"/>
                <w:lang w:eastAsia="ru-KZ"/>
                <w14:ligatures w14:val="none"/>
              </w:rPr>
              <w:t>азайту</w:t>
            </w:r>
            <w:proofErr w:type="spellEnd"/>
            <w:r w:rsidRPr="004329EB">
              <w:rPr>
                <w:rFonts w:ascii="Times New Roman" w:eastAsia="Times New Roman" w:hAnsi="Times New Roman" w:cs="Times New Roman"/>
                <w:color w:val="0F0F0F"/>
                <w:kern w:val="36"/>
                <w:sz w:val="24"/>
                <w:szCs w:val="24"/>
                <w:lang w:eastAsia="ru-KZ"/>
                <w14:ligatures w14:val="none"/>
              </w:rPr>
              <w:t>”</w:t>
            </w:r>
          </w:p>
          <w:p w14:paraId="53EA3866" w14:textId="77777777" w:rsidR="00D35780" w:rsidRPr="004329EB" w:rsidRDefault="00D35780" w:rsidP="00B80012">
            <w:pPr>
              <w:rPr>
                <w:rFonts w:ascii="Times New Roman" w:eastAsia="Times New Roman" w:hAnsi="Times New Roman" w:cs="Times New Roman"/>
                <w:color w:val="0F0F0F"/>
                <w:kern w:val="0"/>
                <w:sz w:val="24"/>
                <w:szCs w:val="24"/>
                <w:lang w:eastAsia="ru-KZ"/>
                <w14:ligatures w14:val="none"/>
              </w:rPr>
            </w:pPr>
          </w:p>
          <w:p w14:paraId="5B82938B" w14:textId="77777777" w:rsidR="00D35780" w:rsidRPr="004329EB" w:rsidRDefault="00D35780" w:rsidP="00B80012">
            <w:pPr>
              <w:rPr>
                <w:rFonts w:ascii="Times New Roman" w:hAnsi="Times New Roman" w:cs="Times New Roman"/>
                <w:sz w:val="24"/>
                <w:szCs w:val="24"/>
              </w:rPr>
            </w:pPr>
          </w:p>
        </w:tc>
      </w:tr>
    </w:tbl>
    <w:p w14:paraId="5CD14F42" w14:textId="77777777" w:rsidR="00D35780" w:rsidRPr="00D35780" w:rsidRDefault="00D35780" w:rsidP="00D35780">
      <w:pPr>
        <w:ind w:firstLine="720"/>
        <w:jc w:val="center"/>
        <w:rPr>
          <w:rFonts w:ascii="Times New Roman" w:hAnsi="Times New Roman" w:cs="Times New Roman"/>
        </w:rPr>
      </w:pPr>
    </w:p>
    <w:sectPr w:rsidR="00D35780" w:rsidRPr="00D35780" w:rsidSect="00D35780">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FC3"/>
    <w:rsid w:val="00365FC3"/>
    <w:rsid w:val="00736173"/>
    <w:rsid w:val="00A213AB"/>
    <w:rsid w:val="00D35780"/>
    <w:rsid w:val="00E5087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AC90"/>
  <w15:chartTrackingRefBased/>
  <w15:docId w15:val="{8F429F26-711C-471A-824F-FECCA302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65F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65F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65FC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65FC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65FC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65FC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65FC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65FC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65FC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5FC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65FC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65FC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65FC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65FC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65FC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65FC3"/>
    <w:rPr>
      <w:rFonts w:eastAsiaTheme="majorEastAsia" w:cstheme="majorBidi"/>
      <w:color w:val="595959" w:themeColor="text1" w:themeTint="A6"/>
    </w:rPr>
  </w:style>
  <w:style w:type="character" w:customStyle="1" w:styleId="80">
    <w:name w:val="Заголовок 8 Знак"/>
    <w:basedOn w:val="a0"/>
    <w:link w:val="8"/>
    <w:uiPriority w:val="9"/>
    <w:semiHidden/>
    <w:rsid w:val="00365FC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65FC3"/>
    <w:rPr>
      <w:rFonts w:eastAsiaTheme="majorEastAsia" w:cstheme="majorBidi"/>
      <w:color w:val="272727" w:themeColor="text1" w:themeTint="D8"/>
    </w:rPr>
  </w:style>
  <w:style w:type="paragraph" w:styleId="a3">
    <w:name w:val="Title"/>
    <w:basedOn w:val="a"/>
    <w:next w:val="a"/>
    <w:link w:val="a4"/>
    <w:uiPriority w:val="10"/>
    <w:qFormat/>
    <w:rsid w:val="00365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65F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5FC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65FC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65FC3"/>
    <w:pPr>
      <w:spacing w:before="160"/>
      <w:jc w:val="center"/>
    </w:pPr>
    <w:rPr>
      <w:i/>
      <w:iCs/>
      <w:color w:val="404040" w:themeColor="text1" w:themeTint="BF"/>
    </w:rPr>
  </w:style>
  <w:style w:type="character" w:customStyle="1" w:styleId="22">
    <w:name w:val="Цитата 2 Знак"/>
    <w:basedOn w:val="a0"/>
    <w:link w:val="21"/>
    <w:uiPriority w:val="29"/>
    <w:rsid w:val="00365FC3"/>
    <w:rPr>
      <w:i/>
      <w:iCs/>
      <w:color w:val="404040" w:themeColor="text1" w:themeTint="BF"/>
    </w:rPr>
  </w:style>
  <w:style w:type="paragraph" w:styleId="a7">
    <w:name w:val="List Paragraph"/>
    <w:basedOn w:val="a"/>
    <w:uiPriority w:val="34"/>
    <w:qFormat/>
    <w:rsid w:val="00365FC3"/>
    <w:pPr>
      <w:ind w:left="720"/>
      <w:contextualSpacing/>
    </w:pPr>
  </w:style>
  <w:style w:type="character" w:styleId="a8">
    <w:name w:val="Intense Emphasis"/>
    <w:basedOn w:val="a0"/>
    <w:uiPriority w:val="21"/>
    <w:qFormat/>
    <w:rsid w:val="00365FC3"/>
    <w:rPr>
      <w:i/>
      <w:iCs/>
      <w:color w:val="2F5496" w:themeColor="accent1" w:themeShade="BF"/>
    </w:rPr>
  </w:style>
  <w:style w:type="paragraph" w:styleId="a9">
    <w:name w:val="Intense Quote"/>
    <w:basedOn w:val="a"/>
    <w:next w:val="a"/>
    <w:link w:val="aa"/>
    <w:uiPriority w:val="30"/>
    <w:qFormat/>
    <w:rsid w:val="00365F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65FC3"/>
    <w:rPr>
      <w:i/>
      <w:iCs/>
      <w:color w:val="2F5496" w:themeColor="accent1" w:themeShade="BF"/>
    </w:rPr>
  </w:style>
  <w:style w:type="character" w:styleId="ab">
    <w:name w:val="Intense Reference"/>
    <w:basedOn w:val="a0"/>
    <w:uiPriority w:val="32"/>
    <w:qFormat/>
    <w:rsid w:val="00365FC3"/>
    <w:rPr>
      <w:b/>
      <w:bCs/>
      <w:smallCaps/>
      <w:color w:val="2F5496" w:themeColor="accent1" w:themeShade="BF"/>
      <w:spacing w:val="5"/>
    </w:rPr>
  </w:style>
  <w:style w:type="table" w:styleId="ac">
    <w:name w:val="Table Grid"/>
    <w:basedOn w:val="a1"/>
    <w:uiPriority w:val="39"/>
    <w:rsid w:val="00D35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352</Words>
  <Characters>2012</Characters>
  <Application>Microsoft Office Word</Application>
  <DocSecurity>0</DocSecurity>
  <Lines>16</Lines>
  <Paragraphs>4</Paragraphs>
  <ScaleCrop>false</ScaleCrop>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 12 жалпы орта</dc:creator>
  <cp:keywords/>
  <dc:description/>
  <cp:lastModifiedBy>мектеп 12 жалпы орта</cp:lastModifiedBy>
  <cp:revision>2</cp:revision>
  <dcterms:created xsi:type="dcterms:W3CDTF">2026-10-13T06:50:00Z</dcterms:created>
  <dcterms:modified xsi:type="dcterms:W3CDTF">2026-10-13T06:54:00Z</dcterms:modified>
</cp:coreProperties>
</file>