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AA1" w:rsidRDefault="00D40AA1" w:rsidP="007D5614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D5614" w:rsidRPr="007D5614" w:rsidRDefault="007D5614" w:rsidP="007D5614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D561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БЕКІТЕМІН</w:t>
      </w:r>
    </w:p>
    <w:p w:rsidR="007D5614" w:rsidRDefault="007D5614" w:rsidP="007D5614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56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 №12 жалпы орта білім беретін мектебі» </w:t>
      </w:r>
    </w:p>
    <w:p w:rsidR="007D5614" w:rsidRPr="007D5614" w:rsidRDefault="007D5614" w:rsidP="007D5614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56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КММ директоры</w:t>
      </w:r>
    </w:p>
    <w:p w:rsidR="006B7691" w:rsidRDefault="007D5614" w:rsidP="007D56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56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 Г.М.Манатаева</w:t>
      </w:r>
    </w:p>
    <w:p w:rsidR="000057CC" w:rsidRPr="000057CC" w:rsidRDefault="000057CC" w:rsidP="007D56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6C18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6C1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     2026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</w:p>
    <w:p w:rsidR="00D40AA1" w:rsidRDefault="00D40AA1" w:rsidP="007D56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40AA1" w:rsidRDefault="00D40AA1" w:rsidP="007D561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        Жұмыс мақсаты:</w:t>
      </w: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білім алушыларды психологиялық-педагогикалық қолдауды қамтамасыз ету арқылы жеке тұлғалық</w:t>
      </w: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және әлеуметтік бейімделуіне көмектесу, педагогикалық үдерістің ізгілендірілуін қамтамасыз ету.</w:t>
      </w: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br/>
        <w:t xml:space="preserve">          </w:t>
      </w:r>
      <w:r w:rsidRPr="00D40AA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2025-2026 оқу жылының жұмыс қорытындысы бойынша  анықталған мәселелер, орындалуға тиіс шаралар:</w:t>
      </w: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- ППҚ қызметінің құрамын біліктілікті арттыру курстарына жіберу;</w:t>
      </w:r>
    </w:p>
    <w:p w:rsidR="00D40AA1" w:rsidRPr="00D40AA1" w:rsidRDefault="00D40AA1" w:rsidP="00536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-  Сынып жетекшілер тарапынан ЕББҚ бар оқушыларының әлеуметтік жағдайын әлеуметтік педагогпен бірлесіп зерттеп, сабақ</w:t>
      </w:r>
      <w:r w:rsidR="005362E4" w:rsidRPr="005362E4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уақытында және сабақтан тыс уақытта қолайлы эмоционалдық-психологиялық климат қамтамасыз етуін қадағалау;</w:t>
      </w: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- Оқушылар арасында буллинг, кибербуллинг оқиғаларының жиілеу жағдайына байланысты осы бағытта жұмыс барысын үдету;</w:t>
      </w: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- Оқушылардың эмоционалды интелектісін жоғарылату;</w:t>
      </w: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- Орқушылардың ғаламторлық сауаттылықтарын (дұрыс ақпарат көздерін таба білу) арттыру;</w:t>
      </w:r>
    </w:p>
    <w:p w:rsidR="00D40AA1" w:rsidRPr="00D40AA1" w:rsidRDefault="00D40AA1" w:rsidP="00D40AA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40AA1">
        <w:rPr>
          <w:rFonts w:ascii="Times New Roman" w:eastAsia="Times New Roman" w:hAnsi="Times New Roman" w:cs="Times New Roman"/>
          <w:color w:val="000000"/>
          <w:lang w:val="kk-KZ" w:eastAsia="ru-RU"/>
        </w:rPr>
        <w:t>- Оқушыларды оқыту-тәрбиелеу процесін барынша цифрландыру;</w:t>
      </w:r>
    </w:p>
    <w:p w:rsidR="007D5614" w:rsidRDefault="007D5614" w:rsidP="007D5614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0D03E8" w:rsidRPr="00D40AA1" w:rsidRDefault="00FD277F" w:rsidP="00E90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t xml:space="preserve">  </w:t>
      </w:r>
      <w:r w:rsidR="00D40AA1" w:rsidRPr="00D40AA1"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t xml:space="preserve">Психологиялық-педагогикалық қолдау қызметінің </w:t>
      </w:r>
      <w:r w:rsidR="00D40AA1" w:rsidRPr="00D40AA1"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t xml:space="preserve">   </w:t>
      </w:r>
      <w:r w:rsidR="00D40AA1" w:rsidRPr="00D40AA1"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t>2026-2027 оқу жылына арналған жылдық жоспары</w:t>
      </w:r>
    </w:p>
    <w:p w:rsidR="00D40AA1" w:rsidRPr="00D40AA1" w:rsidRDefault="00D40AA1" w:rsidP="00AA44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tbl>
      <w:tblPr>
        <w:tblStyle w:val="ac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3118"/>
        <w:gridCol w:w="2694"/>
        <w:gridCol w:w="1417"/>
        <w:gridCol w:w="1985"/>
        <w:gridCol w:w="2551"/>
      </w:tblGrid>
      <w:tr w:rsidR="00927CEA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927CEA" w:rsidRPr="00927CEA" w:rsidRDefault="00927CEA">
            <w:r w:rsidRPr="00927CEA">
              <w:rPr>
                <w:rFonts w:ascii="Times New Roman" w:hAnsi="Times New Roman"/>
              </w:rPr>
              <w:t>№</w:t>
            </w:r>
          </w:p>
        </w:tc>
        <w:tc>
          <w:tcPr>
            <w:tcW w:w="3969" w:type="dxa"/>
            <w:vAlign w:val="center"/>
            <w:hideMark/>
          </w:tcPr>
          <w:p w:rsidR="00927CEA" w:rsidRPr="00927CEA" w:rsidRDefault="00927CEA">
            <w:proofErr w:type="spellStart"/>
            <w:r w:rsidRPr="00927CEA">
              <w:rPr>
                <w:rFonts w:ascii="Times New Roman" w:hAnsi="Times New Roman"/>
              </w:rPr>
              <w:t>Іс-шаралар</w:t>
            </w:r>
            <w:proofErr w:type="spellEnd"/>
          </w:p>
        </w:tc>
        <w:tc>
          <w:tcPr>
            <w:tcW w:w="3118" w:type="dxa"/>
            <w:vAlign w:val="center"/>
            <w:hideMark/>
          </w:tcPr>
          <w:p w:rsidR="00927CEA" w:rsidRPr="00927CEA" w:rsidRDefault="00927CEA">
            <w:proofErr w:type="spellStart"/>
            <w:r w:rsidRPr="00927CEA">
              <w:rPr>
                <w:rFonts w:ascii="Times New Roman" w:hAnsi="Times New Roman"/>
              </w:rPr>
              <w:t>Қызмет</w:t>
            </w:r>
            <w:proofErr w:type="spellEnd"/>
            <w:r w:rsidRPr="00927CEA">
              <w:rPr>
                <w:rFonts w:ascii="Times New Roman" w:hAnsi="Times New Roman"/>
              </w:rPr>
              <w:t xml:space="preserve"> </w:t>
            </w:r>
            <w:proofErr w:type="spellStart"/>
            <w:r w:rsidRPr="00927CEA">
              <w:rPr>
                <w:rFonts w:ascii="Times New Roman" w:hAnsi="Times New Roman"/>
              </w:rPr>
              <w:t>бағыты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:rsidR="00927CEA" w:rsidRPr="00927CEA" w:rsidRDefault="00927CEA">
            <w:proofErr w:type="spellStart"/>
            <w:r w:rsidRPr="00927CEA">
              <w:rPr>
                <w:rFonts w:ascii="Times New Roman" w:hAnsi="Times New Roman"/>
              </w:rPr>
              <w:t>Мақсатты</w:t>
            </w:r>
            <w:proofErr w:type="spellEnd"/>
            <w:r w:rsidRPr="00927CEA">
              <w:rPr>
                <w:rFonts w:ascii="Times New Roman" w:hAnsi="Times New Roman"/>
              </w:rPr>
              <w:t xml:space="preserve"> топ</w:t>
            </w:r>
          </w:p>
        </w:tc>
        <w:tc>
          <w:tcPr>
            <w:tcW w:w="1417" w:type="dxa"/>
            <w:vAlign w:val="center"/>
            <w:hideMark/>
          </w:tcPr>
          <w:p w:rsidR="00927CEA" w:rsidRPr="00927CEA" w:rsidRDefault="00927CEA">
            <w:proofErr w:type="spellStart"/>
            <w:r w:rsidRPr="00927CEA">
              <w:rPr>
                <w:rFonts w:ascii="Times New Roman" w:hAnsi="Times New Roman"/>
              </w:rPr>
              <w:t>Орындалу</w:t>
            </w:r>
            <w:proofErr w:type="spellEnd"/>
            <w:r w:rsidRPr="00927CEA">
              <w:rPr>
                <w:rFonts w:ascii="Times New Roman" w:hAnsi="Times New Roman"/>
              </w:rPr>
              <w:t xml:space="preserve"> </w:t>
            </w:r>
            <w:proofErr w:type="spellStart"/>
            <w:r w:rsidRPr="00927CEA">
              <w:rPr>
                <w:rFonts w:ascii="Times New Roman" w:hAnsi="Times New Roman"/>
              </w:rPr>
              <w:t>мерзімі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:rsidR="00927CEA" w:rsidRPr="00927CEA" w:rsidRDefault="00927CEA">
            <w:proofErr w:type="spellStart"/>
            <w:r w:rsidRPr="00927CEA">
              <w:rPr>
                <w:rFonts w:ascii="Times New Roman" w:hAnsi="Times New Roman"/>
              </w:rPr>
              <w:t>Аяқталу</w:t>
            </w:r>
            <w:proofErr w:type="spellEnd"/>
            <w:r w:rsidRPr="00927CEA">
              <w:rPr>
                <w:rFonts w:ascii="Times New Roman" w:hAnsi="Times New Roman"/>
              </w:rPr>
              <w:t xml:space="preserve"> </w:t>
            </w:r>
            <w:proofErr w:type="spellStart"/>
            <w:r w:rsidRPr="00927CEA">
              <w:rPr>
                <w:rFonts w:ascii="Times New Roman" w:hAnsi="Times New Roman"/>
              </w:rPr>
              <w:t>нысаны</w:t>
            </w:r>
            <w:proofErr w:type="spellEnd"/>
          </w:p>
        </w:tc>
        <w:tc>
          <w:tcPr>
            <w:tcW w:w="2551" w:type="dxa"/>
            <w:vAlign w:val="center"/>
            <w:hideMark/>
          </w:tcPr>
          <w:p w:rsidR="00927CEA" w:rsidRPr="00927CEA" w:rsidRDefault="00927CEA">
            <w:proofErr w:type="spellStart"/>
            <w:r w:rsidRPr="00927CEA">
              <w:rPr>
                <w:rFonts w:ascii="Times New Roman" w:hAnsi="Times New Roman"/>
              </w:rPr>
              <w:t>Жауаптылар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7D0555" w:rsidRDefault="007D0555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0555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05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Педагог-психологтің жылдық жоспарын құрастыру және бекіту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беру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процесінің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психологтің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бекітілген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жылдық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7D0555" w:rsidRDefault="007D0555" w:rsidP="007D05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0555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05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ППҚҚ-ның жылдық жоспарын әзірлеуге қатысу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ППҚҚ-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бекітілген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жылдық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Қолданыстағы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мониторингтің</w:t>
            </w:r>
            <w:proofErr w:type="spellEnd"/>
            <w:r w:rsidR="00005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ақпараттық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жүйесіндегі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деректерін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өзектендіру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Онлайн-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платформадағы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өзекті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тізімдері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әлеуметтік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педагог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(ТППВ)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тізімін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құрастыруға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(ТППВ)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(ТППВ)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алушылардың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бекітілген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тізімі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C188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психологтің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жұмыс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жоспарымен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таныстыру</w:t>
            </w:r>
            <w:proofErr w:type="spellEnd"/>
            <w:r w:rsidR="006C18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                                                                                               </w:t>
            </w:r>
            <w:bookmarkStart w:id="0" w:name="_GoBack"/>
            <w:bookmarkEnd w:id="0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хаттамасы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психологтің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жұмыс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жоспарымен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таныстыру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Қыркүйек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жиналыстарының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хаттамалары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Сабақтарда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бақылау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жүргізу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1-4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5, 7, 10-сынып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ЕБҚ (МШ)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жаңадан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келгендер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сұраныс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Қыркүйек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карталары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Сабақтарда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жүргізілген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бақылауды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Қыркүйек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</w:rPr>
            </w:pPr>
            <w:r w:rsidRPr="00927C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Жеке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жоспарларын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Қыркүйек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алушыларды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жеке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қолдаудың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бекітілген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жоспарлары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27CEA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«Суицид вахтерлерін» оқыту, кәмелетке толмағандардың аутодеструктивті мінез-құлқын анықтау алгоритмін орындау бойынша нұсқама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беру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ұйымының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қызметкерлері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Қыркүйек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Өткізілген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сабақтардың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хаттамалары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27CEA">
              <w:rPr>
                <w:rFonts w:ascii="Times New Roman" w:hAnsi="Times New Roman" w:cs="Times New Roman"/>
              </w:rPr>
              <w:t>1</w:t>
            </w:r>
            <w:r w:rsidRPr="00927CE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«Саған қалай қарым-қатынас жасайды?» экспресс-сауалнамасы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7F2E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27CEA">
              <w:rPr>
                <w:rFonts w:ascii="Times New Roman" w:hAnsi="Times New Roman" w:cs="Times New Roman"/>
              </w:rPr>
              <w:t>1</w:t>
            </w:r>
            <w:r w:rsidRPr="00927CE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К. Риффтің «Жасөспірімнің психологиялық әл-ауқаты шкаласы»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7F2E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  <w:hideMark/>
          </w:tcPr>
          <w:p w:rsidR="00BB24DF" w:rsidRPr="00927CEA" w:rsidRDefault="00BB24DF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27CEA">
              <w:rPr>
                <w:rFonts w:ascii="Times New Roman" w:hAnsi="Times New Roman" w:cs="Times New Roman"/>
              </w:rPr>
              <w:t>1</w:t>
            </w:r>
            <w:r w:rsidRPr="00927CE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О.Н. Хмельницкаяның «Бесінші сынып оқушыларының мазасыздығын анықтау»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1E5D86" w:rsidRPr="00927CEA" w:rsidTr="00E90C90">
        <w:trPr>
          <w:trHeight w:val="20"/>
        </w:trPr>
        <w:tc>
          <w:tcPr>
            <w:tcW w:w="568" w:type="dxa"/>
            <w:vAlign w:val="center"/>
          </w:tcPr>
          <w:p w:rsidR="001E5D86" w:rsidRPr="00A64FC5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7D5614" w:rsidRDefault="001E5D86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90C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5-сынып білім алушыларының негізгі буынға бейімделуін зерделеу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1E5D86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   Тренинг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6730E4" w:rsidRDefault="001E5D86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6730E4" w:rsidRDefault="001E5D86" w:rsidP="001E5D8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7F2E5B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Хаттама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6730E4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1E5D8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Диагностика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нәтижелері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</w:t>
            </w: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7F2E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5-11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Диагностикадан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кейінгі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кезең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Сынып жетекшілері мен ата-аналарға арналған мектепке бейімделуді бақылау картасы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1E5D86" w:rsidRPr="001E5D86" w:rsidTr="00E90C90">
        <w:trPr>
          <w:trHeight w:val="20"/>
        </w:trPr>
        <w:tc>
          <w:tcPr>
            <w:tcW w:w="568" w:type="dxa"/>
            <w:vAlign w:val="center"/>
          </w:tcPr>
          <w:p w:rsidR="001E5D86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1E5D86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E5D8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Бірінші сынып білім алушыларының мектепке бейімделу деңгейін анықтау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Тренинг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1E5D86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1E5D86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Қазан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Хаттама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1E5D86" w:rsidRDefault="007F2E5B" w:rsidP="007F2E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Сынып жетекшілері мен ата-аналарға арналған мектепке бейімделуді бақылау картасы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2-4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Диагностика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нәтижелері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1-4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Диагностикадан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кейінгі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кезең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Жүргізілген диагностика бойынша тәуекел аймақтарына бөлу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1-8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ТППВ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кестесі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«Сенімділікке қадам» бағдарламасын іске асыру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сыныптағы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ТППВ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Кәсіби күйіп кетудің алдын алу бойынша тренинг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«Саған қалай қарым-қатынас жасайды?» экспресс-сауалнамасы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2-4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RCADS-25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6-8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DASS-20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7F2E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3-онкүндік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«Мазасыздық: түсіну, қабылдау, басқару» тақырыбындағы тренингтер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Профилактика және психологиялық-педагогикалық ағарту, ұйымдастырушылық-әдістемелік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2-6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Қараша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Өміршеңдікті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тренингтер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Мазасыздық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деңгейі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өміршеңдік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деңгейі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Қараша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«Психология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онкүндігін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өткізу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</w:t>
            </w: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беру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процесінің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Желтоқсан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Әлеуметтік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желілердегі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жарияланымдар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ЕБҚ (МШ) бар білім алушыларға диагностикалық зерттеулер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(МШ)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Желтоқсан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қорытындылар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Олвеустың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Буллинг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сауалнамасы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Желтоқсан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1E5D86" w:rsidRPr="00A64FC5" w:rsidTr="00E90C90">
        <w:trPr>
          <w:trHeight w:val="20"/>
        </w:trPr>
        <w:tc>
          <w:tcPr>
            <w:tcW w:w="568" w:type="dxa"/>
            <w:vAlign w:val="center"/>
          </w:tcPr>
          <w:p w:rsidR="001E5D86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4FC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10 сынып «Өз мүмкіндіктерімді бағалаймын» өзін-өзі бағалауды дамыту тренингі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Тренинг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4FC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10 сынып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білім алушылары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A64FC5" w:rsidRDefault="00A64FC5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Желтоқсан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Хаттама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5D86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Кәсіптік бағдарлау диагностикасы, кәсіптік бағдарлау тренингтері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9, 11-сынып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Желтоқсан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тренинг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әзірлемелері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Спилбергер-Ханин шкаласы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Қаңтар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III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онкүндік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«Саған қалай қарым-қатынас жасайды?» экспресс-сауалнамасы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Қаңтар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III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онкүндік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Е.Н. Осин, Д.А. Леонтьевтің ДОПО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Қаңтар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III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онкүндік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кеңесте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Қаңтар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Кәсіби күйіп кетудің алдын алу бойынша тренинг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Қаңтар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Кәсіптік бағдарлау диагностикасы, кәсіптік бағдарлау тренингтері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Профилактика және психологиялық-педагогикалық ағарту, диагностикалық, ұйымдастырушылық-әдістемелік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7-8, 10-сынып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Қаңтар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тренинг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әзірлемелері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Педагогтерге / ата-аналарға арналған мектепке бейімделуді бақылау картасын толтыру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«Саған қалай қарым-қатынас </w:t>
            </w: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жасайды?» экспресс-сауалнамасын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2-4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Е.Н. Осин, Д.А. Леонтьевтің ДОПО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«Саған қалай қарым-қатынас жасайды?» экспресс-сауалнамасы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Е.Н. Осин, Д.А. Леонтьевтің ДОПО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Спилбергер-Ханин шкаласы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6-8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«Саған қалай қарым-қатынас жасайды?» экспресс-сауалнамасы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6-8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Е.Н. Осин, Д.А. Леонтьевтің ДОПО әдістемесін жүргізу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6-8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Ақпан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A64FC5" w:rsidRPr="006C1884" w:rsidTr="00E90C90">
        <w:trPr>
          <w:trHeight w:val="20"/>
        </w:trPr>
        <w:tc>
          <w:tcPr>
            <w:tcW w:w="568" w:type="dxa"/>
            <w:vAlign w:val="center"/>
          </w:tcPr>
          <w:p w:rsidR="00A64FC5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64FC5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4FC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Буллинг пен кибербуллингтің алдын алу бойынша ақпараттық-түсіндіру жұмыстары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64FC5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Түсіндірме жұмыстар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64FC5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5-11 сынып білім алушылары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64FC5" w:rsidRPr="00A64FC5" w:rsidRDefault="00A64FC5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Ақпан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64FC5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Хаттама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64FC5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4FC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ППҚҚ үйлестірушісі, педагог-психолог, сынып жетекшілері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Диагностика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нәтижелері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1-8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Диагностикадан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кейінгі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кезең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A64FC5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Ерте жүктіліктің алдын алу бойынша мамандармен кездесу </w:t>
            </w:r>
            <w:r w:rsidR="00BB24DF" w:rsidRPr="00A64FC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Жыныстық тәрбие бойынша тренингтер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E90C90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90C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Профилактика және психологиялық-педагогикалық ағарту, ұйымдастырушылық-әдістемелік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Жыныстық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тренингтер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Жалпыадамзаттық құндылықтарды дамыту бойынша тренингтер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5-7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Оқытудың сабақтастығы бойынша ата-</w:t>
            </w: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аналар жиналысы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Профилактика және </w:t>
            </w: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психологиялық-педагогикалық ағарту, диагностикалық, ұйымдастырушылық-әдістемелік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алушыларының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Наурыз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A64FC5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Кәсіби күйіп кетудің алдын алу бойынша тренинг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Оқытудың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сабақтастығы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тренингтер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Сәуір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Талдамалық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анықтамалар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Жалпыадамзаттық құндылықтарды дамыту бойынша тренингтер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</w:t>
            </w:r>
            <w:r w:rsidR="00E90C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ету</w:t>
            </w:r>
            <w:proofErr w:type="spellEnd"/>
            <w:r w:rsidR="00E90C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="00E90C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</w:t>
            </w: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Сәуір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Стресске төзімділікті дамыту және емтихан кезеңіне дайындық бойынша тренингтер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Профилактика және психологиялық-педагогикалық ағарту, дамытушылық (түзету), ұйымдастырушылық-әдістемелік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9, 11-сынып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Мамыр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7F2E5B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Жылдық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есепті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Мамыр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Жылдық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есеп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Жүргізілген жұмыс қорытындысы бойынша педагогикалық кеңесте сөз сөйлеу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Мамыр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7D561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561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Педагогтер мен білім алушылардың ата-аналарының сұраныстары бойынша диагностикалық іс-шаралар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қорытындылар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Жеке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консультациялар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беру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процесінің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журналындағы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жазбалар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BB24DF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B24D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Отбасындағы психологиялық мәселелерді шешу және баламен өзара әрекеттесудің оңтайлы әдістерін таңдау бойынша ата-аналарға консультация беру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алушылардың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журналындағы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жазбалар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BB24DF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B24D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Педагогтерге тұлғалық және кәсіби даму, білім беру процесіне қатысушылармен өзара қарым-қатынас мәселелерін шешу және оқу-тәрбие жұмысының оңтайлы әдістерін таңдау </w:t>
            </w:r>
            <w:r w:rsidRPr="00BB24D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мәселелері бойынша консультация беру;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Консультациялық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журналындағы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жазбалар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BB24DF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B24D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Стресс, жанжал, күшті эмоциялық күйзеліс жағдайындағы білім алушыларға алғашқы психологиялық көмек көрсету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Консультациялық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Консультациялар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журналындағы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жазбалар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жиналыстарына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психологиялық-педагогикалық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ағарту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1-11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алушыларының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педагог-психолог,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сынып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жетекшілері</w:t>
            </w:r>
            <w:proofErr w:type="spellEnd"/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BB24DF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B24D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ЕБҚ бар білім алушылармен жеке және топтық сабақтар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Дамытушылық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түзету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ЕБҚ бар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алушылар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ЖППҚ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кеңесіне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беру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процесінің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барлық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қатысушылары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Хаттама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ППҚҚ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үйлестірушісі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педагог-психолог</w:t>
            </w:r>
          </w:p>
        </w:tc>
      </w:tr>
      <w:tr w:rsidR="00BB24DF" w:rsidRPr="00927CEA" w:rsidTr="00E90C90">
        <w:trPr>
          <w:trHeight w:val="20"/>
        </w:trPr>
        <w:tc>
          <w:tcPr>
            <w:tcW w:w="568" w:type="dxa"/>
            <w:vAlign w:val="center"/>
          </w:tcPr>
          <w:p w:rsidR="00BB24DF" w:rsidRPr="00927CEA" w:rsidRDefault="007F2E5B" w:rsidP="00BB24D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BB24DF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B24D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 ББ ПҚО-мен өзара іс-қимыл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Ұйымдастырушылық-әдістемелік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 ББ ПҚО-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ның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ППҚҚ кураторы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Белгіленген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мерзімдерге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сәйкес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есептік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құжаттаманы</w:t>
            </w:r>
            <w:proofErr w:type="spellEnd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жүргізу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24DF" w:rsidRPr="006730E4" w:rsidRDefault="00BB24DF" w:rsidP="00BB24D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30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</w:tbl>
    <w:p w:rsidR="009029AB" w:rsidRPr="00AA446A" w:rsidRDefault="009029AB" w:rsidP="00AA446A">
      <w:pPr>
        <w:spacing w:after="0" w:line="240" w:lineRule="auto"/>
        <w:rPr>
          <w:rFonts w:ascii="Times New Roman" w:hAnsi="Times New Roman" w:cs="Times New Roman"/>
        </w:rPr>
      </w:pPr>
    </w:p>
    <w:sectPr w:rsidR="009029AB" w:rsidRPr="00AA446A" w:rsidSect="006B769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3B"/>
    <w:rsid w:val="000057CC"/>
    <w:rsid w:val="000D03E8"/>
    <w:rsid w:val="001133F9"/>
    <w:rsid w:val="001355DE"/>
    <w:rsid w:val="0017283B"/>
    <w:rsid w:val="00197B30"/>
    <w:rsid w:val="001E5D86"/>
    <w:rsid w:val="00210316"/>
    <w:rsid w:val="00215955"/>
    <w:rsid w:val="00275994"/>
    <w:rsid w:val="002876B3"/>
    <w:rsid w:val="0037193B"/>
    <w:rsid w:val="005362E4"/>
    <w:rsid w:val="005436AE"/>
    <w:rsid w:val="0057102B"/>
    <w:rsid w:val="0059560A"/>
    <w:rsid w:val="005E4603"/>
    <w:rsid w:val="00693A6A"/>
    <w:rsid w:val="006B7691"/>
    <w:rsid w:val="006C1884"/>
    <w:rsid w:val="00734E5D"/>
    <w:rsid w:val="007D0555"/>
    <w:rsid w:val="007D5614"/>
    <w:rsid w:val="007E194F"/>
    <w:rsid w:val="007F2E5B"/>
    <w:rsid w:val="0081605A"/>
    <w:rsid w:val="009029AB"/>
    <w:rsid w:val="00921895"/>
    <w:rsid w:val="00927CEA"/>
    <w:rsid w:val="00A40B6A"/>
    <w:rsid w:val="00A50F5E"/>
    <w:rsid w:val="00A64FC5"/>
    <w:rsid w:val="00A91B07"/>
    <w:rsid w:val="00AA446A"/>
    <w:rsid w:val="00B97563"/>
    <w:rsid w:val="00BB24DF"/>
    <w:rsid w:val="00D008B8"/>
    <w:rsid w:val="00D31FE7"/>
    <w:rsid w:val="00D40AA1"/>
    <w:rsid w:val="00D463EB"/>
    <w:rsid w:val="00D719AF"/>
    <w:rsid w:val="00DA373E"/>
    <w:rsid w:val="00DA412F"/>
    <w:rsid w:val="00E90C90"/>
    <w:rsid w:val="00F06E8C"/>
    <w:rsid w:val="00F50D47"/>
    <w:rsid w:val="00F6593C"/>
    <w:rsid w:val="00F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8AB2"/>
  <w15:docId w15:val="{FD9E8C45-E519-474D-AC28-8751EEBE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555"/>
  </w:style>
  <w:style w:type="paragraph" w:styleId="1">
    <w:name w:val="heading 1"/>
    <w:basedOn w:val="a"/>
    <w:next w:val="a"/>
    <w:link w:val="10"/>
    <w:uiPriority w:val="9"/>
    <w:qFormat/>
    <w:rsid w:val="007D05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5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5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5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5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55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55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55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55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D0555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D0555"/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D0555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0555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0555"/>
    <w:rPr>
      <w:rFonts w:asciiTheme="majorHAnsi" w:eastAsiaTheme="majorEastAsia" w:hAnsiTheme="majorHAnsi" w:cstheme="majorBidi"/>
      <w:color w:val="0A2F4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7D0555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7D0555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D055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D05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055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55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D0555"/>
    <w:rPr>
      <w:color w:val="5A5A5A" w:themeColor="text1" w:themeTint="A5"/>
      <w:spacing w:val="15"/>
    </w:rPr>
  </w:style>
  <w:style w:type="paragraph" w:styleId="21">
    <w:name w:val="Quote"/>
    <w:basedOn w:val="a"/>
    <w:next w:val="a"/>
    <w:link w:val="22"/>
    <w:uiPriority w:val="29"/>
    <w:qFormat/>
    <w:rsid w:val="007D055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05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19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0555"/>
    <w:rPr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7D055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7D0555"/>
    <w:rPr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7D0555"/>
    <w:rPr>
      <w:b/>
      <w:bCs/>
      <w:smallCaps/>
      <w:color w:val="156082" w:themeColor="accent1"/>
      <w:spacing w:val="5"/>
    </w:rPr>
  </w:style>
  <w:style w:type="table" w:styleId="ac">
    <w:name w:val="Table Grid"/>
    <w:basedOn w:val="a1"/>
    <w:uiPriority w:val="39"/>
    <w:rsid w:val="00AA4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7D0555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927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7CEA"/>
    <w:rPr>
      <w:rFonts w:ascii="Tahoma" w:hAnsi="Tahoma" w:cs="Tahoma"/>
      <w:sz w:val="16"/>
      <w:szCs w:val="16"/>
    </w:rPr>
  </w:style>
  <w:style w:type="paragraph" w:styleId="af0">
    <w:name w:val="caption"/>
    <w:basedOn w:val="a"/>
    <w:next w:val="a"/>
    <w:uiPriority w:val="35"/>
    <w:semiHidden/>
    <w:unhideWhenUsed/>
    <w:qFormat/>
    <w:rsid w:val="007D055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1">
    <w:name w:val="Strong"/>
    <w:basedOn w:val="a0"/>
    <w:uiPriority w:val="22"/>
    <w:qFormat/>
    <w:rsid w:val="007D0555"/>
    <w:rPr>
      <w:b/>
      <w:bCs/>
      <w:color w:val="auto"/>
    </w:rPr>
  </w:style>
  <w:style w:type="character" w:styleId="af2">
    <w:name w:val="Emphasis"/>
    <w:basedOn w:val="a0"/>
    <w:uiPriority w:val="20"/>
    <w:qFormat/>
    <w:rsid w:val="007D0555"/>
    <w:rPr>
      <w:i/>
      <w:iCs/>
      <w:color w:val="auto"/>
    </w:rPr>
  </w:style>
  <w:style w:type="character" w:styleId="af3">
    <w:name w:val="Subtle Emphasis"/>
    <w:basedOn w:val="a0"/>
    <w:uiPriority w:val="19"/>
    <w:qFormat/>
    <w:rsid w:val="007D0555"/>
    <w:rPr>
      <w:i/>
      <w:iCs/>
      <w:color w:val="404040" w:themeColor="text1" w:themeTint="BF"/>
    </w:rPr>
  </w:style>
  <w:style w:type="character" w:styleId="af4">
    <w:name w:val="Subtle Reference"/>
    <w:basedOn w:val="a0"/>
    <w:uiPriority w:val="31"/>
    <w:qFormat/>
    <w:rsid w:val="007D0555"/>
    <w:rPr>
      <w:smallCaps/>
      <w:color w:val="404040" w:themeColor="text1" w:themeTint="BF"/>
    </w:rPr>
  </w:style>
  <w:style w:type="character" w:styleId="af5">
    <w:name w:val="Book Title"/>
    <w:basedOn w:val="a0"/>
    <w:uiPriority w:val="33"/>
    <w:qFormat/>
    <w:rsid w:val="007D0555"/>
    <w:rPr>
      <w:b/>
      <w:bCs/>
      <w:i/>
      <w:iC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7D055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6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E8EE6-E0AE-43FD-A66C-D4E62082B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2228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Дарханбек Амантай</dc:creator>
  <cp:lastModifiedBy>mektep12bal@outlook.com</cp:lastModifiedBy>
  <cp:revision>34</cp:revision>
  <cp:lastPrinted>2026-10-07T06:32:00Z</cp:lastPrinted>
  <dcterms:created xsi:type="dcterms:W3CDTF">2026-09-09T11:37:00Z</dcterms:created>
  <dcterms:modified xsi:type="dcterms:W3CDTF">2026-10-07T10:30:00Z</dcterms:modified>
</cp:coreProperties>
</file>