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«Тіл үйрету барысында ойын элементтерін дидактикалық материал ретінде қолданудың пайдасы»</w:t>
      </w:r>
    </w:p>
    <w:p/>
    <w:p>
      <w:r>
        <w:t>Ойын – бала үшін ең табиғи әрекет түрі. Тіл үйрету барысында ойын элементтерін қолдану балалардың сабаққа деген қызығушылығын арттырып, жаңа сөздерді жеңіл әрі тез меңгеруге көмектеседі. Ойын кезінде бала өзін еркін сезінеді, белсенді қатысады және тілдік қарым-қатынасқа оңай түседі.</w:t>
        <w:br/>
        <w:br/>
        <w:t>Дидактикалық ойындар арқылы балалардың сөздік қоры молайып, дұрыс сөйлеу дағдылары қалыптасады. Сонымен қатар, есте сақтау, ойлау, тыңдау және зейін қою қабілеттері дамиды. Ойын арқылы берілген тапсырмалар баланың жас ерекшелігіне сай болғандықтан, оқу процесі қызықты әрі нәтижелі өтеді.</w:t>
        <w:br/>
        <w:br/>
        <w:t>Тіл дамыту сабақтарында «Сөзді тап», «Кім жылдам?», «Сурет бойынша әңгімеле» сияқты ойындарды қолдану балалардың сөйлеу белсенділігін арттырады. Сондықтан ойын элементтері – тіл үйретудегі тиімді әрі маңызды дидактикалық құралдардың бірі.</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