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A1" w:rsidRPr="00820BAC" w:rsidRDefault="00820B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b/>
          <w:sz w:val="28"/>
          <w:szCs w:val="28"/>
          <w:lang w:val="ru-RU"/>
        </w:rPr>
        <w:t>КГУ «Общеобразовательная школа №</w:t>
      </w:r>
      <w:proofErr w:type="gramStart"/>
      <w:r w:rsidRPr="00820BAC">
        <w:rPr>
          <w:rFonts w:ascii="Times New Roman" w:hAnsi="Times New Roman" w:cs="Times New Roman"/>
          <w:b/>
          <w:sz w:val="28"/>
          <w:szCs w:val="28"/>
          <w:lang w:val="ru-RU"/>
        </w:rPr>
        <w:t>5»</w:t>
      </w:r>
      <w:r w:rsidRPr="00820BAC">
        <w:rPr>
          <w:rFonts w:ascii="Times New Roman" w:hAnsi="Times New Roman" w:cs="Times New Roman"/>
          <w:b/>
          <w:sz w:val="28"/>
          <w:szCs w:val="28"/>
          <w:lang w:val="ru-RU"/>
        </w:rPr>
        <w:br/>
        <w:t>отдела</w:t>
      </w:r>
      <w:proofErr w:type="gramEnd"/>
      <w:r w:rsidRPr="00820B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образования города Балхаш</w:t>
      </w:r>
      <w:r w:rsidRPr="00820BAC">
        <w:rPr>
          <w:rFonts w:ascii="Times New Roman" w:hAnsi="Times New Roman" w:cs="Times New Roman"/>
          <w:b/>
          <w:sz w:val="28"/>
          <w:szCs w:val="28"/>
          <w:lang w:val="ru-RU"/>
        </w:rPr>
        <w:br/>
        <w:t>управления образования Карагандинской области</w:t>
      </w:r>
    </w:p>
    <w:p w:rsidR="003941A1" w:rsidRPr="00820BAC" w:rsidRDefault="00820BAC">
      <w:pPr>
        <w:pStyle w:val="1"/>
        <w:jc w:val="center"/>
        <w:rPr>
          <w:rFonts w:ascii="Times New Roman" w:hAnsi="Times New Roman" w:cs="Times New Roman"/>
          <w:lang w:val="ru-RU"/>
        </w:rPr>
      </w:pPr>
      <w:r w:rsidRPr="00820BAC">
        <w:rPr>
          <w:rFonts w:ascii="Times New Roman" w:hAnsi="Times New Roman" w:cs="Times New Roman"/>
          <w:lang w:val="ru-RU"/>
        </w:rPr>
        <w:t>Анализ БТС-тестирования учащихся 8-х классов</w:t>
      </w:r>
    </w:p>
    <w:p w:rsidR="003941A1" w:rsidRPr="00820BAC" w:rsidRDefault="00820B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Количество учащихся, получивших оценки «2», «3», «4», «5» по предметам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 xml:space="preserve">В 2025–2026 учебном году </w:t>
      </w:r>
      <w:r w:rsidRPr="00820BAC">
        <w:rPr>
          <w:rFonts w:ascii="Times New Roman" w:hAnsi="Times New Roman" w:cs="Times New Roman"/>
          <w:sz w:val="28"/>
          <w:szCs w:val="28"/>
          <w:lang w:val="ru-RU"/>
        </w:rPr>
        <w:t>среди учащихся 8-х классов было проведено БТС-тестирование с целью определения уровня знаний обучающихся. В тестировании приняли участие учащиеся всех классов. Результаты были проанализированы по предметам, определены показатели качества знаний и успеваемо</w:t>
      </w:r>
      <w:r w:rsidRPr="00820BAC">
        <w:rPr>
          <w:rFonts w:ascii="Times New Roman" w:hAnsi="Times New Roman" w:cs="Times New Roman"/>
          <w:sz w:val="28"/>
          <w:szCs w:val="28"/>
          <w:lang w:val="ru-RU"/>
        </w:rPr>
        <w:t>сти.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В 8 «А» и 8 «Ә» классах из 48 учащихся в тестировании приняли участие 44 учащихся.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6"/>
        <w:gridCol w:w="1214"/>
        <w:gridCol w:w="1125"/>
        <w:gridCol w:w="1463"/>
        <w:gridCol w:w="588"/>
        <w:gridCol w:w="443"/>
        <w:gridCol w:w="589"/>
        <w:gridCol w:w="480"/>
        <w:gridCol w:w="589"/>
        <w:gridCol w:w="480"/>
        <w:gridCol w:w="589"/>
        <w:gridCol w:w="480"/>
      </w:tblGrid>
      <w:tr w:rsidR="003941A1" w:rsidRPr="00820BAC"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Приняли участие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41A1" w:rsidRPr="00820BAC"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8 «А, Ә»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941A1" w:rsidRPr="00820BAC"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941A1" w:rsidRPr="00820BAC"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941A1" w:rsidRPr="00820BAC"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941A1" w:rsidRPr="00820BAC"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941A1" w:rsidRPr="00820BAC"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941A1" w:rsidRPr="00820BAC"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39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3941A1" w:rsidRPr="00820BAC" w:rsidRDefault="0082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3941A1" w:rsidRPr="00820BAC" w:rsidRDefault="00820BAC">
      <w:pPr>
        <w:pStyle w:val="21"/>
        <w:rPr>
          <w:rFonts w:ascii="Times New Roman" w:hAnsi="Times New Roman" w:cs="Times New Roman"/>
          <w:sz w:val="28"/>
          <w:szCs w:val="28"/>
        </w:rPr>
      </w:pPr>
      <w:r w:rsidRPr="00820BAC">
        <w:rPr>
          <w:rFonts w:ascii="Times New Roman" w:hAnsi="Times New Roman" w:cs="Times New Roman"/>
          <w:sz w:val="28"/>
          <w:szCs w:val="28"/>
        </w:rPr>
        <w:t>Анализ результатов по предметам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</w:rPr>
      </w:pPr>
      <w:r w:rsidRPr="00820BAC">
        <w:rPr>
          <w:rFonts w:ascii="Times New Roman" w:hAnsi="Times New Roman" w:cs="Times New Roman"/>
          <w:b/>
          <w:sz w:val="28"/>
          <w:szCs w:val="28"/>
        </w:rPr>
        <w:t>Казахский язык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 xml:space="preserve">«5» – 59% (высокий результат), «4» – 22%, </w:t>
      </w:r>
      <w:r w:rsidRPr="00820BAC">
        <w:rPr>
          <w:rFonts w:ascii="Times New Roman" w:hAnsi="Times New Roman" w:cs="Times New Roman"/>
          <w:sz w:val="28"/>
          <w:szCs w:val="28"/>
          <w:lang w:val="ru-RU"/>
        </w:rPr>
        <w:t>«3» – 13%, «2» – 4%. Большинство учащихся показали высокий уровень знаний.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b/>
          <w:sz w:val="28"/>
          <w:szCs w:val="28"/>
          <w:lang w:val="ru-RU"/>
        </w:rPr>
        <w:t>История Казахстана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«5» – 65%, «4» – 11%, «3» – 18%, «2» – 4%. Качество знаний высокое, однако имеются учащиеся среднего уровня подготовки.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b/>
          <w:sz w:val="28"/>
          <w:szCs w:val="28"/>
          <w:lang w:val="ru-RU"/>
        </w:rPr>
        <w:t>Математика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lastRenderedPageBreak/>
        <w:t>«5» – 27%, «4» – 43%, «3» – 27%</w:t>
      </w:r>
      <w:r w:rsidRPr="00820BAC">
        <w:rPr>
          <w:rFonts w:ascii="Times New Roman" w:hAnsi="Times New Roman" w:cs="Times New Roman"/>
          <w:sz w:val="28"/>
          <w:szCs w:val="28"/>
          <w:lang w:val="ru-RU"/>
        </w:rPr>
        <w:t>, «2» – 2%. Преобладает средний уровень, наблюдаются трудности по сложным темам.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b/>
          <w:sz w:val="28"/>
          <w:szCs w:val="28"/>
          <w:lang w:val="ru-RU"/>
        </w:rPr>
        <w:t>Физика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«5» – 72% (самый высокий результат), «4» – 13%, «3» – 11%, «2» – 2%. Учащиеся хорошо освоили предмет.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b/>
          <w:sz w:val="28"/>
          <w:szCs w:val="28"/>
          <w:lang w:val="ru-RU"/>
        </w:rPr>
        <w:t>Биология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 xml:space="preserve">«5» – 47%, «4» – 27%, «3» – 25%, «2» – 0%. Успеваемость </w:t>
      </w:r>
      <w:r w:rsidRPr="00820BAC">
        <w:rPr>
          <w:rFonts w:ascii="Times New Roman" w:hAnsi="Times New Roman" w:cs="Times New Roman"/>
          <w:sz w:val="28"/>
          <w:szCs w:val="28"/>
          <w:lang w:val="ru-RU"/>
        </w:rPr>
        <w:t>хорошая, однако имеется доля учащихся среднего уровня.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b/>
          <w:sz w:val="28"/>
          <w:szCs w:val="28"/>
          <w:lang w:val="ru-RU"/>
        </w:rPr>
        <w:t>Химия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«5» – 64%, «4» – 15%, «3» – 18%, «2» – 2%. Результаты хорошие, однако отдельным учащимся требуется дополнительная поддержка.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b/>
          <w:sz w:val="28"/>
          <w:szCs w:val="28"/>
          <w:lang w:val="ru-RU"/>
        </w:rPr>
        <w:t>География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«5» – 68%, «4» – 18%, «3» – 13%, «2» – 0%. Отмечается высоки</w:t>
      </w:r>
      <w:r w:rsidRPr="00820BAC">
        <w:rPr>
          <w:rFonts w:ascii="Times New Roman" w:hAnsi="Times New Roman" w:cs="Times New Roman"/>
          <w:sz w:val="28"/>
          <w:szCs w:val="28"/>
          <w:lang w:val="ru-RU"/>
        </w:rPr>
        <w:t>й уровень качества знаний.</w:t>
      </w:r>
    </w:p>
    <w:p w:rsidR="003941A1" w:rsidRPr="00820BAC" w:rsidRDefault="00820BAC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Общие показатели: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Всего участвовало учащихся: 44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Средний балл: 57/70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Средний процент: 81%</w:t>
      </w:r>
    </w:p>
    <w:p w:rsidR="003941A1" w:rsidRPr="00820BAC" w:rsidRDefault="00820BAC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Заключение</w:t>
      </w:r>
    </w:p>
    <w:p w:rsidR="003941A1" w:rsidRPr="00820BAC" w:rsidRDefault="00820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 xml:space="preserve">В целом уровень знаний учащихся 8-х классов оценивается как хороший. По большинству предметов преобладают оценки «4» и «5». </w:t>
      </w:r>
      <w:r w:rsidRPr="00820BAC">
        <w:rPr>
          <w:rFonts w:ascii="Times New Roman" w:hAnsi="Times New Roman" w:cs="Times New Roman"/>
          <w:sz w:val="28"/>
          <w:szCs w:val="28"/>
          <w:lang w:val="ru-RU"/>
        </w:rPr>
        <w:t>Особенно высокие результаты показаны по физике, географии и истории Казахстана.</w:t>
      </w:r>
    </w:p>
    <w:p w:rsidR="003941A1" w:rsidRPr="00820BAC" w:rsidRDefault="00820BAC">
      <w:pPr>
        <w:pStyle w:val="21"/>
        <w:rPr>
          <w:rFonts w:ascii="Times New Roman" w:hAnsi="Times New Roman" w:cs="Times New Roman"/>
          <w:sz w:val="28"/>
          <w:szCs w:val="28"/>
        </w:rPr>
      </w:pPr>
      <w:proofErr w:type="spellStart"/>
      <w:r w:rsidRPr="00820BAC">
        <w:rPr>
          <w:rFonts w:ascii="Times New Roman" w:hAnsi="Times New Roman" w:cs="Times New Roman"/>
          <w:sz w:val="28"/>
          <w:szCs w:val="28"/>
        </w:rPr>
        <w:t>Рекомендации</w:t>
      </w:r>
      <w:proofErr w:type="spellEnd"/>
      <w:r w:rsidRPr="00820BAC">
        <w:rPr>
          <w:rFonts w:ascii="Times New Roman" w:hAnsi="Times New Roman" w:cs="Times New Roman"/>
          <w:sz w:val="28"/>
          <w:szCs w:val="28"/>
        </w:rPr>
        <w:t>:</w:t>
      </w:r>
    </w:p>
    <w:p w:rsidR="003941A1" w:rsidRPr="00820BAC" w:rsidRDefault="00820BAC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Организовать дополнительные занятия с учащимися среднего и низкого уровня подготовки;</w:t>
      </w:r>
    </w:p>
    <w:p w:rsidR="003941A1" w:rsidRPr="00820BAC" w:rsidRDefault="00820BAC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Усилить работу по повторению сложных тем;</w:t>
      </w:r>
    </w:p>
    <w:p w:rsidR="003941A1" w:rsidRPr="00820BAC" w:rsidRDefault="00820BAC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lastRenderedPageBreak/>
        <w:t>Использовать дифференцированные за</w:t>
      </w:r>
      <w:r w:rsidRPr="00820BAC">
        <w:rPr>
          <w:rFonts w:ascii="Times New Roman" w:hAnsi="Times New Roman" w:cs="Times New Roman"/>
          <w:sz w:val="28"/>
          <w:szCs w:val="28"/>
          <w:lang w:val="ru-RU"/>
        </w:rPr>
        <w:t>дания по предметам;</w:t>
      </w:r>
    </w:p>
    <w:p w:rsidR="003941A1" w:rsidRPr="00820BAC" w:rsidRDefault="00820BAC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Проводить регулярный мониторинг через контрольные тестирования;</w:t>
      </w:r>
    </w:p>
    <w:p w:rsidR="003941A1" w:rsidRPr="00820BAC" w:rsidRDefault="00820BAC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20BAC">
        <w:rPr>
          <w:rFonts w:ascii="Times New Roman" w:hAnsi="Times New Roman" w:cs="Times New Roman"/>
          <w:sz w:val="28"/>
          <w:szCs w:val="28"/>
          <w:lang w:val="ru-RU"/>
        </w:rPr>
        <w:t>Внедрять задания, направленные на развитие функциональной грамотности учащихся.</w:t>
      </w:r>
    </w:p>
    <w:sectPr w:rsidR="003941A1" w:rsidRPr="00820B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41A1"/>
    <w:rsid w:val="00820BA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48C74DE-FE50-42B8-92BC-9BBEB0E3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B98FF3-1512-47CA-9908-58B27113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2</cp:revision>
  <dcterms:created xsi:type="dcterms:W3CDTF">2013-12-23T23:15:00Z</dcterms:created>
  <dcterms:modified xsi:type="dcterms:W3CDTF">2026-05-06T06:37:00Z</dcterms:modified>
  <cp:category/>
</cp:coreProperties>
</file>