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A7" w:rsidRPr="003F21A7" w:rsidRDefault="003F21A7" w:rsidP="003F21A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sz w:val="28"/>
          <w:szCs w:val="28"/>
          <w:lang w:eastAsia="ru-RU"/>
        </w:rPr>
        <w:t>КГУ «Общеобразовательная школа №5»</w:t>
      </w:r>
    </w:p>
    <w:p w:rsidR="003F21A7" w:rsidRPr="003F21A7" w:rsidRDefault="003F21A7" w:rsidP="003F21A7">
      <w:pPr>
        <w:pStyle w:val="a3"/>
        <w:jc w:val="center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Анализ результатов БТС-тестирования учащихся 3 классов</w:t>
      </w:r>
    </w:p>
    <w:p w:rsidR="003F21A7" w:rsidRPr="003F21A7" w:rsidRDefault="003F21A7" w:rsidP="003F21A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Количество учащихся, получивших оценки «2», «3», «4», «5» по предметам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>В 2025–2026 учебном году среди учащихся 3 классов было проведено БТС-тестирование с целью определения уровня знаний. Результаты были проанализированы по предметам, определены показатели качества знаний и успеваемости.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сведения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Общее количество учащихся: 35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Дети с ООП: 2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Приняли участие: 33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Показатель участия: 94%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Общие показатели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балл: 25/40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процент: 64%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Уровень: средний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"/>
        <w:gridCol w:w="1044"/>
        <w:gridCol w:w="1370"/>
        <w:gridCol w:w="1529"/>
        <w:gridCol w:w="820"/>
        <w:gridCol w:w="613"/>
        <w:gridCol w:w="820"/>
        <w:gridCol w:w="280"/>
        <w:gridCol w:w="820"/>
        <w:gridCol w:w="280"/>
        <w:gridCol w:w="820"/>
        <w:gridCol w:w="295"/>
      </w:tblGrid>
      <w:tr w:rsidR="003F21A7" w:rsidRPr="003F21A7" w:rsidTr="003F21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Кол-во учащихся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Участвовали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Предмет</w:t>
            </w:r>
          </w:p>
        </w:tc>
        <w:tc>
          <w:tcPr>
            <w:tcW w:w="48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Оценка «2»</w:t>
            </w:r>
          </w:p>
        </w:tc>
        <w:tc>
          <w:tcPr>
            <w:tcW w:w="61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Оценка «3»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Оценка «4»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Оценка «5»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3F21A7">
              <w:rPr>
                <w:rFonts w:ascii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3F21A7" w:rsidRPr="003F21A7" w:rsidTr="003F2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 А, Ә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Казахский язык</w:t>
            </w:r>
          </w:p>
        </w:tc>
        <w:tc>
          <w:tcPr>
            <w:tcW w:w="48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61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3F21A7" w:rsidRPr="003F21A7" w:rsidTr="003F2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48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1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3F21A7" w:rsidRPr="003F21A7" w:rsidTr="003F2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Естествознание</w:t>
            </w:r>
          </w:p>
        </w:tc>
        <w:tc>
          <w:tcPr>
            <w:tcW w:w="48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61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</w:tr>
      <w:tr w:rsidR="003F21A7" w:rsidRPr="003F21A7" w:rsidTr="003F21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48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610" w:type="dxa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3F21A7" w:rsidRPr="003F21A7" w:rsidRDefault="003F21A7" w:rsidP="003F21A7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F21A7">
              <w:rPr>
                <w:rFonts w:ascii="Times New Roman" w:hAnsi="Times New Roman" w:cs="Times New Roman"/>
                <w:lang w:eastAsia="ru-RU"/>
              </w:rPr>
              <w:t>0</w:t>
            </w:r>
          </w:p>
        </w:tc>
      </w:tr>
    </w:tbl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Общие показатели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Общее количество учащихся: 35 (ООП – 2)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балл: 25/40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Средний процент: 64% </w:t>
      </w:r>
      <w:bookmarkStart w:id="0" w:name="_GoBack"/>
      <w:bookmarkEnd w:id="0"/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Анализ по предметам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Казахский язык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знаний: 57%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>Успеваемость: 97%</w:t>
      </w:r>
      <w:r w:rsidRPr="003F21A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Средний результат, высокий процент оценок «3».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Математика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знаний: 75%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>Успеваемость: 100%</w:t>
      </w:r>
      <w:r w:rsidRPr="003F21A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Наиболее высокий результат, оценки «2» отсутствуют.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Естествознание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знаний: 27%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>Успеваемость: 91%</w:t>
      </w:r>
      <w:r w:rsidRPr="003F21A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Самый низкий результат, большое количество оценок «3».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Английский язык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Качество знаний: 61%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Успеваемость: 100%</w:t>
      </w:r>
      <w:r w:rsidRPr="003F21A7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Хороший результат, однако отсутствуют оценки «5».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>Общий уровень знаний учащихся — средний. Наиболее высокие результаты показаны по математике, наиболее низкие — по естествознанию. Основная цель — повышение качества знаний учащихся.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Усилить подготовку по предмету «Естествознание»;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навыки письменной речи по казахскому языку;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Повышать </w:t>
      </w:r>
      <w:proofErr w:type="spellStart"/>
      <w:r w:rsidRPr="003F21A7">
        <w:rPr>
          <w:rFonts w:ascii="Times New Roman" w:hAnsi="Times New Roman" w:cs="Times New Roman"/>
          <w:sz w:val="28"/>
          <w:szCs w:val="28"/>
          <w:lang w:eastAsia="ru-RU"/>
        </w:rPr>
        <w:t>speaking</w:t>
      </w:r>
      <w:proofErr w:type="spellEnd"/>
      <w:r w:rsidRPr="003F21A7">
        <w:rPr>
          <w:rFonts w:ascii="Times New Roman" w:hAnsi="Times New Roman" w:cs="Times New Roman"/>
          <w:sz w:val="28"/>
          <w:szCs w:val="28"/>
          <w:lang w:eastAsia="ru-RU"/>
        </w:rPr>
        <w:t xml:space="preserve">-навыки по английскому языку; </w:t>
      </w:r>
    </w:p>
    <w:p w:rsidR="003F21A7" w:rsidRPr="003F21A7" w:rsidRDefault="003F21A7" w:rsidP="003F21A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F21A7">
        <w:rPr>
          <w:rFonts w:ascii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учащимися.</w:t>
      </w:r>
    </w:p>
    <w:p w:rsidR="00D2619B" w:rsidRPr="003F21A7" w:rsidRDefault="00D2619B" w:rsidP="003F21A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2619B" w:rsidRPr="003F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55194"/>
    <w:multiLevelType w:val="multilevel"/>
    <w:tmpl w:val="B778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D059A"/>
    <w:multiLevelType w:val="multilevel"/>
    <w:tmpl w:val="46C6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677F9"/>
    <w:multiLevelType w:val="multilevel"/>
    <w:tmpl w:val="9C48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C94EBD"/>
    <w:multiLevelType w:val="multilevel"/>
    <w:tmpl w:val="FC1E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152BA"/>
    <w:multiLevelType w:val="multilevel"/>
    <w:tmpl w:val="050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76A59"/>
    <w:multiLevelType w:val="multilevel"/>
    <w:tmpl w:val="4D6EE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E3FC0"/>
    <w:multiLevelType w:val="multilevel"/>
    <w:tmpl w:val="B7A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D41BCF"/>
    <w:multiLevelType w:val="multilevel"/>
    <w:tmpl w:val="FC32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3B"/>
    <w:rsid w:val="0007723B"/>
    <w:rsid w:val="003F21A7"/>
    <w:rsid w:val="00D2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1814B-EBF9-4F74-9A54-2A37FFD8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21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0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2026-05-06T03:56:00Z</dcterms:created>
  <dcterms:modified xsi:type="dcterms:W3CDTF">2026-05-06T03:58:00Z</dcterms:modified>
</cp:coreProperties>
</file>