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83CD" w14:textId="77777777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  <w:r w:rsidRPr="00946A50">
        <w:rPr>
          <w:rFonts w:ascii="Times New Roman" w:hAnsi="Times New Roman" w:cs="Times New Roman"/>
          <w:sz w:val="28"/>
          <w:szCs w:val="28"/>
        </w:rPr>
        <w:t>01.04.2026 года состоялась профориентационная встреча с учащимися 11 классов города с представителями Северо-Казахстанский университет имени Манаша Козыбаева.</w:t>
      </w:r>
    </w:p>
    <w:p w14:paraId="133E2006" w14:textId="77777777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</w:p>
    <w:p w14:paraId="515F43C5" w14:textId="77777777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  <w:r w:rsidRPr="00946A50">
        <w:rPr>
          <w:rFonts w:ascii="Times New Roman" w:hAnsi="Times New Roman" w:cs="Times New Roman"/>
          <w:sz w:val="28"/>
          <w:szCs w:val="28"/>
        </w:rPr>
        <w:t>В ходе встречи учащимся была представлена подробная информация о направлениях подготовки и образовательных программах университета. Представители университета рассказали о востребованных специальностях, особенностях учебного процесса, а также возможностях дуального обучения, позволяющего совмещать теорию с практикой.</w:t>
      </w:r>
    </w:p>
    <w:p w14:paraId="4EB7C23E" w14:textId="77777777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</w:p>
    <w:p w14:paraId="7AA3B104" w14:textId="77777777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  <w:r w:rsidRPr="00946A50">
        <w:rPr>
          <w:rFonts w:ascii="Times New Roman" w:hAnsi="Times New Roman" w:cs="Times New Roman"/>
          <w:sz w:val="28"/>
          <w:szCs w:val="28"/>
        </w:rPr>
        <w:t>Особое внимание было уделено условиям поступления, наличию образовательных грантов и возможностям получения высшего образования на бесплатной основе. Также учащимся рассказали об условиях проживания в общежитии, студенческой жизни и перспективах дальнейшего трудоустройства.</w:t>
      </w:r>
    </w:p>
    <w:p w14:paraId="74CAE741" w14:textId="77777777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</w:p>
    <w:p w14:paraId="2E04072C" w14:textId="598CA390" w:rsidR="000F4535" w:rsidRDefault="00946A50" w:rsidP="00946A50">
      <w:pPr>
        <w:rPr>
          <w:rFonts w:ascii="Times New Roman" w:hAnsi="Times New Roman" w:cs="Times New Roman"/>
          <w:sz w:val="28"/>
          <w:szCs w:val="28"/>
        </w:rPr>
      </w:pPr>
      <w:r w:rsidRPr="00946A50">
        <w:rPr>
          <w:rFonts w:ascii="Times New Roman" w:hAnsi="Times New Roman" w:cs="Times New Roman"/>
          <w:sz w:val="28"/>
          <w:szCs w:val="28"/>
        </w:rPr>
        <w:t>Встреча прошла в живой и заинтересованной атмосфере, учащиеся активно задавали вопросы и получили исчерпывающие ответы.</w:t>
      </w:r>
    </w:p>
    <w:p w14:paraId="036BC094" w14:textId="57C7AB81" w:rsid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</w:p>
    <w:p w14:paraId="220B677B" w14:textId="1C8D26C0" w:rsidR="00946A50" w:rsidRPr="00946A50" w:rsidRDefault="00946A50" w:rsidP="0094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739196" wp14:editId="46254FD3">
            <wp:extent cx="4210050" cy="421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A50" w:rsidRPr="0094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F"/>
    <w:rsid w:val="000F4535"/>
    <w:rsid w:val="0093229F"/>
    <w:rsid w:val="009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CE78"/>
  <w15:chartTrackingRefBased/>
  <w15:docId w15:val="{5474A8EE-C64C-4CD3-B144-C7B64704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2026-04-01T08:21:00Z</dcterms:created>
  <dcterms:modified xsi:type="dcterms:W3CDTF">2026-04-01T08:22:00Z</dcterms:modified>
</cp:coreProperties>
</file>