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3153E9" w14:textId="77777777" w:rsidR="001562EF" w:rsidRPr="001562EF" w:rsidRDefault="001562EF" w:rsidP="001562EF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562EF">
        <w:rPr>
          <w:rFonts w:ascii="Times New Roman" w:hAnsi="Times New Roman" w:cs="Times New Roman"/>
          <w:sz w:val="28"/>
          <w:szCs w:val="28"/>
        </w:rPr>
        <w:t>29 января 2026 года в рамках недели математической грамотности «Математика вокруг нас» состоялась встреча обучающихся с заместителем управления государственных доходов по городу Балхаш Секербековым Русланом Бахытбековичем.</w:t>
      </w:r>
    </w:p>
    <w:p w14:paraId="606CFB38" w14:textId="77777777" w:rsidR="001562EF" w:rsidRPr="001562EF" w:rsidRDefault="001562EF" w:rsidP="001562EF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562EF">
        <w:rPr>
          <w:rFonts w:ascii="Times New Roman" w:hAnsi="Times New Roman" w:cs="Times New Roman"/>
          <w:sz w:val="28"/>
          <w:szCs w:val="28"/>
        </w:rPr>
        <w:t>В ходе встречи Руслан Бахытбекович рассказал школьникам о своём трудовом пути, о том, где и как он получал образование, почему выбрал данную сферу деятельности, а также поделился опытом преодоления профессиональных трудностей и сложностей, с которыми ему приходилось сталкиваться на разных этапах карьеры. Особое внимание было уделено роли математических знаний и логического мышления в работе в сфере государственных финансов и управления.</w:t>
      </w:r>
    </w:p>
    <w:p w14:paraId="4FEE6A8F" w14:textId="7183C475" w:rsidR="001562EF" w:rsidRDefault="001562EF" w:rsidP="001562EF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562EF">
        <w:rPr>
          <w:rFonts w:ascii="Times New Roman" w:hAnsi="Times New Roman" w:cs="Times New Roman"/>
          <w:sz w:val="28"/>
          <w:szCs w:val="28"/>
        </w:rPr>
        <w:t>Обучающиеся проявили высокий интерес к теме, активно задавали вопросы, касающиеся выбора профессии, карьерного роста и личной мотивации. Встреча прошла в живой, доброжелательной атмосфере и стала полезной и познавательной для ребят, способствуя повышению их интереса к математической грамотности и осознанному профессиональному самоопределению.</w:t>
      </w:r>
    </w:p>
    <w:p w14:paraId="6714AD32" w14:textId="1F453833" w:rsidR="001562EF" w:rsidRDefault="001562EF" w:rsidP="001562E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3D89B89F" w14:textId="6061B7D6" w:rsidR="001562EF" w:rsidRPr="001562EF" w:rsidRDefault="001562EF" w:rsidP="001562E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33797AF0" wp14:editId="355DBFC4">
            <wp:extent cx="4088130" cy="5115954"/>
            <wp:effectExtent l="0" t="0" r="762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1694" cy="51204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983808" w14:textId="77777777" w:rsidR="002E4288" w:rsidRPr="001562EF" w:rsidRDefault="002E4288" w:rsidP="001562EF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2E4288" w:rsidRPr="001562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2EF"/>
    <w:rsid w:val="001562EF"/>
    <w:rsid w:val="002E4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DC0DD"/>
  <w15:chartTrackingRefBased/>
  <w15:docId w15:val="{C3C15ED6-8D38-4E88-B3A7-6183A4C81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562E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31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151</Words>
  <Characters>862</Characters>
  <Application>Microsoft Office Word</Application>
  <DocSecurity>0</DocSecurity>
  <Lines>7</Lines>
  <Paragraphs>2</Paragraphs>
  <ScaleCrop>false</ScaleCrop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Рада</dc:creator>
  <cp:keywords/>
  <dc:description/>
  <cp:lastModifiedBy>Рада</cp:lastModifiedBy>
  <cp:revision>2</cp:revision>
  <dcterms:created xsi:type="dcterms:W3CDTF">2026-01-29T05:48:00Z</dcterms:created>
  <dcterms:modified xsi:type="dcterms:W3CDTF">2026-01-29T05:51:00Z</dcterms:modified>
</cp:coreProperties>
</file>