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DBDB" w:themeColor="accent2" w:themeTint="33"/>
  <w:body>
    <w:p w:rsidR="00DA04F2" w:rsidRPr="00DA04F2" w:rsidRDefault="00DA04F2" w:rsidP="00DA04F2">
      <w:pPr>
        <w:rPr>
          <w:rStyle w:val="a3"/>
          <w:rFonts w:ascii="Times New Roman" w:hAnsi="Times New Roman" w:cs="Times New Roman"/>
          <w:bCs w:val="0"/>
          <w:color w:val="000000"/>
          <w:sz w:val="30"/>
          <w:szCs w:val="30"/>
          <w:shd w:val="clear" w:color="auto" w:fill="E3FEE0"/>
        </w:rPr>
      </w:pPr>
      <w:r w:rsidRPr="00DA04F2">
        <w:rPr>
          <w:rStyle w:val="a3"/>
          <w:rFonts w:ascii="Times New Roman" w:hAnsi="Times New Roman" w:cs="Times New Roman"/>
          <w:bCs w:val="0"/>
          <w:color w:val="000000"/>
          <w:sz w:val="30"/>
          <w:szCs w:val="30"/>
          <w:shd w:val="clear" w:color="auto" w:fill="E3FEE0"/>
        </w:rPr>
        <w:t xml:space="preserve">                </w:t>
      </w:r>
      <w:proofErr w:type="spellStart"/>
      <w:r w:rsidRPr="00DA04F2">
        <w:rPr>
          <w:rStyle w:val="a3"/>
          <w:rFonts w:ascii="Times New Roman" w:hAnsi="Times New Roman" w:cs="Times New Roman"/>
          <w:bCs w:val="0"/>
          <w:color w:val="000000"/>
          <w:sz w:val="30"/>
          <w:szCs w:val="30"/>
          <w:shd w:val="clear" w:color="auto" w:fill="E3FEE0"/>
        </w:rPr>
        <w:t>Ертегі</w:t>
      </w:r>
      <w:proofErr w:type="spellEnd"/>
      <w:r w:rsidRPr="00DA04F2">
        <w:rPr>
          <w:rStyle w:val="a3"/>
          <w:rFonts w:ascii="Times New Roman" w:hAnsi="Times New Roman" w:cs="Times New Roman"/>
          <w:bCs w:val="0"/>
          <w:color w:val="000000"/>
          <w:sz w:val="30"/>
          <w:szCs w:val="30"/>
          <w:shd w:val="clear" w:color="auto" w:fill="E3FEE0"/>
        </w:rPr>
        <w:t xml:space="preserve"> оқ</w:t>
      </w:r>
      <w:proofErr w:type="gramStart"/>
      <w:r w:rsidRPr="00DA04F2">
        <w:rPr>
          <w:rStyle w:val="a3"/>
          <w:rFonts w:ascii="Times New Roman" w:hAnsi="Times New Roman" w:cs="Times New Roman"/>
          <w:bCs w:val="0"/>
          <w:color w:val="000000"/>
          <w:sz w:val="30"/>
          <w:szCs w:val="30"/>
          <w:shd w:val="clear" w:color="auto" w:fill="E3FEE0"/>
        </w:rPr>
        <w:t>у</w:t>
      </w:r>
      <w:proofErr w:type="gramEnd"/>
      <w:r w:rsidRPr="00DA04F2">
        <w:rPr>
          <w:rStyle w:val="a3"/>
          <w:rFonts w:ascii="Times New Roman" w:hAnsi="Times New Roman" w:cs="Times New Roman"/>
          <w:bCs w:val="0"/>
          <w:color w:val="000000"/>
          <w:sz w:val="30"/>
          <w:szCs w:val="30"/>
          <w:shd w:val="clear" w:color="auto" w:fill="E3FEE0"/>
        </w:rPr>
        <w:t xml:space="preserve"> арқылы әдептілікке тәрбиелеу.</w:t>
      </w:r>
    </w:p>
    <w:p w:rsidR="00337855" w:rsidRDefault="00DA04F2" w:rsidP="00DA04F2">
      <w:pPr>
        <w:rPr>
          <w:rStyle w:val="a3"/>
          <w:rFonts w:ascii="Segoe UI" w:hAnsi="Segoe UI" w:cs="Segoe UI"/>
          <w:b w:val="0"/>
          <w:bCs w:val="0"/>
          <w:color w:val="000000"/>
          <w:sz w:val="30"/>
          <w:szCs w:val="30"/>
          <w:shd w:val="clear" w:color="auto" w:fill="E3FEE0"/>
        </w:rPr>
      </w:pPr>
      <w:proofErr w:type="spellStart"/>
      <w:proofErr w:type="gramStart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>Ертегі</w:t>
      </w:r>
      <w:proofErr w:type="spellEnd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 xml:space="preserve"> – бала тәрбиесіндегі ең әсерлі құралдардың </w:t>
      </w:r>
      <w:proofErr w:type="spellStart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>бірі</w:t>
      </w:r>
      <w:proofErr w:type="spellEnd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 xml:space="preserve">. </w:t>
      </w:r>
      <w:proofErr w:type="spellStart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>Ол</w:t>
      </w:r>
      <w:proofErr w:type="spellEnd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 xml:space="preserve"> баланың қиялын </w:t>
      </w:r>
      <w:proofErr w:type="spellStart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>дамытып</w:t>
      </w:r>
      <w:proofErr w:type="spellEnd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 xml:space="preserve"> қана қоймай, әдептілік, </w:t>
      </w:r>
      <w:proofErr w:type="spellStart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>адамгершілік</w:t>
      </w:r>
      <w:proofErr w:type="spellEnd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 xml:space="preserve">, </w:t>
      </w:r>
      <w:proofErr w:type="spellStart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>ізгілік</w:t>
      </w:r>
      <w:proofErr w:type="spellEnd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 xml:space="preserve"> сияқты </w:t>
      </w:r>
      <w:proofErr w:type="spellStart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>асыл</w:t>
      </w:r>
      <w:proofErr w:type="spellEnd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 xml:space="preserve"> қасиеттерді </w:t>
      </w:r>
      <w:proofErr w:type="spellStart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>бойына</w:t>
      </w:r>
      <w:proofErr w:type="spellEnd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 xml:space="preserve"> сіңіруге ықпал </w:t>
      </w:r>
      <w:proofErr w:type="spellStart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>етеді</w:t>
      </w:r>
      <w:proofErr w:type="spellEnd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 xml:space="preserve">. </w:t>
      </w:r>
      <w:proofErr w:type="spellStart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>Ертегі</w:t>
      </w:r>
      <w:proofErr w:type="spellEnd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 xml:space="preserve"> </w:t>
      </w:r>
      <w:proofErr w:type="spellStart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>кейіпкерлері</w:t>
      </w:r>
      <w:proofErr w:type="spellEnd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 xml:space="preserve"> арқылы бала өмірдегі дұрыс пен бұрысты, жақсылық пен жамандықты </w:t>
      </w:r>
      <w:proofErr w:type="spellStart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>ажырата</w:t>
      </w:r>
      <w:proofErr w:type="spellEnd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 xml:space="preserve"> </w:t>
      </w:r>
      <w:proofErr w:type="spellStart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>бастайды</w:t>
      </w:r>
      <w:proofErr w:type="spellEnd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>.</w:t>
      </w:r>
      <w:proofErr w:type="gramEnd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 xml:space="preserve"> Ертегінің әдептілікке тәрбиелеудегі маңызы </w:t>
      </w:r>
      <w:proofErr w:type="spellStart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>Ертегі</w:t>
      </w:r>
      <w:proofErr w:type="spellEnd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 xml:space="preserve"> тыңдаған бала кейіпкерлердің і</w:t>
      </w:r>
      <w:proofErr w:type="gramStart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>с-</w:t>
      </w:r>
      <w:proofErr w:type="gramEnd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 xml:space="preserve">әрекетін бағалап, өз мінез-құлқын </w:t>
      </w:r>
      <w:proofErr w:type="spellStart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>сонымен</w:t>
      </w:r>
      <w:proofErr w:type="spellEnd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 xml:space="preserve"> </w:t>
      </w:r>
      <w:proofErr w:type="spellStart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>салыстырады</w:t>
      </w:r>
      <w:proofErr w:type="spellEnd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 xml:space="preserve">. Жақсы </w:t>
      </w:r>
      <w:proofErr w:type="spellStart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>кейіпкерлерге</w:t>
      </w:r>
      <w:proofErr w:type="spellEnd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 xml:space="preserve"> </w:t>
      </w:r>
      <w:proofErr w:type="spellStart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>еліктеп</w:t>
      </w:r>
      <w:proofErr w:type="spellEnd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 xml:space="preserve">, </w:t>
      </w:r>
      <w:proofErr w:type="spellStart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>жаман</w:t>
      </w:r>
      <w:proofErr w:type="spellEnd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 xml:space="preserve"> қылықтардан </w:t>
      </w:r>
      <w:proofErr w:type="spellStart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>бойын</w:t>
      </w:r>
      <w:proofErr w:type="spellEnd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 xml:space="preserve"> аулауға үйренеді. </w:t>
      </w:r>
      <w:proofErr w:type="spellStart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>Ертегілер</w:t>
      </w:r>
      <w:proofErr w:type="spellEnd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 xml:space="preserve"> арқылы бала: • үлкенді </w:t>
      </w:r>
      <w:proofErr w:type="spellStart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>сыйлауды</w:t>
      </w:r>
      <w:proofErr w:type="spellEnd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 xml:space="preserve">; • </w:t>
      </w:r>
      <w:proofErr w:type="spellStart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>кішіге</w:t>
      </w:r>
      <w:proofErr w:type="spellEnd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 xml:space="preserve"> қамқор </w:t>
      </w:r>
      <w:proofErr w:type="spellStart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>болуды</w:t>
      </w:r>
      <w:proofErr w:type="spellEnd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 xml:space="preserve">; • адалдық пен шыншылдықты; • </w:t>
      </w:r>
      <w:proofErr w:type="spellStart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>мейі</w:t>
      </w:r>
      <w:proofErr w:type="gramStart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>р</w:t>
      </w:r>
      <w:proofErr w:type="gramEnd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>імділік</w:t>
      </w:r>
      <w:proofErr w:type="spellEnd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 xml:space="preserve"> пен </w:t>
      </w:r>
      <w:proofErr w:type="spellStart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>кешірімділікті</w:t>
      </w:r>
      <w:proofErr w:type="spellEnd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 xml:space="preserve">; • </w:t>
      </w:r>
      <w:proofErr w:type="spellStart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>сабыр</w:t>
      </w:r>
      <w:proofErr w:type="spellEnd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 xml:space="preserve"> мен төзімділікті меңгереді. Әдептілікке </w:t>
      </w:r>
      <w:proofErr w:type="spellStart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>баулитын</w:t>
      </w:r>
      <w:proofErr w:type="spellEnd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 xml:space="preserve"> </w:t>
      </w:r>
      <w:proofErr w:type="spellStart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>ертегі</w:t>
      </w:r>
      <w:proofErr w:type="spellEnd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 xml:space="preserve"> мазмұны Көптеген қазақ халық </w:t>
      </w:r>
      <w:proofErr w:type="spellStart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>ертегілерінде</w:t>
      </w:r>
      <w:proofErr w:type="spellEnd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 xml:space="preserve"> әдептілік анық кө</w:t>
      </w:r>
      <w:proofErr w:type="gramStart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>р</w:t>
      </w:r>
      <w:proofErr w:type="gramEnd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 xml:space="preserve">ініс </w:t>
      </w:r>
      <w:proofErr w:type="spellStart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>табады</w:t>
      </w:r>
      <w:proofErr w:type="spellEnd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 xml:space="preserve">. </w:t>
      </w:r>
      <w:proofErr w:type="spellStart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>Мысалы</w:t>
      </w:r>
      <w:proofErr w:type="spellEnd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>: • «</w:t>
      </w:r>
      <w:proofErr w:type="spellStart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>Аяз</w:t>
      </w:r>
      <w:proofErr w:type="spellEnd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 xml:space="preserve"> </w:t>
      </w:r>
      <w:proofErr w:type="spellStart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>би</w:t>
      </w:r>
      <w:proofErr w:type="spellEnd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 xml:space="preserve">» – ақылдылық пен </w:t>
      </w:r>
      <w:proofErr w:type="spellStart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>кішіпейілділікке</w:t>
      </w:r>
      <w:proofErr w:type="spellEnd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>; • «</w:t>
      </w:r>
      <w:proofErr w:type="spellStart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>Алдар</w:t>
      </w:r>
      <w:proofErr w:type="spellEnd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 xml:space="preserve"> көсе» – әділдікке, тапқырлыққа; • «</w:t>
      </w:r>
      <w:proofErr w:type="spellStart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>Жеті</w:t>
      </w:r>
      <w:proofErr w:type="spellEnd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 xml:space="preserve"> </w:t>
      </w:r>
      <w:proofErr w:type="gramStart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>лақ» – са</w:t>
      </w:r>
      <w:proofErr w:type="gramEnd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 xml:space="preserve">қтық пен </w:t>
      </w:r>
      <w:proofErr w:type="spellStart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>бірлікке</w:t>
      </w:r>
      <w:proofErr w:type="spellEnd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 xml:space="preserve">; • </w:t>
      </w:r>
      <w:proofErr w:type="gramStart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 xml:space="preserve">«Мақта қыз </w:t>
      </w:r>
      <w:proofErr w:type="spellStart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>бен</w:t>
      </w:r>
      <w:proofErr w:type="spellEnd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 xml:space="preserve"> мысық» – </w:t>
      </w:r>
      <w:proofErr w:type="spellStart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>жауапкершілік</w:t>
      </w:r>
      <w:proofErr w:type="spellEnd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 xml:space="preserve"> пен уәдеге </w:t>
      </w:r>
      <w:proofErr w:type="spellStart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>беріктікке</w:t>
      </w:r>
      <w:proofErr w:type="spellEnd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 xml:space="preserve"> тәрбиелейді. Бұл </w:t>
      </w:r>
      <w:proofErr w:type="spellStart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2"/>
          <w:szCs w:val="32"/>
          <w:shd w:val="clear" w:color="auto" w:fill="E3FEE0"/>
        </w:rPr>
        <w:t>ертегілерде</w:t>
      </w:r>
      <w:proofErr w:type="spellEnd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2"/>
          <w:szCs w:val="32"/>
          <w:shd w:val="clear" w:color="auto" w:fill="E3FEE0"/>
        </w:rPr>
        <w:t xml:space="preserve"> кейіпкердің әдебі мен </w:t>
      </w:r>
      <w:proofErr w:type="spellStart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2"/>
          <w:szCs w:val="32"/>
          <w:shd w:val="clear" w:color="auto" w:fill="E3FEE0"/>
        </w:rPr>
        <w:t>мінезі</w:t>
      </w:r>
      <w:proofErr w:type="spellEnd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2"/>
          <w:szCs w:val="32"/>
          <w:shd w:val="clear" w:color="auto" w:fill="E3FEE0"/>
        </w:rPr>
        <w:t xml:space="preserve"> оның тағдырына </w:t>
      </w:r>
      <w:proofErr w:type="spellStart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2"/>
          <w:szCs w:val="32"/>
          <w:shd w:val="clear" w:color="auto" w:fill="E3FEE0"/>
        </w:rPr>
        <w:t>тікелей</w:t>
      </w:r>
      <w:proofErr w:type="spellEnd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2"/>
          <w:szCs w:val="32"/>
          <w:shd w:val="clear" w:color="auto" w:fill="E3FEE0"/>
        </w:rPr>
        <w:t xml:space="preserve"> әсер</w:t>
      </w:r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 xml:space="preserve"> </w:t>
      </w:r>
      <w:proofErr w:type="spellStart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>етеді</w:t>
      </w:r>
      <w:proofErr w:type="spellEnd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 xml:space="preserve">. Жақсы </w:t>
      </w:r>
      <w:proofErr w:type="spellStart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>мінез</w:t>
      </w:r>
      <w:proofErr w:type="spellEnd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 xml:space="preserve"> – жақсылыққа, </w:t>
      </w:r>
      <w:proofErr w:type="spellStart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>жаман</w:t>
      </w:r>
      <w:proofErr w:type="spellEnd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 xml:space="preserve"> </w:t>
      </w:r>
      <w:proofErr w:type="spellStart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>мінез</w:t>
      </w:r>
      <w:proofErr w:type="spellEnd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 xml:space="preserve"> – қиындыққа әкелетіні айқын көрсетіледі. </w:t>
      </w:r>
      <w:proofErr w:type="spellStart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>Ертегі</w:t>
      </w:r>
      <w:proofErr w:type="spellEnd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 xml:space="preserve"> оқытудың тәрбиелік тәс</w:t>
      </w:r>
      <w:proofErr w:type="gramEnd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 xml:space="preserve">ілдері Ертегінің тәрбиелік мәнін </w:t>
      </w:r>
      <w:proofErr w:type="spellStart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>арттыру</w:t>
      </w:r>
      <w:proofErr w:type="spellEnd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 xml:space="preserve"> үшін: • </w:t>
      </w:r>
      <w:proofErr w:type="spellStart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>ертегіні</w:t>
      </w:r>
      <w:proofErr w:type="spellEnd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 xml:space="preserve"> мәнерлеп, әсерлі оқу; • кейіпкерлердің әрекетін талқылау; • «Сен осы кейіпкердің </w:t>
      </w:r>
      <w:proofErr w:type="spellStart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>орнында</w:t>
      </w:r>
      <w:proofErr w:type="spellEnd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 xml:space="preserve"> болсаң не </w:t>
      </w:r>
      <w:proofErr w:type="spellStart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>істер</w:t>
      </w:r>
      <w:proofErr w:type="spellEnd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 xml:space="preserve"> </w:t>
      </w:r>
      <w:proofErr w:type="gramStart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>ед</w:t>
      </w:r>
      <w:proofErr w:type="gramEnd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 xml:space="preserve">ің?» </w:t>
      </w:r>
      <w:proofErr w:type="spellStart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>деген</w:t>
      </w:r>
      <w:proofErr w:type="spellEnd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 xml:space="preserve"> сұрақ қою; • </w:t>
      </w:r>
      <w:proofErr w:type="spellStart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>ертегіден</w:t>
      </w:r>
      <w:proofErr w:type="spellEnd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 xml:space="preserve"> қорытынды шығарту маңызды. Қорытынды </w:t>
      </w:r>
      <w:proofErr w:type="spellStart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>Ертегі</w:t>
      </w:r>
      <w:proofErr w:type="spellEnd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 xml:space="preserve"> оқу арқылы бала әдепті сөйлеуге, дұрыс әрекет </w:t>
      </w:r>
      <w:proofErr w:type="spellStart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>етуге</w:t>
      </w:r>
      <w:proofErr w:type="spellEnd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 xml:space="preserve">, </w:t>
      </w:r>
      <w:proofErr w:type="spellStart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>адамгершілік</w:t>
      </w:r>
      <w:proofErr w:type="spellEnd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 xml:space="preserve"> қағидаларды ұстануға үйренеді. Сондықтан </w:t>
      </w:r>
      <w:proofErr w:type="spellStart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>ертегіні</w:t>
      </w:r>
      <w:proofErr w:type="spellEnd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 xml:space="preserve"> баланың күнделікті өмі</w:t>
      </w:r>
      <w:proofErr w:type="gramStart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>р</w:t>
      </w:r>
      <w:proofErr w:type="gramEnd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 xml:space="preserve">іне </w:t>
      </w:r>
      <w:proofErr w:type="spellStart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>енгізу</w:t>
      </w:r>
      <w:proofErr w:type="spellEnd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 xml:space="preserve"> – болашақта </w:t>
      </w:r>
      <w:proofErr w:type="spellStart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>саналы</w:t>
      </w:r>
      <w:proofErr w:type="spellEnd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 xml:space="preserve">, мәдениетті, тәрбиелі тұлға қалыптастырудың </w:t>
      </w:r>
      <w:proofErr w:type="spellStart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>берік</w:t>
      </w:r>
      <w:proofErr w:type="spellEnd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 xml:space="preserve"> </w:t>
      </w:r>
      <w:proofErr w:type="spellStart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>негізі</w:t>
      </w:r>
      <w:proofErr w:type="spellEnd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 xml:space="preserve"> </w:t>
      </w:r>
      <w:proofErr w:type="spellStart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>болып</w:t>
      </w:r>
      <w:proofErr w:type="spellEnd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 xml:space="preserve"> </w:t>
      </w:r>
      <w:proofErr w:type="spellStart"/>
      <w:r w:rsidRPr="00DA04F2">
        <w:rPr>
          <w:rStyle w:val="a3"/>
          <w:rFonts w:ascii="Times New Roman" w:hAnsi="Times New Roman" w:cs="Times New Roman"/>
          <w:b w:val="0"/>
          <w:bCs w:val="0"/>
          <w:color w:val="000000"/>
          <w:sz w:val="30"/>
          <w:szCs w:val="30"/>
          <w:shd w:val="clear" w:color="auto" w:fill="E3FEE0"/>
        </w:rPr>
        <w:t>табылады</w:t>
      </w:r>
      <w:proofErr w:type="spellEnd"/>
      <w:r>
        <w:rPr>
          <w:rStyle w:val="a3"/>
          <w:rFonts w:ascii="Segoe UI" w:hAnsi="Segoe UI" w:cs="Segoe UI"/>
          <w:b w:val="0"/>
          <w:bCs w:val="0"/>
          <w:color w:val="000000"/>
          <w:sz w:val="30"/>
          <w:szCs w:val="30"/>
          <w:shd w:val="clear" w:color="auto" w:fill="E3FEE0"/>
        </w:rPr>
        <w:t>.</w:t>
      </w:r>
    </w:p>
    <w:p w:rsidR="00DA04F2" w:rsidRPr="00DA04F2" w:rsidRDefault="00DA04F2" w:rsidP="00DA04F2">
      <w:pPr>
        <w:rPr>
          <w:color w:val="984806" w:themeColor="accent6" w:themeShade="80"/>
        </w:rPr>
      </w:pPr>
    </w:p>
    <w:sectPr w:rsidR="00DA04F2" w:rsidRPr="00DA04F2" w:rsidSect="00DA04F2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A04F2"/>
    <w:rsid w:val="00337855"/>
    <w:rsid w:val="00DA0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8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A04F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252</Words>
  <Characters>1442</Characters>
  <Application>Microsoft Office Word</Application>
  <DocSecurity>0</DocSecurity>
  <Lines>12</Lines>
  <Paragraphs>3</Paragraphs>
  <ScaleCrop>false</ScaleCrop>
  <Company>DG Win&amp;Soft</Company>
  <LinksUpToDate>false</LinksUpToDate>
  <CharactersWithSpaces>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UserSad</dc:creator>
  <cp:lastModifiedBy>UserSad</cp:lastModifiedBy>
  <cp:revision>2</cp:revision>
  <dcterms:created xsi:type="dcterms:W3CDTF">2026-01-19T10:25:00Z</dcterms:created>
  <dcterms:modified xsi:type="dcterms:W3CDTF">2026-01-19T10:29:00Z</dcterms:modified>
</cp:coreProperties>
</file>