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714A" w14:textId="6083C8BC" w:rsidR="009D641D" w:rsidRDefault="0039143A" w:rsidP="009D64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99EA24" wp14:editId="1CA7301A">
            <wp:simplePos x="0" y="0"/>
            <wp:positionH relativeFrom="column">
              <wp:posOffset>1076325</wp:posOffset>
            </wp:positionH>
            <wp:positionV relativeFrom="paragraph">
              <wp:posOffset>7494270</wp:posOffset>
            </wp:positionV>
            <wp:extent cx="3037840" cy="2278380"/>
            <wp:effectExtent l="0" t="0" r="0" b="7620"/>
            <wp:wrapTight wrapText="bothSides">
              <wp:wrapPolygon edited="0">
                <wp:start x="0" y="0"/>
                <wp:lineTo x="0" y="21492"/>
                <wp:lineTo x="21401" y="21492"/>
                <wp:lineTo x="2140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DDA18BC" wp14:editId="00166CD0">
            <wp:simplePos x="0" y="0"/>
            <wp:positionH relativeFrom="column">
              <wp:posOffset>2813685</wp:posOffset>
            </wp:positionH>
            <wp:positionV relativeFrom="paragraph">
              <wp:posOffset>3851910</wp:posOffset>
            </wp:positionV>
            <wp:extent cx="3322320" cy="3520440"/>
            <wp:effectExtent l="0" t="0" r="0" b="3810"/>
            <wp:wrapTight wrapText="bothSides">
              <wp:wrapPolygon edited="0">
                <wp:start x="0" y="0"/>
                <wp:lineTo x="0" y="21506"/>
                <wp:lineTo x="21427" y="21506"/>
                <wp:lineTo x="2142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811DDB" wp14:editId="122F5A3E">
            <wp:simplePos x="0" y="0"/>
            <wp:positionH relativeFrom="column">
              <wp:posOffset>-744855</wp:posOffset>
            </wp:positionH>
            <wp:positionV relativeFrom="paragraph">
              <wp:posOffset>3851910</wp:posOffset>
            </wp:positionV>
            <wp:extent cx="3474720" cy="3589020"/>
            <wp:effectExtent l="0" t="0" r="0" b="0"/>
            <wp:wrapTight wrapText="bothSides">
              <wp:wrapPolygon edited="0">
                <wp:start x="0" y="0"/>
                <wp:lineTo x="0" y="21439"/>
                <wp:lineTo x="21434" y="21439"/>
                <wp:lineTo x="2143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2FCD988" wp14:editId="25CE6202">
            <wp:simplePos x="0" y="0"/>
            <wp:positionH relativeFrom="column">
              <wp:posOffset>-630555</wp:posOffset>
            </wp:positionH>
            <wp:positionV relativeFrom="paragraph">
              <wp:posOffset>0</wp:posOffset>
            </wp:positionV>
            <wp:extent cx="3261360" cy="3261360"/>
            <wp:effectExtent l="0" t="0" r="0" b="0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41D" w:rsidRPr="009D641D">
        <w:rPr>
          <w:rFonts w:ascii="Times New Roman" w:hAnsi="Times New Roman" w:cs="Times New Roman"/>
          <w:sz w:val="28"/>
          <w:szCs w:val="28"/>
        </w:rPr>
        <w:t>Здоровое питание является одним из ключевых факторов, влияющих на здоровье, успеваемость и развитие детей</w:t>
      </w:r>
      <w:r w:rsidR="009D641D" w:rsidRPr="009D641D">
        <w:rPr>
          <w:rFonts w:ascii="Times New Roman" w:hAnsi="Times New Roman" w:cs="Times New Roman"/>
          <w:sz w:val="28"/>
          <w:szCs w:val="28"/>
          <w:lang w:val="kk-KZ"/>
        </w:rPr>
        <w:t>.С целью ф</w:t>
      </w:r>
      <w:proofErr w:type="spellStart"/>
      <w:r w:rsidR="009D641D" w:rsidRPr="009D641D">
        <w:rPr>
          <w:rFonts w:ascii="Times New Roman" w:hAnsi="Times New Roman" w:cs="Times New Roman"/>
          <w:sz w:val="28"/>
          <w:szCs w:val="28"/>
        </w:rPr>
        <w:t>ормировани</w:t>
      </w:r>
      <w:proofErr w:type="spellEnd"/>
      <w:r w:rsidR="009D641D" w:rsidRPr="009D641D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9D641D" w:rsidRPr="009D641D">
        <w:rPr>
          <w:rFonts w:ascii="Times New Roman" w:hAnsi="Times New Roman" w:cs="Times New Roman"/>
          <w:sz w:val="28"/>
          <w:szCs w:val="28"/>
        </w:rPr>
        <w:t xml:space="preserve"> активной ученической позиции, направленной на укрепление здоровья и поиск ресурсов для гармоничного развития личности; </w:t>
      </w:r>
      <w:r w:rsidR="009D641D" w:rsidRPr="009D641D">
        <w:rPr>
          <w:rFonts w:ascii="Times New Roman" w:hAnsi="Times New Roman" w:cs="Times New Roman"/>
          <w:sz w:val="28"/>
          <w:szCs w:val="28"/>
          <w:lang w:val="kk-KZ"/>
        </w:rPr>
        <w:t xml:space="preserve">  пропаганды</w:t>
      </w:r>
      <w:r w:rsidR="009D641D" w:rsidRPr="009D641D">
        <w:rPr>
          <w:rFonts w:ascii="Times New Roman" w:hAnsi="Times New Roman" w:cs="Times New Roman"/>
          <w:sz w:val="28"/>
          <w:szCs w:val="28"/>
        </w:rPr>
        <w:t xml:space="preserve"> здорового питания, расширение кругозора школьников о пользе здоровой пищи</w:t>
      </w:r>
      <w:r w:rsidR="009D641D" w:rsidRPr="009D64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82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 </w:t>
      </w:r>
      <w:r w:rsidR="009D641D" w:rsidRPr="0039143A">
        <w:rPr>
          <w:rFonts w:ascii="Times New Roman" w:hAnsi="Times New Roman" w:cs="Times New Roman"/>
          <w:b/>
          <w:bCs/>
          <w:sz w:val="28"/>
          <w:szCs w:val="28"/>
          <w:lang w:val="kk-KZ"/>
        </w:rPr>
        <w:t>ноября 202</w:t>
      </w:r>
      <w:r w:rsidR="009F268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9D641D" w:rsidRPr="003914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года среди учащихся </w:t>
      </w:r>
      <w:r w:rsidR="00EA2824">
        <w:rPr>
          <w:rFonts w:ascii="Times New Roman" w:hAnsi="Times New Roman" w:cs="Times New Roman"/>
          <w:b/>
          <w:bCs/>
          <w:sz w:val="28"/>
          <w:szCs w:val="28"/>
          <w:lang w:val="kk-KZ"/>
        </w:rPr>
        <w:t>3-4</w:t>
      </w:r>
      <w:r w:rsidR="009D641D" w:rsidRPr="0039143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классов прошла защита тематических лэпбуков «Азбука</w:t>
      </w:r>
      <w:r w:rsidR="009D641D" w:rsidRPr="009D641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здоровья».</w:t>
      </w:r>
      <w:r w:rsidR="009D641D" w:rsidRPr="009D6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Авторы лэпбуков проявили не просто торческие способности, но и показали, высокие  знания  по  правильному питанию.  Работы</w:t>
      </w:r>
      <w:r w:rsidR="009D641D" w:rsidRPr="009D6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получились очень красочными и интересными по содержанию.</w:t>
      </w:r>
      <w:r w:rsidRPr="0039143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9317466" w14:textId="02D09563" w:rsidR="0039143A" w:rsidRPr="009D641D" w:rsidRDefault="0039143A" w:rsidP="009D64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143A" w:rsidRPr="009D641D" w:rsidSect="0039143A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1D"/>
    <w:rsid w:val="001B5155"/>
    <w:rsid w:val="001D260E"/>
    <w:rsid w:val="0039143A"/>
    <w:rsid w:val="00475A95"/>
    <w:rsid w:val="009D641D"/>
    <w:rsid w:val="009F2680"/>
    <w:rsid w:val="00BD4E0B"/>
    <w:rsid w:val="00EA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41AA"/>
  <w15:chartTrackingRefBased/>
  <w15:docId w15:val="{51216FE9-D6DA-435E-B4A8-250DDEDB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2025-11-06T08:19:00Z</cp:lastPrinted>
  <dcterms:created xsi:type="dcterms:W3CDTF">2024-11-05T11:41:00Z</dcterms:created>
  <dcterms:modified xsi:type="dcterms:W3CDTF">2025-11-06T08:19:00Z</dcterms:modified>
</cp:coreProperties>
</file>