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B000" w14:textId="6DE66BF5" w:rsidR="001B5155" w:rsidRPr="006356EC" w:rsidRDefault="006356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b/>
          <w:bCs/>
          <w:sz w:val="28"/>
          <w:szCs w:val="28"/>
          <w:lang w:val="kk-KZ"/>
        </w:rPr>
        <w:t>24 сентября 2025  года   членами бракеражной комиссии проведена  плановая проверка школьной столовой.  В ходе проверки установлено:</w:t>
      </w:r>
    </w:p>
    <w:p w14:paraId="3BC88593" w14:textId="69F4CC0C" w:rsidR="006356EC" w:rsidRPr="006356EC" w:rsidRDefault="006356EC" w:rsidP="00635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sz w:val="28"/>
          <w:szCs w:val="28"/>
          <w:lang w:val="kk-KZ"/>
        </w:rPr>
        <w:t xml:space="preserve">Отсуствует  меню питания  1-4 и 5-11 классов, утвержденное директором. </w:t>
      </w:r>
    </w:p>
    <w:p w14:paraId="6F44E6FC" w14:textId="71010438" w:rsidR="006356EC" w:rsidRPr="006356EC" w:rsidRDefault="006356EC" w:rsidP="00635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sz w:val="28"/>
          <w:szCs w:val="28"/>
          <w:lang w:val="kk-KZ"/>
        </w:rPr>
        <w:t>Котлеты не соответствует  технологическим картам ( внутри имеются большие  куски хлеба.</w:t>
      </w:r>
    </w:p>
    <w:p w14:paraId="4F0BC464" w14:textId="59C7BC1D" w:rsidR="006356EC" w:rsidRPr="006356EC" w:rsidRDefault="006356EC" w:rsidP="00635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sz w:val="28"/>
          <w:szCs w:val="28"/>
          <w:lang w:val="kk-KZ"/>
        </w:rPr>
        <w:t xml:space="preserve">Не работал холодильник с молочной продукцией; </w:t>
      </w:r>
    </w:p>
    <w:p w14:paraId="5E88863D" w14:textId="4040F572" w:rsidR="006356EC" w:rsidRPr="006356EC" w:rsidRDefault="006356EC" w:rsidP="00635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sz w:val="28"/>
          <w:szCs w:val="28"/>
          <w:lang w:val="kk-KZ"/>
        </w:rPr>
        <w:t>Тарелки с осколами  - 8 штук</w:t>
      </w:r>
    </w:p>
    <w:p w14:paraId="1714E863" w14:textId="2B25D2E5" w:rsidR="006356EC" w:rsidRPr="006356EC" w:rsidRDefault="006356EC" w:rsidP="00635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sz w:val="28"/>
          <w:szCs w:val="28"/>
          <w:lang w:val="kk-KZ"/>
        </w:rPr>
        <w:t xml:space="preserve">Спецодежда кухработников не соответствует требованиям СанПина. </w:t>
      </w:r>
    </w:p>
    <w:p w14:paraId="65186345" w14:textId="75EB21F5" w:rsidR="006356EC" w:rsidRDefault="006356EC" w:rsidP="00635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356EC">
        <w:rPr>
          <w:rFonts w:ascii="Times New Roman" w:hAnsi="Times New Roman" w:cs="Times New Roman"/>
          <w:sz w:val="28"/>
          <w:szCs w:val="28"/>
          <w:lang w:val="kk-KZ"/>
        </w:rPr>
        <w:t>Нарушен график питания (сотрудник не успевал накрывать, многие дети сидели в ожидании   питания)</w:t>
      </w:r>
    </w:p>
    <w:p w14:paraId="5882A691" w14:textId="53EA14E2" w:rsidR="006356EC" w:rsidRDefault="006356EC" w:rsidP="006356E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Даны рекомендации устранить  выявленные  нарушения. </w:t>
      </w:r>
    </w:p>
    <w:p w14:paraId="74B8C20E" w14:textId="6C0CA592" w:rsidR="006356EC" w:rsidRPr="006356EC" w:rsidRDefault="006356EC" w:rsidP="006356EC">
      <w:pPr>
        <w:ind w:left="-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20B90E8" wp14:editId="188946BD">
            <wp:extent cx="5935980" cy="5935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6EC" w:rsidRPr="006356EC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31CB"/>
    <w:multiLevelType w:val="hybridMultilevel"/>
    <w:tmpl w:val="8E0E14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EC"/>
    <w:rsid w:val="001B5155"/>
    <w:rsid w:val="001D260E"/>
    <w:rsid w:val="00475A95"/>
    <w:rsid w:val="006356EC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13F4"/>
  <w15:chartTrackingRefBased/>
  <w15:docId w15:val="{44221E94-59A1-4F79-B7F4-24A3F70F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2025-09-24T05:59:00Z</cp:lastPrinted>
  <dcterms:created xsi:type="dcterms:W3CDTF">2025-09-24T05:53:00Z</dcterms:created>
  <dcterms:modified xsi:type="dcterms:W3CDTF">2025-09-24T06:00:00Z</dcterms:modified>
</cp:coreProperties>
</file>