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9256" w14:textId="49387C1E" w:rsidR="008A0FD7" w:rsidRPr="008A0FD7" w:rsidRDefault="008A0FD7" w:rsidP="008A0FD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0FD7">
        <w:rPr>
          <w:rFonts w:ascii="Times New Roman" w:hAnsi="Times New Roman" w:cs="Times New Roman"/>
          <w:sz w:val="28"/>
          <w:szCs w:val="28"/>
        </w:rPr>
        <w:t>22 сентября 2025 года представитель Чешского государственного университета совместно с педагогом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A0FD7">
        <w:rPr>
          <w:rFonts w:ascii="Times New Roman" w:hAnsi="Times New Roman" w:cs="Times New Roman"/>
          <w:sz w:val="28"/>
          <w:szCs w:val="28"/>
        </w:rPr>
        <w:t>профориентатором</w:t>
      </w:r>
      <w:proofErr w:type="spellEnd"/>
      <w:r w:rsidRPr="008A0FD7">
        <w:rPr>
          <w:rFonts w:ascii="Times New Roman" w:hAnsi="Times New Roman" w:cs="Times New Roman"/>
          <w:sz w:val="28"/>
          <w:szCs w:val="28"/>
        </w:rPr>
        <w:t xml:space="preserve"> провела профориентационную работу. В ходе встречи была представлена подробная информация об университете, вступительной кампании и стоимости обучения.</w:t>
      </w:r>
    </w:p>
    <w:p w14:paraId="6C4A9A5A" w14:textId="77777777" w:rsidR="008A0FD7" w:rsidRPr="008A0FD7" w:rsidRDefault="008A0FD7" w:rsidP="008A0FD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0FD7">
        <w:rPr>
          <w:rFonts w:ascii="Times New Roman" w:hAnsi="Times New Roman" w:cs="Times New Roman"/>
          <w:sz w:val="28"/>
          <w:szCs w:val="28"/>
        </w:rPr>
        <w:t>В начале презентации представитель университета ознакомила слушателей с историей и миссией учебного заведения, подчеркнув его роль в развитии науки и культуры Чешской Республики. Она представила факультеты и направления подготовки, акцентируя внимание на уникальных образовательных программах и возможностях для студентов.</w:t>
      </w:r>
    </w:p>
    <w:p w14:paraId="624D415E" w14:textId="77777777" w:rsidR="008A0FD7" w:rsidRPr="008A0FD7" w:rsidRDefault="008A0FD7" w:rsidP="008A0FD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0FD7">
        <w:rPr>
          <w:rFonts w:ascii="Times New Roman" w:hAnsi="Times New Roman" w:cs="Times New Roman"/>
          <w:sz w:val="28"/>
          <w:szCs w:val="28"/>
        </w:rPr>
        <w:t>Особое внимание было уделено процедуре поступления. Представитель подробно рассказала об условиях приема, необходимых документах и сроках подачи заявок. Она также поделилась полезными советами по подготовке к вступительным экзаменам и подчеркнула важность мотивационного письма.</w:t>
      </w:r>
    </w:p>
    <w:p w14:paraId="2F367CBD" w14:textId="77777777" w:rsidR="008A0FD7" w:rsidRPr="008A0FD7" w:rsidRDefault="008A0FD7" w:rsidP="008A0FD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0FD7">
        <w:rPr>
          <w:rFonts w:ascii="Times New Roman" w:hAnsi="Times New Roman" w:cs="Times New Roman"/>
          <w:sz w:val="28"/>
          <w:szCs w:val="28"/>
        </w:rPr>
        <w:t>Вопрос стоимости обучения был освещен в деталях. Представитель университета предоставила информацию о размере платы за обучение на различных программах, а также рассказала о возможностях получения стипендий и грантов для иностранных студентов.</w:t>
      </w:r>
    </w:p>
    <w:p w14:paraId="31544BC3" w14:textId="0120FD25" w:rsidR="00167797" w:rsidRDefault="008A0FD7" w:rsidP="008A0FD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0FD7">
        <w:rPr>
          <w:rFonts w:ascii="Times New Roman" w:hAnsi="Times New Roman" w:cs="Times New Roman"/>
          <w:sz w:val="28"/>
          <w:szCs w:val="28"/>
        </w:rPr>
        <w:t>В завершение встречи представитель университета и педагог-</w:t>
      </w:r>
      <w:proofErr w:type="spellStart"/>
      <w:r w:rsidRPr="008A0FD7">
        <w:rPr>
          <w:rFonts w:ascii="Times New Roman" w:hAnsi="Times New Roman" w:cs="Times New Roman"/>
          <w:sz w:val="28"/>
          <w:szCs w:val="28"/>
        </w:rPr>
        <w:t>профориентатор</w:t>
      </w:r>
      <w:proofErr w:type="spellEnd"/>
      <w:r w:rsidRPr="008A0FD7">
        <w:rPr>
          <w:rFonts w:ascii="Times New Roman" w:hAnsi="Times New Roman" w:cs="Times New Roman"/>
          <w:sz w:val="28"/>
          <w:szCs w:val="28"/>
        </w:rPr>
        <w:t xml:space="preserve"> ответили на вопросы аудитории, предоставив индивидуальные консультации и рекомендации. Участники мероприятия выразили благодарность за ценную и полезную информацию, отметив высокий уровень организации и содержательность презентации. Данное мероприятие стало важным шагом в оказании помощи школьникам в определении их будущей профессиональной траектории.</w:t>
      </w:r>
    </w:p>
    <w:p w14:paraId="699C31A8" w14:textId="2829E33C" w:rsidR="008A0FD7" w:rsidRDefault="008A0FD7" w:rsidP="008A0F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FF34A2" w14:textId="0A189957" w:rsidR="008A0FD7" w:rsidRPr="008A0FD7" w:rsidRDefault="008A0FD7" w:rsidP="008A0F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C347907" wp14:editId="410BF2BD">
            <wp:extent cx="4102100" cy="4102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0FD7" w:rsidRPr="008A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D7"/>
    <w:rsid w:val="00167797"/>
    <w:rsid w:val="008A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6A6"/>
  <w15:chartTrackingRefBased/>
  <w15:docId w15:val="{1B1D29CB-49E2-4A82-BC25-95521BC9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cp:lastPrinted>2025-09-22T10:21:00Z</cp:lastPrinted>
  <dcterms:created xsi:type="dcterms:W3CDTF">2025-09-22T10:18:00Z</dcterms:created>
  <dcterms:modified xsi:type="dcterms:W3CDTF">2025-09-22T10:24:00Z</dcterms:modified>
</cp:coreProperties>
</file>