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05C20" w14:textId="77777777" w:rsidR="00DC3A6D" w:rsidRDefault="00B3440E" w:rsidP="00B3440E">
      <w:pPr>
        <w:rPr>
          <w:rFonts w:ascii="Roboto" w:hAnsi="Roboto"/>
          <w:color w:val="000000"/>
          <w:shd w:val="clear" w:color="auto" w:fill="FFFFFF"/>
          <w:lang w:val="ru-RU"/>
        </w:rPr>
      </w:pPr>
      <w:r>
        <w:rPr>
          <w:rFonts w:ascii="Roboto" w:hAnsi="Roboto"/>
          <w:color w:val="000000"/>
          <w:shd w:val="clear" w:color="auto" w:fill="FFFFFF"/>
        </w:rPr>
        <w:t xml:space="preserve">4 апреля 2025 года </w:t>
      </w:r>
      <w:r>
        <w:rPr>
          <w:rFonts w:ascii="Roboto" w:hAnsi="Roboto"/>
          <w:color w:val="000000"/>
          <w:shd w:val="clear" w:color="auto" w:fill="FFFFFF"/>
          <w:lang w:val="ru-RU"/>
        </w:rPr>
        <w:t xml:space="preserve">на базе ресурсного центра в КГУ «ОШ № 1» </w:t>
      </w:r>
    </w:p>
    <w:p w14:paraId="16BF7470" w14:textId="49E2B6DE" w:rsidR="00DC3A6D" w:rsidRDefault="00DC3A6D" w:rsidP="00B3440E">
      <w:pPr>
        <w:rPr>
          <w:rFonts w:ascii="Roboto" w:hAnsi="Roboto"/>
          <w:color w:val="000000"/>
          <w:shd w:val="clear" w:color="auto" w:fill="FFFFFF"/>
          <w:lang w:val="ru-RU"/>
        </w:rPr>
      </w:pPr>
      <w:r>
        <w:rPr>
          <w:rFonts w:ascii="Roboto" w:hAnsi="Roboto"/>
          <w:color w:val="000000"/>
          <w:shd w:val="clear" w:color="auto" w:fill="FFFFFF"/>
        </w:rPr>
        <w:t>состоялся областной семинар по инклюзивному образованию, собравший лучших специалистов региона. Мероприятие включало насыщенную программу, направленную на развитие профессиональных компетенций участников и повышение качества образовательных услуг для всех категорий учащихся.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  <w:shd w:val="clear" w:color="auto" w:fill="FFFFFF"/>
        </w:rPr>
        <w:t>Важной частью семинара стала выставка инновационных технологий и методических материалов, используемых в инклюзивной практике. Участники могли ознакомиться с новейшими разработками, такими как адаптивные учебники, интерактивные доски и специальные программы, облегчающие обучение детей с ограниченными возможностями здоровья.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  <w:shd w:val="clear" w:color="auto" w:fill="FFFFFF"/>
        </w:rPr>
        <w:t>Кроме того, были проведены мастер-классы от ведущих экспертов в сфере инклюзии. Педагоги получили возможность освоить новые методики, направленные на создание комфортной образовательной среды для каждого ребенка. Особое внимание уделялось вопросам психологической поддержки учеников и формированию инклюзивной культуры в учебных заведениях.</w:t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  <w:shd w:val="clear" w:color="auto" w:fill="FFFFFF"/>
        </w:rPr>
        <w:t>Семинар стал значимым событием для профессионального сообщества, способствуя развитию инклюзивного образования и созданию равных возможностей для всех обучающихся.</w:t>
      </w:r>
    </w:p>
    <w:p w14:paraId="11174465" w14:textId="507AEC13" w:rsidR="009E0D19" w:rsidRPr="00B3440E" w:rsidRDefault="00B3440E" w:rsidP="00B3440E">
      <w:r>
        <w:rPr>
          <w:rFonts w:ascii="Roboto" w:hAnsi="Roboto"/>
          <w:noProof/>
          <w:color w:val="000000"/>
          <w:shd w:val="clear" w:color="auto" w:fill="FFFFFF"/>
          <w:lang w:val="ru-RU"/>
        </w:rPr>
        <w:lastRenderedPageBreak/>
        <w:drawing>
          <wp:inline distT="0" distB="0" distL="0" distR="0" wp14:anchorId="642FA415" wp14:editId="246A301D">
            <wp:extent cx="6657975" cy="8877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/>
          <w:shd w:val="clear" w:color="auto" w:fill="FFFFFF"/>
          <w:lang w:val="ru-RU"/>
        </w:rPr>
        <w:lastRenderedPageBreak/>
        <w:drawing>
          <wp:inline distT="0" distB="0" distL="0" distR="0" wp14:anchorId="70B2EA5B" wp14:editId="1E6AFA25">
            <wp:extent cx="6657975" cy="3000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/>
          <w:shd w:val="clear" w:color="auto" w:fill="FFFFFF"/>
          <w:lang w:val="ru-RU"/>
        </w:rPr>
        <w:drawing>
          <wp:inline distT="0" distB="0" distL="0" distR="0" wp14:anchorId="64F7CE8F" wp14:editId="0DF664FB">
            <wp:extent cx="6657975" cy="3000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/>
          <w:shd w:val="clear" w:color="auto" w:fill="FFFFFF"/>
          <w:lang w:val="ru-RU"/>
        </w:rPr>
        <w:drawing>
          <wp:inline distT="0" distB="0" distL="0" distR="0" wp14:anchorId="594B4EE6" wp14:editId="5D56A540">
            <wp:extent cx="6657975" cy="3000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/>
          <w:shd w:val="clear" w:color="auto" w:fill="FFFFFF"/>
          <w:lang w:val="ru-RU"/>
        </w:rPr>
        <w:lastRenderedPageBreak/>
        <w:drawing>
          <wp:inline distT="0" distB="0" distL="0" distR="0" wp14:anchorId="56285B08" wp14:editId="17AAC909">
            <wp:extent cx="4324350" cy="9601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/>
          <w:shd w:val="clear" w:color="auto" w:fill="FFFFFF"/>
          <w:lang w:val="ru-RU"/>
        </w:rPr>
        <w:lastRenderedPageBreak/>
        <w:drawing>
          <wp:inline distT="0" distB="0" distL="0" distR="0" wp14:anchorId="271AAB01" wp14:editId="73E0C579">
            <wp:extent cx="6657975" cy="8867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/>
          <w:shd w:val="clear" w:color="auto" w:fill="FFFFFF"/>
          <w:lang w:val="ru-RU"/>
        </w:rPr>
        <w:lastRenderedPageBreak/>
        <w:drawing>
          <wp:inline distT="0" distB="0" distL="0" distR="0" wp14:anchorId="142D3C6E" wp14:editId="4CC4B62C">
            <wp:extent cx="6657975" cy="3000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/>
          <w:shd w:val="clear" w:color="auto" w:fill="FFFFFF"/>
          <w:lang w:val="ru-RU"/>
        </w:rPr>
        <w:lastRenderedPageBreak/>
        <w:drawing>
          <wp:inline distT="0" distB="0" distL="0" distR="0" wp14:anchorId="26FAB04A" wp14:editId="5418B754">
            <wp:extent cx="4324350" cy="9601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/>
          <w:shd w:val="clear" w:color="auto" w:fill="FFFFFF"/>
          <w:lang w:val="ru-RU"/>
        </w:rPr>
        <w:lastRenderedPageBreak/>
        <w:drawing>
          <wp:inline distT="0" distB="0" distL="0" distR="0" wp14:anchorId="6B2F5B38" wp14:editId="42DDA701">
            <wp:extent cx="6657975" cy="30003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/>
          <w:shd w:val="clear" w:color="auto" w:fill="FFFFFF"/>
          <w:lang w:val="ru-RU"/>
        </w:rPr>
        <w:drawing>
          <wp:inline distT="0" distB="0" distL="0" distR="0" wp14:anchorId="769023A8" wp14:editId="1921D114">
            <wp:extent cx="6657975" cy="30003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/>
          <w:shd w:val="clear" w:color="auto" w:fill="FFFFFF"/>
          <w:lang w:val="ru-RU"/>
        </w:rPr>
        <w:drawing>
          <wp:inline distT="0" distB="0" distL="0" distR="0" wp14:anchorId="4F832FD5" wp14:editId="3B785E97">
            <wp:extent cx="6657975" cy="3000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/>
          <w:shd w:val="clear" w:color="auto" w:fill="FFFFFF"/>
          <w:lang w:val="ru-RU"/>
        </w:rPr>
        <w:lastRenderedPageBreak/>
        <w:drawing>
          <wp:inline distT="0" distB="0" distL="0" distR="0" wp14:anchorId="5ED46754" wp14:editId="6A4B84F0">
            <wp:extent cx="6657975" cy="30003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/>
          <w:shd w:val="clear" w:color="auto" w:fill="FFFFFF"/>
          <w:lang w:val="ru-RU"/>
        </w:rPr>
        <w:drawing>
          <wp:inline distT="0" distB="0" distL="0" distR="0" wp14:anchorId="716D11F9" wp14:editId="60E929A7">
            <wp:extent cx="6648450" cy="49815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000000"/>
          <w:shd w:val="clear" w:color="auto" w:fill="FFFFFF"/>
          <w:lang w:val="ru-RU"/>
        </w:rPr>
        <w:lastRenderedPageBreak/>
        <w:drawing>
          <wp:inline distT="0" distB="0" distL="0" distR="0" wp14:anchorId="65D5C503" wp14:editId="4BD0260C">
            <wp:extent cx="6648450" cy="49815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0D19" w:rsidRPr="00B3440E" w:rsidSect="000804BB">
      <w:footerReference w:type="default" r:id="rId19"/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19BC6" w14:textId="77777777" w:rsidR="00604EBE" w:rsidRDefault="00604EBE">
      <w:pPr>
        <w:spacing w:after="0" w:line="240" w:lineRule="auto"/>
      </w:pPr>
      <w:r>
        <w:separator/>
      </w:r>
    </w:p>
  </w:endnote>
  <w:endnote w:type="continuationSeparator" w:id="0">
    <w:p w14:paraId="1A827C68" w14:textId="77777777" w:rsidR="00604EBE" w:rsidRDefault="00604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903AC" w14:textId="77777777" w:rsidR="00010443" w:rsidRDefault="00604EBE">
    <w:pPr>
      <w:pStyle w:val="a4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E42C2" w14:textId="77777777" w:rsidR="00604EBE" w:rsidRDefault="00604EBE">
      <w:pPr>
        <w:spacing w:after="0" w:line="240" w:lineRule="auto"/>
      </w:pPr>
      <w:r>
        <w:separator/>
      </w:r>
    </w:p>
  </w:footnote>
  <w:footnote w:type="continuationSeparator" w:id="0">
    <w:p w14:paraId="65BAC024" w14:textId="77777777" w:rsidR="00604EBE" w:rsidRDefault="00604E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43448"/>
    <w:multiLevelType w:val="hybridMultilevel"/>
    <w:tmpl w:val="5138295C"/>
    <w:lvl w:ilvl="0" w:tplc="51BACC5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214" w:hanging="360"/>
      </w:pPr>
    </w:lvl>
    <w:lvl w:ilvl="2" w:tplc="2000001B" w:tentative="1">
      <w:start w:val="1"/>
      <w:numFmt w:val="lowerRoman"/>
      <w:lvlText w:val="%3."/>
      <w:lvlJc w:val="right"/>
      <w:pPr>
        <w:ind w:left="2934" w:hanging="180"/>
      </w:pPr>
    </w:lvl>
    <w:lvl w:ilvl="3" w:tplc="2000000F" w:tentative="1">
      <w:start w:val="1"/>
      <w:numFmt w:val="decimal"/>
      <w:lvlText w:val="%4."/>
      <w:lvlJc w:val="left"/>
      <w:pPr>
        <w:ind w:left="3654" w:hanging="360"/>
      </w:pPr>
    </w:lvl>
    <w:lvl w:ilvl="4" w:tplc="20000019" w:tentative="1">
      <w:start w:val="1"/>
      <w:numFmt w:val="lowerLetter"/>
      <w:lvlText w:val="%5."/>
      <w:lvlJc w:val="left"/>
      <w:pPr>
        <w:ind w:left="4374" w:hanging="360"/>
      </w:pPr>
    </w:lvl>
    <w:lvl w:ilvl="5" w:tplc="2000001B" w:tentative="1">
      <w:start w:val="1"/>
      <w:numFmt w:val="lowerRoman"/>
      <w:lvlText w:val="%6."/>
      <w:lvlJc w:val="right"/>
      <w:pPr>
        <w:ind w:left="5094" w:hanging="180"/>
      </w:pPr>
    </w:lvl>
    <w:lvl w:ilvl="6" w:tplc="2000000F" w:tentative="1">
      <w:start w:val="1"/>
      <w:numFmt w:val="decimal"/>
      <w:lvlText w:val="%7."/>
      <w:lvlJc w:val="left"/>
      <w:pPr>
        <w:ind w:left="5814" w:hanging="360"/>
      </w:pPr>
    </w:lvl>
    <w:lvl w:ilvl="7" w:tplc="20000019" w:tentative="1">
      <w:start w:val="1"/>
      <w:numFmt w:val="lowerLetter"/>
      <w:lvlText w:val="%8."/>
      <w:lvlJc w:val="left"/>
      <w:pPr>
        <w:ind w:left="6534" w:hanging="360"/>
      </w:pPr>
    </w:lvl>
    <w:lvl w:ilvl="8" w:tplc="200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3F24148B"/>
    <w:multiLevelType w:val="hybridMultilevel"/>
    <w:tmpl w:val="74F20478"/>
    <w:lvl w:ilvl="0" w:tplc="AEC67E22">
      <w:start w:val="1"/>
      <w:numFmt w:val="decimal"/>
      <w:lvlText w:val="%1)"/>
      <w:lvlJc w:val="left"/>
      <w:pPr>
        <w:ind w:left="77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46A34FC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2" w:tplc="0AF6FA7C">
      <w:numFmt w:val="bullet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3" w:tplc="F6523734">
      <w:numFmt w:val="bullet"/>
      <w:lvlText w:val="•"/>
      <w:lvlJc w:val="left"/>
      <w:pPr>
        <w:ind w:left="3196" w:hanging="360"/>
      </w:pPr>
      <w:rPr>
        <w:rFonts w:hint="default"/>
        <w:lang w:val="ru-RU" w:eastAsia="en-US" w:bidi="ar-SA"/>
      </w:rPr>
    </w:lvl>
    <w:lvl w:ilvl="4" w:tplc="3322EC06">
      <w:numFmt w:val="bullet"/>
      <w:lvlText w:val="•"/>
      <w:lvlJc w:val="left"/>
      <w:pPr>
        <w:ind w:left="4009" w:hanging="360"/>
      </w:pPr>
      <w:rPr>
        <w:rFonts w:hint="default"/>
        <w:lang w:val="ru-RU" w:eastAsia="en-US" w:bidi="ar-SA"/>
      </w:rPr>
    </w:lvl>
    <w:lvl w:ilvl="5" w:tplc="274E62BA">
      <w:numFmt w:val="bullet"/>
      <w:lvlText w:val="•"/>
      <w:lvlJc w:val="left"/>
      <w:pPr>
        <w:ind w:left="4821" w:hanging="360"/>
      </w:pPr>
      <w:rPr>
        <w:rFonts w:hint="default"/>
        <w:lang w:val="ru-RU" w:eastAsia="en-US" w:bidi="ar-SA"/>
      </w:rPr>
    </w:lvl>
    <w:lvl w:ilvl="6" w:tplc="036E1594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7" w:tplc="21505C42"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8" w:tplc="D1C63B0E">
      <w:numFmt w:val="bullet"/>
      <w:lvlText w:val="•"/>
      <w:lvlJc w:val="left"/>
      <w:pPr>
        <w:ind w:left="725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5AE72422"/>
    <w:multiLevelType w:val="hybridMultilevel"/>
    <w:tmpl w:val="BA2A6D44"/>
    <w:lvl w:ilvl="0" w:tplc="34D68546">
      <w:start w:val="1"/>
      <w:numFmt w:val="lowerLetter"/>
      <w:lvlText w:val="%1)"/>
      <w:lvlJc w:val="left"/>
      <w:pPr>
        <w:ind w:left="1065" w:hanging="28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37ECA11E">
      <w:start w:val="1"/>
      <w:numFmt w:val="lowerLetter"/>
      <w:lvlText w:val="%2)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2" w:tplc="A37C6092">
      <w:numFmt w:val="bullet"/>
      <w:lvlText w:val="•"/>
      <w:lvlJc w:val="left"/>
      <w:pPr>
        <w:ind w:left="2209" w:hanging="286"/>
      </w:pPr>
      <w:rPr>
        <w:rFonts w:hint="default"/>
        <w:lang w:val="ru-RU" w:eastAsia="en-US" w:bidi="ar-SA"/>
      </w:rPr>
    </w:lvl>
    <w:lvl w:ilvl="3" w:tplc="5B507A2A">
      <w:numFmt w:val="bullet"/>
      <w:lvlText w:val="•"/>
      <w:lvlJc w:val="left"/>
      <w:pPr>
        <w:ind w:left="3179" w:hanging="286"/>
      </w:pPr>
      <w:rPr>
        <w:rFonts w:hint="default"/>
        <w:lang w:val="ru-RU" w:eastAsia="en-US" w:bidi="ar-SA"/>
      </w:rPr>
    </w:lvl>
    <w:lvl w:ilvl="4" w:tplc="215050C0">
      <w:numFmt w:val="bullet"/>
      <w:lvlText w:val="•"/>
      <w:lvlJc w:val="left"/>
      <w:pPr>
        <w:ind w:left="4148" w:hanging="286"/>
      </w:pPr>
      <w:rPr>
        <w:rFonts w:hint="default"/>
        <w:lang w:val="ru-RU" w:eastAsia="en-US" w:bidi="ar-SA"/>
      </w:rPr>
    </w:lvl>
    <w:lvl w:ilvl="5" w:tplc="5A5E48AC">
      <w:numFmt w:val="bullet"/>
      <w:lvlText w:val="•"/>
      <w:lvlJc w:val="left"/>
      <w:pPr>
        <w:ind w:left="5118" w:hanging="286"/>
      </w:pPr>
      <w:rPr>
        <w:rFonts w:hint="default"/>
        <w:lang w:val="ru-RU" w:eastAsia="en-US" w:bidi="ar-SA"/>
      </w:rPr>
    </w:lvl>
    <w:lvl w:ilvl="6" w:tplc="4F9A3B7A">
      <w:numFmt w:val="bullet"/>
      <w:lvlText w:val="•"/>
      <w:lvlJc w:val="left"/>
      <w:pPr>
        <w:ind w:left="6088" w:hanging="286"/>
      </w:pPr>
      <w:rPr>
        <w:rFonts w:hint="default"/>
        <w:lang w:val="ru-RU" w:eastAsia="en-US" w:bidi="ar-SA"/>
      </w:rPr>
    </w:lvl>
    <w:lvl w:ilvl="7" w:tplc="1406B20C">
      <w:numFmt w:val="bullet"/>
      <w:lvlText w:val="•"/>
      <w:lvlJc w:val="left"/>
      <w:pPr>
        <w:ind w:left="7057" w:hanging="286"/>
      </w:pPr>
      <w:rPr>
        <w:rFonts w:hint="default"/>
        <w:lang w:val="ru-RU" w:eastAsia="en-US" w:bidi="ar-SA"/>
      </w:rPr>
    </w:lvl>
    <w:lvl w:ilvl="8" w:tplc="F99A143E">
      <w:numFmt w:val="bullet"/>
      <w:lvlText w:val="•"/>
      <w:lvlJc w:val="left"/>
      <w:pPr>
        <w:ind w:left="8027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5EF46ECC"/>
    <w:multiLevelType w:val="hybridMultilevel"/>
    <w:tmpl w:val="BD5868C4"/>
    <w:lvl w:ilvl="0" w:tplc="9B301BB0">
      <w:start w:val="1"/>
      <w:numFmt w:val="lowerLetter"/>
      <w:lvlText w:val="%1)"/>
      <w:lvlJc w:val="left"/>
      <w:pPr>
        <w:ind w:left="1245" w:hanging="28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9356D57E">
      <w:numFmt w:val="bullet"/>
      <w:lvlText w:val="•"/>
      <w:lvlJc w:val="left"/>
      <w:pPr>
        <w:ind w:left="2154" w:hanging="286"/>
      </w:pPr>
      <w:rPr>
        <w:rFonts w:hint="default"/>
        <w:lang w:val="ru-RU" w:eastAsia="en-US" w:bidi="ar-SA"/>
      </w:rPr>
    </w:lvl>
    <w:lvl w:ilvl="2" w:tplc="CB46B684">
      <w:numFmt w:val="bullet"/>
      <w:lvlText w:val="•"/>
      <w:lvlJc w:val="left"/>
      <w:pPr>
        <w:ind w:left="3069" w:hanging="286"/>
      </w:pPr>
      <w:rPr>
        <w:rFonts w:hint="default"/>
        <w:lang w:val="ru-RU" w:eastAsia="en-US" w:bidi="ar-SA"/>
      </w:rPr>
    </w:lvl>
    <w:lvl w:ilvl="3" w:tplc="865E4F68">
      <w:numFmt w:val="bullet"/>
      <w:lvlText w:val="•"/>
      <w:lvlJc w:val="left"/>
      <w:pPr>
        <w:ind w:left="3983" w:hanging="286"/>
      </w:pPr>
      <w:rPr>
        <w:rFonts w:hint="default"/>
        <w:lang w:val="ru-RU" w:eastAsia="en-US" w:bidi="ar-SA"/>
      </w:rPr>
    </w:lvl>
    <w:lvl w:ilvl="4" w:tplc="A38C9CD2">
      <w:numFmt w:val="bullet"/>
      <w:lvlText w:val="•"/>
      <w:lvlJc w:val="left"/>
      <w:pPr>
        <w:ind w:left="4898" w:hanging="286"/>
      </w:pPr>
      <w:rPr>
        <w:rFonts w:hint="default"/>
        <w:lang w:val="ru-RU" w:eastAsia="en-US" w:bidi="ar-SA"/>
      </w:rPr>
    </w:lvl>
    <w:lvl w:ilvl="5" w:tplc="B6A6A3E0">
      <w:numFmt w:val="bullet"/>
      <w:lvlText w:val="•"/>
      <w:lvlJc w:val="left"/>
      <w:pPr>
        <w:ind w:left="5813" w:hanging="286"/>
      </w:pPr>
      <w:rPr>
        <w:rFonts w:hint="default"/>
        <w:lang w:val="ru-RU" w:eastAsia="en-US" w:bidi="ar-SA"/>
      </w:rPr>
    </w:lvl>
    <w:lvl w:ilvl="6" w:tplc="6DD4FC32">
      <w:numFmt w:val="bullet"/>
      <w:lvlText w:val="•"/>
      <w:lvlJc w:val="left"/>
      <w:pPr>
        <w:ind w:left="6727" w:hanging="286"/>
      </w:pPr>
      <w:rPr>
        <w:rFonts w:hint="default"/>
        <w:lang w:val="ru-RU" w:eastAsia="en-US" w:bidi="ar-SA"/>
      </w:rPr>
    </w:lvl>
    <w:lvl w:ilvl="7" w:tplc="8FB0B856">
      <w:numFmt w:val="bullet"/>
      <w:lvlText w:val="•"/>
      <w:lvlJc w:val="left"/>
      <w:pPr>
        <w:ind w:left="7642" w:hanging="286"/>
      </w:pPr>
      <w:rPr>
        <w:rFonts w:hint="default"/>
        <w:lang w:val="ru-RU" w:eastAsia="en-US" w:bidi="ar-SA"/>
      </w:rPr>
    </w:lvl>
    <w:lvl w:ilvl="8" w:tplc="4DDE8F0C">
      <w:numFmt w:val="bullet"/>
      <w:lvlText w:val="•"/>
      <w:lvlJc w:val="left"/>
      <w:pPr>
        <w:ind w:left="8557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706A72F1"/>
    <w:multiLevelType w:val="hybridMultilevel"/>
    <w:tmpl w:val="BC56B63A"/>
    <w:lvl w:ilvl="0" w:tplc="45B001B8">
      <w:start w:val="1"/>
      <w:numFmt w:val="upperLetter"/>
      <w:lvlText w:val="%1)"/>
      <w:lvlJc w:val="left"/>
      <w:pPr>
        <w:ind w:left="935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2"/>
        <w:szCs w:val="22"/>
        <w:lang w:val="ru-RU" w:eastAsia="en-US" w:bidi="ar-SA"/>
      </w:rPr>
    </w:lvl>
    <w:lvl w:ilvl="1" w:tplc="33A6D154">
      <w:numFmt w:val="bullet"/>
      <w:lvlText w:val="•"/>
      <w:lvlJc w:val="left"/>
      <w:pPr>
        <w:ind w:left="1734" w:hanging="286"/>
      </w:pPr>
      <w:rPr>
        <w:rFonts w:hint="default"/>
        <w:lang w:val="ru-RU" w:eastAsia="en-US" w:bidi="ar-SA"/>
      </w:rPr>
    </w:lvl>
    <w:lvl w:ilvl="2" w:tplc="3A0AF23A">
      <w:numFmt w:val="bullet"/>
      <w:lvlText w:val="•"/>
      <w:lvlJc w:val="left"/>
      <w:pPr>
        <w:ind w:left="2528" w:hanging="286"/>
      </w:pPr>
      <w:rPr>
        <w:rFonts w:hint="default"/>
        <w:lang w:val="ru-RU" w:eastAsia="en-US" w:bidi="ar-SA"/>
      </w:rPr>
    </w:lvl>
    <w:lvl w:ilvl="3" w:tplc="3F2010E8">
      <w:numFmt w:val="bullet"/>
      <w:lvlText w:val="•"/>
      <w:lvlJc w:val="left"/>
      <w:pPr>
        <w:ind w:left="3322" w:hanging="286"/>
      </w:pPr>
      <w:rPr>
        <w:rFonts w:hint="default"/>
        <w:lang w:val="ru-RU" w:eastAsia="en-US" w:bidi="ar-SA"/>
      </w:rPr>
    </w:lvl>
    <w:lvl w:ilvl="4" w:tplc="DA94088E">
      <w:numFmt w:val="bullet"/>
      <w:lvlText w:val="•"/>
      <w:lvlJc w:val="left"/>
      <w:pPr>
        <w:ind w:left="4117" w:hanging="286"/>
      </w:pPr>
      <w:rPr>
        <w:rFonts w:hint="default"/>
        <w:lang w:val="ru-RU" w:eastAsia="en-US" w:bidi="ar-SA"/>
      </w:rPr>
    </w:lvl>
    <w:lvl w:ilvl="5" w:tplc="85E05424">
      <w:numFmt w:val="bullet"/>
      <w:lvlText w:val="•"/>
      <w:lvlJc w:val="left"/>
      <w:pPr>
        <w:ind w:left="4911" w:hanging="286"/>
      </w:pPr>
      <w:rPr>
        <w:rFonts w:hint="default"/>
        <w:lang w:val="ru-RU" w:eastAsia="en-US" w:bidi="ar-SA"/>
      </w:rPr>
    </w:lvl>
    <w:lvl w:ilvl="6" w:tplc="78EEB55E">
      <w:numFmt w:val="bullet"/>
      <w:lvlText w:val="•"/>
      <w:lvlJc w:val="left"/>
      <w:pPr>
        <w:ind w:left="5705" w:hanging="286"/>
      </w:pPr>
      <w:rPr>
        <w:rFonts w:hint="default"/>
        <w:lang w:val="ru-RU" w:eastAsia="en-US" w:bidi="ar-SA"/>
      </w:rPr>
    </w:lvl>
    <w:lvl w:ilvl="7" w:tplc="479CC1EE">
      <w:numFmt w:val="bullet"/>
      <w:lvlText w:val="•"/>
      <w:lvlJc w:val="left"/>
      <w:pPr>
        <w:ind w:left="6500" w:hanging="286"/>
      </w:pPr>
      <w:rPr>
        <w:rFonts w:hint="default"/>
        <w:lang w:val="ru-RU" w:eastAsia="en-US" w:bidi="ar-SA"/>
      </w:rPr>
    </w:lvl>
    <w:lvl w:ilvl="8" w:tplc="383A81BE">
      <w:numFmt w:val="bullet"/>
      <w:lvlText w:val="•"/>
      <w:lvlJc w:val="left"/>
      <w:pPr>
        <w:ind w:left="7294" w:hanging="28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621"/>
    <w:rsid w:val="000804BB"/>
    <w:rsid w:val="000A3EA6"/>
    <w:rsid w:val="000D319F"/>
    <w:rsid w:val="000E6BEF"/>
    <w:rsid w:val="00190216"/>
    <w:rsid w:val="00604EBE"/>
    <w:rsid w:val="007F1F61"/>
    <w:rsid w:val="008426A6"/>
    <w:rsid w:val="00853189"/>
    <w:rsid w:val="0086556E"/>
    <w:rsid w:val="009257CD"/>
    <w:rsid w:val="009816E9"/>
    <w:rsid w:val="009E0D19"/>
    <w:rsid w:val="00A530FD"/>
    <w:rsid w:val="00A53621"/>
    <w:rsid w:val="00A708D9"/>
    <w:rsid w:val="00A95C61"/>
    <w:rsid w:val="00B3440E"/>
    <w:rsid w:val="00B6359A"/>
    <w:rsid w:val="00B67B44"/>
    <w:rsid w:val="00BF24AC"/>
    <w:rsid w:val="00C372CD"/>
    <w:rsid w:val="00CF4C66"/>
    <w:rsid w:val="00D87D92"/>
    <w:rsid w:val="00DA63EB"/>
    <w:rsid w:val="00DC3A6D"/>
    <w:rsid w:val="00DD0655"/>
    <w:rsid w:val="00E63C20"/>
    <w:rsid w:val="00FC0BE1"/>
    <w:rsid w:val="00FE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72E68"/>
  <w15:chartTrackingRefBased/>
  <w15:docId w15:val="{A221E94F-94C6-40DF-8F58-7720541A5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26A6"/>
  </w:style>
  <w:style w:type="paragraph" w:styleId="1">
    <w:name w:val="heading 1"/>
    <w:basedOn w:val="a"/>
    <w:link w:val="10"/>
    <w:uiPriority w:val="9"/>
    <w:qFormat/>
    <w:rsid w:val="008426A6"/>
    <w:pPr>
      <w:widowControl w:val="0"/>
      <w:autoSpaceDE w:val="0"/>
      <w:autoSpaceDN w:val="0"/>
      <w:spacing w:after="0" w:line="240" w:lineRule="auto"/>
      <w:ind w:left="221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26A6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3">
    <w:name w:val="List Paragraph"/>
    <w:basedOn w:val="a"/>
    <w:uiPriority w:val="1"/>
    <w:qFormat/>
    <w:rsid w:val="008426A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8426A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8426A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5">
    <w:name w:val="Основной текст Знак"/>
    <w:basedOn w:val="a0"/>
    <w:link w:val="a4"/>
    <w:uiPriority w:val="1"/>
    <w:rsid w:val="008426A6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TableParagraph">
    <w:name w:val="Table Paragraph"/>
    <w:basedOn w:val="a"/>
    <w:uiPriority w:val="1"/>
    <w:qFormat/>
    <w:rsid w:val="008426A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table" w:styleId="a6">
    <w:name w:val="Table Grid"/>
    <w:basedOn w:val="a1"/>
    <w:uiPriority w:val="39"/>
    <w:rsid w:val="00DD06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15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2616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24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1209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0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3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7153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5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4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444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44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0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9376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63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9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40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Александровна</dc:creator>
  <cp:keywords/>
  <dc:description/>
  <cp:lastModifiedBy>Ирина Александровна</cp:lastModifiedBy>
  <cp:revision>2</cp:revision>
  <cp:lastPrinted>2025-01-14T09:29:00Z</cp:lastPrinted>
  <dcterms:created xsi:type="dcterms:W3CDTF">2025-04-21T05:16:00Z</dcterms:created>
  <dcterms:modified xsi:type="dcterms:W3CDTF">2025-04-21T05:16:00Z</dcterms:modified>
</cp:coreProperties>
</file>