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065" w:rsidRDefault="002C6065" w:rsidP="00EC5D76">
      <w:pPr>
        <w:spacing w:after="0" w:line="240" w:lineRule="auto"/>
        <w:jc w:val="center"/>
        <w:rPr>
          <w:rFonts w:ascii="Times New Roman" w:hAnsi="Times New Roman" w:cs="Times New Roman"/>
          <w:b/>
          <w:i/>
          <w:color w:val="17365D" w:themeColor="text2" w:themeShade="BF"/>
          <w:sz w:val="32"/>
          <w:szCs w:val="32"/>
          <w:lang w:val="kk-KZ"/>
        </w:rPr>
      </w:pPr>
      <w:r>
        <w:rPr>
          <w:rFonts w:ascii="Times New Roman" w:hAnsi="Times New Roman" w:cs="Times New Roman"/>
          <w:b/>
          <w:i/>
          <w:noProof/>
          <w:color w:val="17365D" w:themeColor="text2" w:themeShade="BF"/>
          <w:sz w:val="32"/>
          <w:szCs w:val="32"/>
        </w:rPr>
        <w:drawing>
          <wp:anchor distT="0" distB="0" distL="114300" distR="114300" simplePos="0" relativeHeight="251657216" behindDoc="1" locked="0" layoutInCell="1" allowOverlap="1" wp14:anchorId="7566D3BA">
            <wp:simplePos x="0" y="0"/>
            <wp:positionH relativeFrom="column">
              <wp:posOffset>-616112</wp:posOffset>
            </wp:positionH>
            <wp:positionV relativeFrom="paragraph">
              <wp:posOffset>-624555</wp:posOffset>
            </wp:positionV>
            <wp:extent cx="1745525" cy="1526474"/>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753115" cy="1533111"/>
                    </a:xfrm>
                    <a:prstGeom prst="rect">
                      <a:avLst/>
                    </a:prstGeom>
                    <a:noFill/>
                  </pic:spPr>
                </pic:pic>
              </a:graphicData>
            </a:graphic>
            <wp14:sizeRelH relativeFrom="page">
              <wp14:pctWidth>0</wp14:pctWidth>
            </wp14:sizeRelH>
            <wp14:sizeRelV relativeFrom="page">
              <wp14:pctHeight>0</wp14:pctHeight>
            </wp14:sizeRelV>
          </wp:anchor>
        </w:drawing>
      </w:r>
      <w:r>
        <w:rPr>
          <w:rFonts w:ascii="Cooper Black" w:hAnsi="Cooper Black" w:cs="Times New Roman"/>
          <w:b/>
          <w:i/>
          <w:noProof/>
          <w:color w:val="17365D" w:themeColor="text2" w:themeShade="BF"/>
          <w:sz w:val="32"/>
          <w:szCs w:val="32"/>
          <w:lang w:val="kk-KZ"/>
        </w:rPr>
        <w:drawing>
          <wp:anchor distT="0" distB="0" distL="114300" distR="114300" simplePos="0" relativeHeight="251665408" behindDoc="1" locked="0" layoutInCell="1" allowOverlap="1" wp14:anchorId="39679F16">
            <wp:simplePos x="0" y="0"/>
            <wp:positionH relativeFrom="column">
              <wp:posOffset>4692867</wp:posOffset>
            </wp:positionH>
            <wp:positionV relativeFrom="paragraph">
              <wp:posOffset>-624555</wp:posOffset>
            </wp:positionV>
            <wp:extent cx="1650365" cy="1446220"/>
            <wp:effectExtent l="0" t="0" r="6985"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V="1">
                      <a:off x="0" y="0"/>
                      <a:ext cx="1651931" cy="1447592"/>
                    </a:xfrm>
                    <a:prstGeom prst="rect">
                      <a:avLst/>
                    </a:prstGeom>
                    <a:noFill/>
                  </pic:spPr>
                </pic:pic>
              </a:graphicData>
            </a:graphic>
            <wp14:sizeRelH relativeFrom="page">
              <wp14:pctWidth>0</wp14:pctWidth>
            </wp14:sizeRelH>
            <wp14:sizeRelV relativeFrom="page">
              <wp14:pctHeight>0</wp14:pctHeight>
            </wp14:sizeRelV>
          </wp:anchor>
        </w:drawing>
      </w:r>
      <w:r w:rsidR="0057488B">
        <w:rPr>
          <w:rFonts w:ascii="Times New Roman" w:hAnsi="Times New Roman" w:cs="Times New Roman"/>
          <w:b/>
          <w:i/>
          <w:color w:val="17365D" w:themeColor="text2" w:themeShade="BF"/>
          <w:sz w:val="32"/>
          <w:szCs w:val="32"/>
        </w:rPr>
        <w:t xml:space="preserve">             </w:t>
      </w:r>
      <w:bookmarkStart w:id="0" w:name="_GoBack"/>
      <w:bookmarkEnd w:id="0"/>
      <w:proofErr w:type="spellStart"/>
      <w:r w:rsidR="00AE137E" w:rsidRPr="00782F42">
        <w:rPr>
          <w:rFonts w:ascii="Times New Roman" w:hAnsi="Times New Roman" w:cs="Times New Roman"/>
          <w:b/>
          <w:i/>
          <w:color w:val="17365D" w:themeColor="text2" w:themeShade="BF"/>
          <w:sz w:val="32"/>
          <w:szCs w:val="32"/>
        </w:rPr>
        <w:t>Гаджетт</w:t>
      </w:r>
      <w:proofErr w:type="spellEnd"/>
      <w:r w:rsidR="00AE137E" w:rsidRPr="00782F42">
        <w:rPr>
          <w:rFonts w:ascii="Times New Roman" w:hAnsi="Times New Roman" w:cs="Times New Roman"/>
          <w:b/>
          <w:i/>
          <w:color w:val="17365D" w:themeColor="text2" w:themeShade="BF"/>
          <w:sz w:val="32"/>
          <w:szCs w:val="32"/>
          <w:lang w:val="kk-KZ"/>
        </w:rPr>
        <w:t>ердің</w:t>
      </w:r>
      <w:r w:rsidR="00AE137E" w:rsidRPr="00782F42">
        <w:rPr>
          <w:rFonts w:ascii="Cooper Black" w:hAnsi="Cooper Black" w:cs="Times New Roman"/>
          <w:b/>
          <w:i/>
          <w:color w:val="17365D" w:themeColor="text2" w:themeShade="BF"/>
          <w:sz w:val="32"/>
          <w:szCs w:val="32"/>
          <w:lang w:val="kk-KZ"/>
        </w:rPr>
        <w:t xml:space="preserve"> </w:t>
      </w:r>
      <w:r w:rsidR="00AE137E" w:rsidRPr="00782F42">
        <w:rPr>
          <w:rFonts w:ascii="Times New Roman" w:hAnsi="Times New Roman" w:cs="Times New Roman"/>
          <w:b/>
          <w:i/>
          <w:color w:val="17365D" w:themeColor="text2" w:themeShade="BF"/>
          <w:sz w:val="32"/>
          <w:szCs w:val="32"/>
          <w:lang w:val="kk-KZ"/>
        </w:rPr>
        <w:t>балаға</w:t>
      </w:r>
      <w:r w:rsidR="00AE137E" w:rsidRPr="00782F42">
        <w:rPr>
          <w:rFonts w:ascii="Cooper Black" w:hAnsi="Cooper Black" w:cs="Times New Roman"/>
          <w:b/>
          <w:i/>
          <w:color w:val="17365D" w:themeColor="text2" w:themeShade="BF"/>
          <w:sz w:val="32"/>
          <w:szCs w:val="32"/>
          <w:lang w:val="kk-KZ"/>
        </w:rPr>
        <w:t xml:space="preserve"> </w:t>
      </w:r>
      <w:r w:rsidR="00AE137E" w:rsidRPr="00782F42">
        <w:rPr>
          <w:rFonts w:ascii="Times New Roman" w:hAnsi="Times New Roman" w:cs="Times New Roman"/>
          <w:b/>
          <w:i/>
          <w:color w:val="17365D" w:themeColor="text2" w:themeShade="BF"/>
          <w:sz w:val="32"/>
          <w:szCs w:val="32"/>
          <w:lang w:val="kk-KZ"/>
        </w:rPr>
        <w:t>тигізетін</w:t>
      </w:r>
    </w:p>
    <w:p w:rsidR="002C6065" w:rsidRDefault="00AE137E" w:rsidP="00EC5D76">
      <w:pPr>
        <w:spacing w:after="0" w:line="240" w:lineRule="auto"/>
        <w:jc w:val="center"/>
        <w:rPr>
          <w:rFonts w:cs="Times New Roman"/>
          <w:b/>
          <w:i/>
          <w:color w:val="17365D" w:themeColor="text2" w:themeShade="BF"/>
          <w:sz w:val="32"/>
          <w:szCs w:val="32"/>
          <w:lang w:val="kk-KZ"/>
        </w:rPr>
      </w:pPr>
      <w:r w:rsidRPr="00782F42">
        <w:rPr>
          <w:rFonts w:ascii="Cooper Black" w:hAnsi="Cooper Black" w:cs="Times New Roman"/>
          <w:b/>
          <w:i/>
          <w:color w:val="17365D" w:themeColor="text2" w:themeShade="BF"/>
          <w:sz w:val="32"/>
          <w:szCs w:val="32"/>
          <w:lang w:val="kk-KZ"/>
        </w:rPr>
        <w:t xml:space="preserve"> </w:t>
      </w:r>
      <w:r w:rsidRPr="00782F42">
        <w:rPr>
          <w:rFonts w:ascii="Times New Roman" w:hAnsi="Times New Roman" w:cs="Times New Roman"/>
          <w:b/>
          <w:i/>
          <w:color w:val="17365D" w:themeColor="text2" w:themeShade="BF"/>
          <w:sz w:val="32"/>
          <w:szCs w:val="32"/>
          <w:lang w:val="kk-KZ"/>
        </w:rPr>
        <w:t>ЗИЯНЫ</w:t>
      </w:r>
      <w:r w:rsidRPr="00782F42">
        <w:rPr>
          <w:rFonts w:ascii="Cooper Black" w:hAnsi="Cooper Black" w:cs="Times New Roman"/>
          <w:b/>
          <w:i/>
          <w:color w:val="17365D" w:themeColor="text2" w:themeShade="BF"/>
          <w:sz w:val="32"/>
          <w:szCs w:val="32"/>
          <w:lang w:val="kk-KZ"/>
        </w:rPr>
        <w:t xml:space="preserve"> </w:t>
      </w:r>
    </w:p>
    <w:p w:rsidR="00AE137E" w:rsidRPr="00EC5D76" w:rsidRDefault="00AE137E" w:rsidP="00EC5D76">
      <w:pPr>
        <w:spacing w:after="0" w:line="240" w:lineRule="auto"/>
        <w:jc w:val="center"/>
        <w:rPr>
          <w:rFonts w:ascii="Cooper Black" w:hAnsi="Cooper Black" w:cs="Times New Roman"/>
          <w:b/>
          <w:i/>
          <w:color w:val="17365D" w:themeColor="text2" w:themeShade="BF"/>
          <w:sz w:val="32"/>
          <w:szCs w:val="32"/>
          <w:lang w:val="kk-KZ"/>
        </w:rPr>
      </w:pPr>
      <w:r w:rsidRPr="00782F42">
        <w:rPr>
          <w:rFonts w:ascii="Times New Roman" w:hAnsi="Times New Roman" w:cs="Times New Roman"/>
          <w:b/>
          <w:i/>
          <w:color w:val="17365D" w:themeColor="text2" w:themeShade="BF"/>
          <w:sz w:val="32"/>
          <w:szCs w:val="32"/>
          <w:lang w:val="kk-KZ"/>
        </w:rPr>
        <w:t>мен</w:t>
      </w:r>
      <w:r w:rsidRPr="00782F42">
        <w:rPr>
          <w:rFonts w:ascii="Cooper Black" w:hAnsi="Cooper Black" w:cs="Times New Roman"/>
          <w:b/>
          <w:i/>
          <w:color w:val="17365D" w:themeColor="text2" w:themeShade="BF"/>
          <w:sz w:val="32"/>
          <w:szCs w:val="32"/>
          <w:lang w:val="kk-KZ"/>
        </w:rPr>
        <w:t xml:space="preserve"> </w:t>
      </w:r>
      <w:r w:rsidRPr="00782F42">
        <w:rPr>
          <w:rFonts w:ascii="Times New Roman" w:hAnsi="Times New Roman" w:cs="Times New Roman"/>
          <w:b/>
          <w:i/>
          <w:color w:val="17365D" w:themeColor="text2" w:themeShade="BF"/>
          <w:sz w:val="32"/>
          <w:szCs w:val="32"/>
          <w:lang w:val="kk-KZ"/>
        </w:rPr>
        <w:t>ПАЙДАСЫ</w:t>
      </w:r>
      <w:r w:rsidRPr="00782F42">
        <w:rPr>
          <w:rFonts w:ascii="Cooper Black" w:hAnsi="Cooper Black" w:cs="Times New Roman"/>
          <w:b/>
          <w:i/>
          <w:color w:val="17365D" w:themeColor="text2" w:themeShade="BF"/>
          <w:sz w:val="32"/>
          <w:szCs w:val="32"/>
          <w:lang w:val="kk-KZ"/>
        </w:rPr>
        <w:t xml:space="preserve"> </w:t>
      </w:r>
      <w:r w:rsidRPr="00782F42">
        <w:rPr>
          <w:rFonts w:ascii="Times New Roman" w:hAnsi="Times New Roman" w:cs="Times New Roman"/>
          <w:b/>
          <w:i/>
          <w:color w:val="17365D" w:themeColor="text2" w:themeShade="BF"/>
          <w:sz w:val="32"/>
          <w:szCs w:val="32"/>
          <w:lang w:val="kk-KZ"/>
        </w:rPr>
        <w:t>қандай</w:t>
      </w:r>
      <w:r w:rsidRPr="00782F42">
        <w:rPr>
          <w:rFonts w:ascii="Cooper Black" w:hAnsi="Cooper Black" w:cs="Times New Roman"/>
          <w:b/>
          <w:i/>
          <w:color w:val="17365D" w:themeColor="text2" w:themeShade="BF"/>
          <w:sz w:val="32"/>
          <w:szCs w:val="32"/>
          <w:lang w:val="kk-KZ"/>
        </w:rPr>
        <w:t>?</w:t>
      </w:r>
      <w:r w:rsidR="00E62405">
        <w:rPr>
          <w:rFonts w:ascii="Times New Roman" w:hAnsi="Times New Roman" w:cs="Times New Roman"/>
          <w:b/>
          <w:color w:val="548DD4" w:themeColor="text2" w:themeTint="99"/>
          <w:sz w:val="28"/>
          <w:szCs w:val="28"/>
          <w:lang w:val="kk-KZ"/>
        </w:rPr>
        <w:t xml:space="preserve">                                  </w:t>
      </w:r>
    </w:p>
    <w:p w:rsidR="0057488B" w:rsidRDefault="0057488B" w:rsidP="0028553B">
      <w:pPr>
        <w:spacing w:after="0" w:line="240" w:lineRule="auto"/>
        <w:ind w:firstLine="708"/>
        <w:rPr>
          <w:rFonts w:ascii="Times New Roman" w:hAnsi="Times New Roman" w:cs="Times New Roman"/>
          <w:sz w:val="28"/>
          <w:szCs w:val="28"/>
          <w:lang w:val="kk-KZ"/>
        </w:rPr>
      </w:pPr>
    </w:p>
    <w:p w:rsidR="001708C4" w:rsidRDefault="001A67F1" w:rsidP="0028553B">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Гаджеттің ата </w:t>
      </w:r>
      <w:r w:rsidR="0028553B">
        <w:rPr>
          <w:rFonts w:ascii="Times New Roman" w:hAnsi="Times New Roman" w:cs="Times New Roman"/>
          <w:sz w:val="28"/>
          <w:szCs w:val="28"/>
          <w:lang w:val="kk-KZ"/>
        </w:rPr>
        <w:t>-</w:t>
      </w:r>
      <w:r>
        <w:rPr>
          <w:rFonts w:ascii="Times New Roman" w:hAnsi="Times New Roman" w:cs="Times New Roman"/>
          <w:sz w:val="28"/>
          <w:szCs w:val="28"/>
          <w:lang w:val="kk-KZ"/>
        </w:rPr>
        <w:t>ананың балаға көңіл бөлуге уақыты жоқ кезде құтқаратын көмекшісіне айналғаны ақиқат. Оның үстіне ата</w:t>
      </w:r>
      <w:r w:rsidR="0028553B">
        <w:rPr>
          <w:rFonts w:ascii="Times New Roman" w:hAnsi="Times New Roman" w:cs="Times New Roman"/>
          <w:sz w:val="28"/>
          <w:szCs w:val="28"/>
          <w:lang w:val="kk-KZ"/>
        </w:rPr>
        <w:t>-</w:t>
      </w:r>
      <w:r>
        <w:rPr>
          <w:rFonts w:ascii="Times New Roman" w:hAnsi="Times New Roman" w:cs="Times New Roman"/>
          <w:sz w:val="28"/>
          <w:szCs w:val="28"/>
          <w:lang w:val="kk-KZ"/>
        </w:rPr>
        <w:t xml:space="preserve"> анасының қолынан түспейтін телефонға бала да ұмтылып тұрады.</w:t>
      </w:r>
    </w:p>
    <w:p w:rsidR="001A67F1" w:rsidRDefault="001A67F1" w:rsidP="000E170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балалар </w:t>
      </w:r>
      <w:r w:rsidRPr="0057488B">
        <w:rPr>
          <w:rFonts w:ascii="Times New Roman" w:hAnsi="Times New Roman" w:cs="Times New Roman"/>
          <w:sz w:val="28"/>
          <w:szCs w:val="28"/>
          <w:lang w:val="kk-KZ"/>
        </w:rPr>
        <w:t>4-5</w:t>
      </w:r>
      <w:r>
        <w:rPr>
          <w:rFonts w:ascii="Times New Roman" w:hAnsi="Times New Roman" w:cs="Times New Roman"/>
          <w:sz w:val="28"/>
          <w:szCs w:val="28"/>
          <w:lang w:val="kk-KZ"/>
        </w:rPr>
        <w:t xml:space="preserve"> жастан бастап гаджеттің қыр сырын ата</w:t>
      </w:r>
      <w:r w:rsidR="0028553B">
        <w:rPr>
          <w:rFonts w:ascii="Times New Roman" w:hAnsi="Times New Roman" w:cs="Times New Roman"/>
          <w:sz w:val="28"/>
          <w:szCs w:val="28"/>
          <w:lang w:val="kk-KZ"/>
        </w:rPr>
        <w:t>-</w:t>
      </w:r>
      <w:r>
        <w:rPr>
          <w:rFonts w:ascii="Times New Roman" w:hAnsi="Times New Roman" w:cs="Times New Roman"/>
          <w:sz w:val="28"/>
          <w:szCs w:val="28"/>
          <w:lang w:val="kk-KZ"/>
        </w:rPr>
        <w:t xml:space="preserve"> анасынан да жақсы меңгеріп алады. Баланың ата </w:t>
      </w:r>
      <w:r w:rsidR="0028553B">
        <w:rPr>
          <w:rFonts w:ascii="Times New Roman" w:hAnsi="Times New Roman" w:cs="Times New Roman"/>
          <w:sz w:val="28"/>
          <w:szCs w:val="28"/>
          <w:lang w:val="kk-KZ"/>
        </w:rPr>
        <w:t>-</w:t>
      </w:r>
      <w:r>
        <w:rPr>
          <w:rFonts w:ascii="Times New Roman" w:hAnsi="Times New Roman" w:cs="Times New Roman"/>
          <w:sz w:val="28"/>
          <w:szCs w:val="28"/>
          <w:lang w:val="kk-KZ"/>
        </w:rPr>
        <w:t>анасынан  бірнәрсені көп білуі адамзат тар</w:t>
      </w:r>
      <w:r w:rsidR="0028553B">
        <w:rPr>
          <w:rFonts w:ascii="Times New Roman" w:hAnsi="Times New Roman" w:cs="Times New Roman"/>
          <w:sz w:val="28"/>
          <w:szCs w:val="28"/>
          <w:lang w:val="kk-KZ"/>
        </w:rPr>
        <w:t>и</w:t>
      </w:r>
      <w:r>
        <w:rPr>
          <w:rFonts w:ascii="Times New Roman" w:hAnsi="Times New Roman" w:cs="Times New Roman"/>
          <w:sz w:val="28"/>
          <w:szCs w:val="28"/>
          <w:lang w:val="kk-KZ"/>
        </w:rPr>
        <w:t xml:space="preserve">хында алғашқы рет орын алуда. </w:t>
      </w:r>
    </w:p>
    <w:p w:rsidR="008678B0" w:rsidRPr="008678B0" w:rsidRDefault="008678B0" w:rsidP="000E170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Гаджеттерді ойын</w:t>
      </w:r>
      <w:r w:rsidRPr="0057488B">
        <w:rPr>
          <w:rFonts w:ascii="Times New Roman" w:hAnsi="Times New Roman" w:cs="Times New Roman"/>
          <w:sz w:val="28"/>
          <w:szCs w:val="28"/>
          <w:lang w:val="kk-KZ"/>
        </w:rPr>
        <w:t>-</w:t>
      </w:r>
      <w:r>
        <w:rPr>
          <w:rFonts w:ascii="Times New Roman" w:hAnsi="Times New Roman" w:cs="Times New Roman"/>
          <w:sz w:val="28"/>
          <w:szCs w:val="28"/>
          <w:lang w:val="kk-KZ"/>
        </w:rPr>
        <w:t>сауық құралы ғана емес, көмекші ретінде ден қарастыруға болады. Мысалы, гаджет арқылы реакцияны, логиканы, есте сақтау қабілетін және де басқа маңызды дағдыларын дамытуға бағытталған көптеген сайттар мен оқу бағдарламаларын пайдалана аламыз. Ғаламтордан баланы қызықтыратын ақпараттарды табуға болады.</w:t>
      </w:r>
    </w:p>
    <w:p w:rsidR="001A67F1" w:rsidRDefault="00CD65AF" w:rsidP="000E170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кезде гаджеттің пайдасымен қатар зиянды жақтарына назар аудара бермейді. </w:t>
      </w:r>
    </w:p>
    <w:p w:rsidR="008678B0" w:rsidRDefault="008678B0" w:rsidP="000E170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Гаджеттердің денсаулыққа тигізетін зияны. Гаджеттер баланың психикасын өзгертіп, ой санасының дамуын бәсеңдетеді. Гаджет экранына көп үңілетін балалардың көзіндегі жас қабығы құрғап, кейде тіпті жойылып кетеді. Нәтижесінде, көз бұлшықеттері зақымданып, көрі қабілеті айтарлықтай нашарлайды. </w:t>
      </w:r>
    </w:p>
    <w:p w:rsidR="00CD65AF" w:rsidRPr="0028553B" w:rsidRDefault="00CD65AF" w:rsidP="0028553B">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Кез</w:t>
      </w:r>
      <w:r w:rsidR="008678B0" w:rsidRPr="0057488B">
        <w:rPr>
          <w:rFonts w:ascii="Times New Roman" w:hAnsi="Times New Roman" w:cs="Times New Roman"/>
          <w:sz w:val="28"/>
          <w:szCs w:val="28"/>
          <w:lang w:val="kk-KZ"/>
        </w:rPr>
        <w:t>-</w:t>
      </w:r>
      <w:r>
        <w:rPr>
          <w:rFonts w:ascii="Times New Roman" w:hAnsi="Times New Roman" w:cs="Times New Roman"/>
          <w:sz w:val="28"/>
          <w:szCs w:val="28"/>
          <w:lang w:val="kk-KZ"/>
        </w:rPr>
        <w:t xml:space="preserve"> келген ақпаратты оңай және жылдам көрсететін ақылды гаджеттер баланы өзіне магнит тәрізді тартады. </w:t>
      </w:r>
      <w:r w:rsidR="008678B0">
        <w:rPr>
          <w:rFonts w:ascii="Times New Roman" w:hAnsi="Times New Roman" w:cs="Times New Roman"/>
          <w:sz w:val="28"/>
          <w:szCs w:val="28"/>
          <w:lang w:val="kk-KZ"/>
        </w:rPr>
        <w:t xml:space="preserve">Бірақ ата </w:t>
      </w:r>
      <w:r w:rsidR="001479B1">
        <w:rPr>
          <w:rFonts w:ascii="Times New Roman" w:hAnsi="Times New Roman" w:cs="Times New Roman"/>
          <w:sz w:val="28"/>
          <w:szCs w:val="28"/>
          <w:lang w:val="kk-KZ"/>
        </w:rPr>
        <w:t>-</w:t>
      </w:r>
      <w:r w:rsidR="008678B0">
        <w:rPr>
          <w:rFonts w:ascii="Times New Roman" w:hAnsi="Times New Roman" w:cs="Times New Roman"/>
          <w:sz w:val="28"/>
          <w:szCs w:val="28"/>
          <w:lang w:val="kk-KZ"/>
        </w:rPr>
        <w:t>ана ретінде балаға уақыт жағынан шектеу қоюымыз қажет.</w:t>
      </w:r>
    </w:p>
    <w:p w:rsidR="001708C4" w:rsidRPr="0028553B" w:rsidRDefault="001708C4" w:rsidP="000E1703">
      <w:pPr>
        <w:spacing w:after="0" w:line="240" w:lineRule="auto"/>
        <w:rPr>
          <w:rFonts w:ascii="Times New Roman" w:hAnsi="Times New Roman" w:cs="Times New Roman"/>
          <w:b/>
          <w:i/>
          <w:color w:val="FF0000"/>
          <w:sz w:val="28"/>
          <w:szCs w:val="28"/>
          <w:lang w:val="kk-KZ"/>
        </w:rPr>
      </w:pPr>
      <w:r w:rsidRPr="0028553B">
        <w:rPr>
          <w:rFonts w:ascii="Times New Roman" w:hAnsi="Times New Roman" w:cs="Times New Roman"/>
          <w:b/>
          <w:i/>
          <w:color w:val="FF0000"/>
          <w:sz w:val="28"/>
          <w:szCs w:val="28"/>
          <w:lang w:val="kk-KZ"/>
        </w:rPr>
        <w:t>Кеңестер:</w:t>
      </w:r>
    </w:p>
    <w:p w:rsidR="001708C4" w:rsidRDefault="001708C4" w:rsidP="000E1703">
      <w:pPr>
        <w:spacing w:after="0" w:line="240" w:lineRule="auto"/>
        <w:rPr>
          <w:rFonts w:ascii="Times New Roman" w:hAnsi="Times New Roman" w:cs="Times New Roman"/>
          <w:sz w:val="28"/>
          <w:szCs w:val="28"/>
          <w:lang w:val="kk-KZ"/>
        </w:rPr>
      </w:pPr>
      <w:r w:rsidRPr="0057488B">
        <w:rPr>
          <w:rFonts w:ascii="Times New Roman" w:hAnsi="Times New Roman" w:cs="Times New Roman"/>
          <w:sz w:val="28"/>
          <w:szCs w:val="28"/>
          <w:lang w:val="kk-KZ"/>
        </w:rPr>
        <w:t>1. Балаларды</w:t>
      </w:r>
      <w:r>
        <w:rPr>
          <w:rFonts w:ascii="Times New Roman" w:hAnsi="Times New Roman" w:cs="Times New Roman"/>
          <w:sz w:val="28"/>
          <w:szCs w:val="28"/>
          <w:lang w:val="kk-KZ"/>
        </w:rPr>
        <w:t xml:space="preserve">ң гаджеттерді пайдалану уақыты туралы кесте (дәрігерлер кеңесі) </w:t>
      </w:r>
    </w:p>
    <w:p w:rsidR="001708C4" w:rsidRPr="0028553B" w:rsidRDefault="001708C4" w:rsidP="001708C4">
      <w:pPr>
        <w:pStyle w:val="a3"/>
        <w:numPr>
          <w:ilvl w:val="0"/>
          <w:numId w:val="2"/>
        </w:numPr>
        <w:spacing w:after="0" w:line="240" w:lineRule="auto"/>
        <w:rPr>
          <w:rFonts w:ascii="Times New Roman" w:hAnsi="Times New Roman" w:cs="Times New Roman"/>
          <w:i/>
          <w:sz w:val="28"/>
          <w:szCs w:val="28"/>
          <w:lang w:val="kk-KZ"/>
        </w:rPr>
      </w:pPr>
      <w:r w:rsidRPr="0028553B">
        <w:rPr>
          <w:rFonts w:ascii="Times New Roman" w:hAnsi="Times New Roman" w:cs="Times New Roman"/>
          <w:i/>
          <w:sz w:val="28"/>
          <w:szCs w:val="28"/>
        </w:rPr>
        <w:t xml:space="preserve">4-5 </w:t>
      </w:r>
      <w:proofErr w:type="spellStart"/>
      <w:r w:rsidRPr="0028553B">
        <w:rPr>
          <w:rFonts w:ascii="Times New Roman" w:hAnsi="Times New Roman" w:cs="Times New Roman"/>
          <w:i/>
          <w:sz w:val="28"/>
          <w:szCs w:val="28"/>
        </w:rPr>
        <w:t>жас</w:t>
      </w:r>
      <w:proofErr w:type="spellEnd"/>
      <w:r w:rsidRPr="0028553B">
        <w:rPr>
          <w:rFonts w:ascii="Times New Roman" w:hAnsi="Times New Roman" w:cs="Times New Roman"/>
          <w:i/>
          <w:sz w:val="28"/>
          <w:szCs w:val="28"/>
        </w:rPr>
        <w:t xml:space="preserve"> - 15 </w:t>
      </w:r>
      <w:proofErr w:type="spellStart"/>
      <w:r w:rsidRPr="0028553B">
        <w:rPr>
          <w:rFonts w:ascii="Times New Roman" w:hAnsi="Times New Roman" w:cs="Times New Roman"/>
          <w:i/>
          <w:sz w:val="28"/>
          <w:szCs w:val="28"/>
        </w:rPr>
        <w:t>минуттан</w:t>
      </w:r>
      <w:proofErr w:type="spellEnd"/>
      <w:r w:rsidRPr="0028553B">
        <w:rPr>
          <w:rFonts w:ascii="Times New Roman" w:hAnsi="Times New Roman" w:cs="Times New Roman"/>
          <w:i/>
          <w:sz w:val="28"/>
          <w:szCs w:val="28"/>
        </w:rPr>
        <w:t xml:space="preserve"> </w:t>
      </w:r>
      <w:proofErr w:type="spellStart"/>
      <w:r w:rsidRPr="0028553B">
        <w:rPr>
          <w:rFonts w:ascii="Times New Roman" w:hAnsi="Times New Roman" w:cs="Times New Roman"/>
          <w:i/>
          <w:sz w:val="28"/>
          <w:szCs w:val="28"/>
        </w:rPr>
        <w:t>аспайды</w:t>
      </w:r>
      <w:proofErr w:type="spellEnd"/>
      <w:r w:rsidRPr="0028553B">
        <w:rPr>
          <w:rFonts w:ascii="Times New Roman" w:hAnsi="Times New Roman" w:cs="Times New Roman"/>
          <w:i/>
          <w:sz w:val="28"/>
          <w:szCs w:val="28"/>
        </w:rPr>
        <w:t>.</w:t>
      </w:r>
    </w:p>
    <w:p w:rsidR="001708C4" w:rsidRPr="0028553B" w:rsidRDefault="001708C4" w:rsidP="001708C4">
      <w:pPr>
        <w:pStyle w:val="a3"/>
        <w:numPr>
          <w:ilvl w:val="0"/>
          <w:numId w:val="2"/>
        </w:numPr>
        <w:spacing w:after="0" w:line="240" w:lineRule="auto"/>
        <w:rPr>
          <w:rFonts w:ascii="Times New Roman" w:hAnsi="Times New Roman" w:cs="Times New Roman"/>
          <w:i/>
          <w:sz w:val="28"/>
          <w:szCs w:val="28"/>
          <w:lang w:val="kk-KZ"/>
        </w:rPr>
      </w:pPr>
      <w:r w:rsidRPr="0028553B">
        <w:rPr>
          <w:rFonts w:ascii="Times New Roman" w:hAnsi="Times New Roman" w:cs="Times New Roman"/>
          <w:i/>
          <w:sz w:val="28"/>
          <w:szCs w:val="28"/>
        </w:rPr>
        <w:t xml:space="preserve">6 </w:t>
      </w:r>
      <w:proofErr w:type="spellStart"/>
      <w:r w:rsidRPr="0028553B">
        <w:rPr>
          <w:rFonts w:ascii="Times New Roman" w:hAnsi="Times New Roman" w:cs="Times New Roman"/>
          <w:i/>
          <w:sz w:val="28"/>
          <w:szCs w:val="28"/>
        </w:rPr>
        <w:t>жас</w:t>
      </w:r>
      <w:proofErr w:type="spellEnd"/>
      <w:r w:rsidRPr="0028553B">
        <w:rPr>
          <w:rFonts w:ascii="Times New Roman" w:hAnsi="Times New Roman" w:cs="Times New Roman"/>
          <w:i/>
          <w:sz w:val="28"/>
          <w:szCs w:val="28"/>
        </w:rPr>
        <w:t xml:space="preserve"> - 20 минут</w:t>
      </w:r>
    </w:p>
    <w:p w:rsidR="001708C4" w:rsidRPr="0028553B" w:rsidRDefault="001708C4" w:rsidP="001708C4">
      <w:pPr>
        <w:pStyle w:val="a3"/>
        <w:numPr>
          <w:ilvl w:val="0"/>
          <w:numId w:val="2"/>
        </w:numPr>
        <w:spacing w:after="0" w:line="240" w:lineRule="auto"/>
        <w:rPr>
          <w:rFonts w:ascii="Times New Roman" w:hAnsi="Times New Roman" w:cs="Times New Roman"/>
          <w:i/>
          <w:sz w:val="28"/>
          <w:szCs w:val="28"/>
          <w:lang w:val="kk-KZ"/>
        </w:rPr>
      </w:pPr>
      <w:r w:rsidRPr="0028553B">
        <w:rPr>
          <w:rFonts w:ascii="Times New Roman" w:hAnsi="Times New Roman" w:cs="Times New Roman"/>
          <w:i/>
          <w:sz w:val="28"/>
          <w:szCs w:val="28"/>
        </w:rPr>
        <w:t xml:space="preserve">7-9 </w:t>
      </w:r>
      <w:proofErr w:type="spellStart"/>
      <w:r w:rsidRPr="0028553B">
        <w:rPr>
          <w:rFonts w:ascii="Times New Roman" w:hAnsi="Times New Roman" w:cs="Times New Roman"/>
          <w:i/>
          <w:sz w:val="28"/>
          <w:szCs w:val="28"/>
        </w:rPr>
        <w:t>жас</w:t>
      </w:r>
      <w:proofErr w:type="spellEnd"/>
      <w:r w:rsidRPr="0028553B">
        <w:rPr>
          <w:rFonts w:ascii="Times New Roman" w:hAnsi="Times New Roman" w:cs="Times New Roman"/>
          <w:i/>
          <w:sz w:val="28"/>
          <w:szCs w:val="28"/>
        </w:rPr>
        <w:t xml:space="preserve"> -30 минут</w:t>
      </w:r>
    </w:p>
    <w:p w:rsidR="001708C4" w:rsidRPr="0028553B" w:rsidRDefault="001708C4" w:rsidP="001708C4">
      <w:pPr>
        <w:pStyle w:val="a3"/>
        <w:numPr>
          <w:ilvl w:val="0"/>
          <w:numId w:val="2"/>
        </w:numPr>
        <w:spacing w:after="0" w:line="240" w:lineRule="auto"/>
        <w:rPr>
          <w:rFonts w:ascii="Times New Roman" w:hAnsi="Times New Roman" w:cs="Times New Roman"/>
          <w:i/>
          <w:sz w:val="28"/>
          <w:szCs w:val="28"/>
          <w:lang w:val="kk-KZ"/>
        </w:rPr>
      </w:pPr>
      <w:r w:rsidRPr="0028553B">
        <w:rPr>
          <w:rFonts w:ascii="Times New Roman" w:hAnsi="Times New Roman" w:cs="Times New Roman"/>
          <w:i/>
          <w:sz w:val="28"/>
          <w:szCs w:val="28"/>
        </w:rPr>
        <w:t>10-12</w:t>
      </w:r>
      <w:r w:rsidR="00BD061F" w:rsidRPr="0028553B">
        <w:rPr>
          <w:rFonts w:ascii="Times New Roman" w:hAnsi="Times New Roman" w:cs="Times New Roman"/>
          <w:i/>
          <w:sz w:val="28"/>
          <w:szCs w:val="28"/>
        </w:rPr>
        <w:t xml:space="preserve"> </w:t>
      </w:r>
      <w:proofErr w:type="spellStart"/>
      <w:r w:rsidR="00BD061F" w:rsidRPr="0028553B">
        <w:rPr>
          <w:rFonts w:ascii="Times New Roman" w:hAnsi="Times New Roman" w:cs="Times New Roman"/>
          <w:i/>
          <w:sz w:val="28"/>
          <w:szCs w:val="28"/>
        </w:rPr>
        <w:t>жас</w:t>
      </w:r>
      <w:proofErr w:type="spellEnd"/>
      <w:r w:rsidRPr="0028553B">
        <w:rPr>
          <w:rFonts w:ascii="Times New Roman" w:hAnsi="Times New Roman" w:cs="Times New Roman"/>
          <w:i/>
          <w:sz w:val="28"/>
          <w:szCs w:val="28"/>
        </w:rPr>
        <w:t xml:space="preserve"> -</w:t>
      </w:r>
      <w:r w:rsidR="00BD061F" w:rsidRPr="0028553B">
        <w:rPr>
          <w:rFonts w:ascii="Times New Roman" w:hAnsi="Times New Roman" w:cs="Times New Roman"/>
          <w:i/>
          <w:sz w:val="28"/>
          <w:szCs w:val="28"/>
        </w:rPr>
        <w:t xml:space="preserve"> 40 минут</w:t>
      </w:r>
    </w:p>
    <w:p w:rsidR="00BD061F" w:rsidRPr="0028553B" w:rsidRDefault="00BD061F" w:rsidP="001708C4">
      <w:pPr>
        <w:pStyle w:val="a3"/>
        <w:numPr>
          <w:ilvl w:val="0"/>
          <w:numId w:val="2"/>
        </w:numPr>
        <w:spacing w:after="0" w:line="240" w:lineRule="auto"/>
        <w:rPr>
          <w:rFonts w:ascii="Times New Roman" w:hAnsi="Times New Roman" w:cs="Times New Roman"/>
          <w:i/>
          <w:sz w:val="28"/>
          <w:szCs w:val="28"/>
          <w:lang w:val="kk-KZ"/>
        </w:rPr>
      </w:pPr>
      <w:r w:rsidRPr="0028553B">
        <w:rPr>
          <w:rFonts w:ascii="Times New Roman" w:hAnsi="Times New Roman" w:cs="Times New Roman"/>
          <w:i/>
          <w:sz w:val="28"/>
          <w:szCs w:val="28"/>
        </w:rPr>
        <w:t xml:space="preserve">13-14 </w:t>
      </w:r>
      <w:proofErr w:type="spellStart"/>
      <w:r w:rsidRPr="0028553B">
        <w:rPr>
          <w:rFonts w:ascii="Times New Roman" w:hAnsi="Times New Roman" w:cs="Times New Roman"/>
          <w:i/>
          <w:sz w:val="28"/>
          <w:szCs w:val="28"/>
        </w:rPr>
        <w:t>жас</w:t>
      </w:r>
      <w:proofErr w:type="spellEnd"/>
      <w:r w:rsidRPr="0028553B">
        <w:rPr>
          <w:rFonts w:ascii="Times New Roman" w:hAnsi="Times New Roman" w:cs="Times New Roman"/>
          <w:i/>
          <w:sz w:val="28"/>
          <w:szCs w:val="28"/>
        </w:rPr>
        <w:t>- 50 минут.</w:t>
      </w:r>
    </w:p>
    <w:p w:rsidR="00BD061F" w:rsidRDefault="00BD061F" w:rsidP="00BD061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 Егер монитордың алдында ұзақ уақыт сабақ оқыса, </w:t>
      </w:r>
      <w:r w:rsidRPr="0057488B">
        <w:rPr>
          <w:rFonts w:ascii="Times New Roman" w:hAnsi="Times New Roman" w:cs="Times New Roman"/>
          <w:sz w:val="28"/>
          <w:szCs w:val="28"/>
          <w:lang w:val="kk-KZ"/>
        </w:rPr>
        <w:t xml:space="preserve">20-30- минут сайын </w:t>
      </w:r>
      <w:r>
        <w:rPr>
          <w:rFonts w:ascii="Times New Roman" w:hAnsi="Times New Roman" w:cs="Times New Roman"/>
          <w:sz w:val="28"/>
          <w:szCs w:val="28"/>
          <w:lang w:val="kk-KZ"/>
        </w:rPr>
        <w:t>үзіліс жасау қажет.</w:t>
      </w:r>
    </w:p>
    <w:p w:rsidR="00AE137E" w:rsidRDefault="00BD061F" w:rsidP="000E1703">
      <w:pPr>
        <w:spacing w:after="0" w:line="240" w:lineRule="auto"/>
        <w:rPr>
          <w:rFonts w:ascii="Times New Roman" w:hAnsi="Times New Roman" w:cs="Times New Roman"/>
          <w:sz w:val="28"/>
          <w:szCs w:val="28"/>
          <w:lang w:val="kk-KZ"/>
        </w:rPr>
      </w:pPr>
      <w:r w:rsidRPr="0057488B">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Көз бен монитор арасындағы қашықтық </w:t>
      </w:r>
      <w:r w:rsidRPr="0057488B">
        <w:rPr>
          <w:rFonts w:ascii="Times New Roman" w:hAnsi="Times New Roman" w:cs="Times New Roman"/>
          <w:sz w:val="28"/>
          <w:szCs w:val="28"/>
          <w:lang w:val="kk-KZ"/>
        </w:rPr>
        <w:t xml:space="preserve">60-70 см болуы </w:t>
      </w:r>
      <w:r>
        <w:rPr>
          <w:rFonts w:ascii="Times New Roman" w:hAnsi="Times New Roman" w:cs="Times New Roman"/>
          <w:sz w:val="28"/>
          <w:szCs w:val="28"/>
          <w:lang w:val="kk-KZ"/>
        </w:rPr>
        <w:t>қажет.</w:t>
      </w:r>
    </w:p>
    <w:p w:rsidR="00BD061F" w:rsidRPr="0057488B" w:rsidRDefault="00BD061F" w:rsidP="000E1703">
      <w:pPr>
        <w:spacing w:after="0" w:line="240" w:lineRule="auto"/>
        <w:rPr>
          <w:rFonts w:ascii="Times New Roman" w:hAnsi="Times New Roman" w:cs="Times New Roman"/>
          <w:sz w:val="28"/>
          <w:szCs w:val="28"/>
          <w:lang w:val="kk-KZ"/>
        </w:rPr>
      </w:pPr>
      <w:r w:rsidRPr="0057488B">
        <w:rPr>
          <w:rFonts w:ascii="Times New Roman" w:hAnsi="Times New Roman" w:cs="Times New Roman"/>
          <w:sz w:val="28"/>
          <w:szCs w:val="28"/>
          <w:lang w:val="kk-KZ"/>
        </w:rPr>
        <w:t>4.</w:t>
      </w:r>
      <w:r>
        <w:rPr>
          <w:rFonts w:ascii="Times New Roman" w:hAnsi="Times New Roman" w:cs="Times New Roman"/>
          <w:sz w:val="28"/>
          <w:szCs w:val="28"/>
          <w:lang w:val="kk-KZ"/>
        </w:rPr>
        <w:t>Ұйықтар алдында гаджеттерді пайдалануға болмайды.</w:t>
      </w:r>
    </w:p>
    <w:p w:rsidR="004F1D6C" w:rsidRDefault="004F1D6C" w:rsidP="000E1703">
      <w:pPr>
        <w:spacing w:after="0" w:line="240" w:lineRule="auto"/>
        <w:rPr>
          <w:rFonts w:ascii="Times New Roman" w:hAnsi="Times New Roman" w:cs="Times New Roman"/>
          <w:sz w:val="28"/>
          <w:szCs w:val="28"/>
          <w:lang w:val="kk-KZ"/>
        </w:rPr>
      </w:pPr>
      <w:r w:rsidRPr="0057488B">
        <w:rPr>
          <w:rFonts w:ascii="Times New Roman" w:hAnsi="Times New Roman" w:cs="Times New Roman"/>
          <w:sz w:val="28"/>
          <w:szCs w:val="28"/>
          <w:lang w:val="kk-KZ"/>
        </w:rPr>
        <w:t>5.</w:t>
      </w:r>
      <w:r>
        <w:rPr>
          <w:rFonts w:ascii="Times New Roman" w:hAnsi="Times New Roman" w:cs="Times New Roman"/>
          <w:sz w:val="28"/>
          <w:szCs w:val="28"/>
          <w:lang w:val="kk-KZ"/>
        </w:rPr>
        <w:t>Таза ауада серуенге, спортқа және қозғалыс ойындарға уақыт бөлген дұрыс.</w:t>
      </w:r>
    </w:p>
    <w:p w:rsidR="004F1D6C" w:rsidRPr="004F1D6C" w:rsidRDefault="004F1D6C" w:rsidP="000E1703">
      <w:pPr>
        <w:spacing w:after="0" w:line="240" w:lineRule="auto"/>
        <w:rPr>
          <w:rFonts w:ascii="Times New Roman" w:hAnsi="Times New Roman" w:cs="Times New Roman"/>
          <w:sz w:val="28"/>
          <w:szCs w:val="28"/>
          <w:lang w:val="kk-KZ"/>
        </w:rPr>
      </w:pPr>
      <w:r w:rsidRPr="0057488B">
        <w:rPr>
          <w:rFonts w:ascii="Times New Roman" w:hAnsi="Times New Roman" w:cs="Times New Roman"/>
          <w:sz w:val="28"/>
          <w:szCs w:val="28"/>
          <w:lang w:val="kk-KZ"/>
        </w:rPr>
        <w:t>6.</w:t>
      </w:r>
      <w:r>
        <w:rPr>
          <w:rFonts w:ascii="Times New Roman" w:hAnsi="Times New Roman" w:cs="Times New Roman"/>
          <w:sz w:val="28"/>
          <w:szCs w:val="28"/>
          <w:lang w:val="kk-KZ"/>
        </w:rPr>
        <w:t>Ата</w:t>
      </w:r>
      <w:r w:rsidR="0028553B">
        <w:rPr>
          <w:rFonts w:ascii="Times New Roman" w:hAnsi="Times New Roman" w:cs="Times New Roman"/>
          <w:sz w:val="28"/>
          <w:szCs w:val="28"/>
          <w:lang w:val="kk-KZ"/>
        </w:rPr>
        <w:t>-</w:t>
      </w:r>
      <w:r>
        <w:rPr>
          <w:rFonts w:ascii="Times New Roman" w:hAnsi="Times New Roman" w:cs="Times New Roman"/>
          <w:sz w:val="28"/>
          <w:szCs w:val="28"/>
          <w:lang w:val="kk-KZ"/>
        </w:rPr>
        <w:t xml:space="preserve"> аналар мүмкіндігінше желідегі қауіп қатерлерге тап болмауын қадағалап отыру керек.</w:t>
      </w:r>
    </w:p>
    <w:p w:rsidR="00AE137E" w:rsidRPr="0057488B" w:rsidRDefault="00AE137E" w:rsidP="000E1703">
      <w:pPr>
        <w:spacing w:after="0" w:line="240" w:lineRule="auto"/>
        <w:rPr>
          <w:rFonts w:ascii="Times New Roman" w:hAnsi="Times New Roman" w:cs="Times New Roman"/>
          <w:sz w:val="28"/>
          <w:szCs w:val="28"/>
          <w:lang w:val="kk-KZ"/>
        </w:rPr>
      </w:pPr>
    </w:p>
    <w:sectPr w:rsidR="00AE137E" w:rsidRPr="00574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C05"/>
    <w:multiLevelType w:val="hybridMultilevel"/>
    <w:tmpl w:val="ABFEB1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A22753B"/>
    <w:multiLevelType w:val="hybridMultilevel"/>
    <w:tmpl w:val="65E44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C77DDA"/>
    <w:multiLevelType w:val="hybridMultilevel"/>
    <w:tmpl w:val="AC1C2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960"/>
    <w:rsid w:val="000E1703"/>
    <w:rsid w:val="001479B1"/>
    <w:rsid w:val="001708C4"/>
    <w:rsid w:val="001A67F1"/>
    <w:rsid w:val="00212888"/>
    <w:rsid w:val="0028553B"/>
    <w:rsid w:val="002C6065"/>
    <w:rsid w:val="002E59DE"/>
    <w:rsid w:val="00403960"/>
    <w:rsid w:val="004F1D6C"/>
    <w:rsid w:val="0057488B"/>
    <w:rsid w:val="00782F42"/>
    <w:rsid w:val="008678B0"/>
    <w:rsid w:val="00AE137E"/>
    <w:rsid w:val="00B6491A"/>
    <w:rsid w:val="00BD061F"/>
    <w:rsid w:val="00CD65AF"/>
    <w:rsid w:val="00E62405"/>
    <w:rsid w:val="00EC5D76"/>
    <w:rsid w:val="00F15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4BF52F"/>
  <w15:docId w15:val="{A41BC384-454A-42B8-AF0A-66BF96D5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1</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Professional</cp:lastModifiedBy>
  <cp:revision>13</cp:revision>
  <dcterms:created xsi:type="dcterms:W3CDTF">2025-02-14T04:20:00Z</dcterms:created>
  <dcterms:modified xsi:type="dcterms:W3CDTF">2025-04-10T05:45:00Z</dcterms:modified>
</cp:coreProperties>
</file>