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3CD6" w14:textId="77777777" w:rsidR="00A17491" w:rsidRPr="00A17491" w:rsidRDefault="00A17491" w:rsidP="00A17491">
      <w:pPr>
        <w:rPr>
          <w:rFonts w:cstheme="minorHAnsi"/>
          <w:sz w:val="28"/>
          <w:szCs w:val="28"/>
        </w:rPr>
      </w:pPr>
      <w:r w:rsidRPr="00A17491">
        <w:rPr>
          <w:rFonts w:cstheme="minorHAnsi"/>
          <w:sz w:val="28"/>
          <w:szCs w:val="28"/>
        </w:rPr>
        <w:t>3 марта 2025 года в КГУ ОШ-1 прошла совместная профориентационная работа с Государственным геологоразведочным колледжем города Семей среди 9 классов. Целью мероприятия было ознакомление учащихся с перспективами геологических профессий и возможностями обучения в колледже.</w:t>
      </w:r>
    </w:p>
    <w:p w14:paraId="31228561" w14:textId="77777777" w:rsidR="00A17491" w:rsidRPr="00A17491" w:rsidRDefault="00A17491" w:rsidP="00A17491">
      <w:pPr>
        <w:rPr>
          <w:rFonts w:cstheme="minorHAnsi"/>
          <w:sz w:val="28"/>
          <w:szCs w:val="28"/>
        </w:rPr>
      </w:pPr>
    </w:p>
    <w:p w14:paraId="1463B774" w14:textId="77777777" w:rsidR="00A17491" w:rsidRPr="00A17491" w:rsidRDefault="00A17491" w:rsidP="00A17491">
      <w:pPr>
        <w:rPr>
          <w:rFonts w:cstheme="minorHAnsi"/>
          <w:sz w:val="28"/>
          <w:szCs w:val="28"/>
        </w:rPr>
      </w:pPr>
      <w:r w:rsidRPr="00A17491">
        <w:rPr>
          <w:rFonts w:cstheme="minorHAnsi"/>
          <w:sz w:val="28"/>
          <w:szCs w:val="28"/>
        </w:rPr>
        <w:t>Представители колледжа провели презентацию, рассказывая о различных специальностях, таких как геология, геофизика, бурение скважин и маркшейдерское дело. Особое внимание было уделено практической составляющей обучения, подчеркивая важность полевых практик и лабораторных работ.</w:t>
      </w:r>
    </w:p>
    <w:p w14:paraId="50819A9E" w14:textId="77777777" w:rsidR="00A17491" w:rsidRPr="00A17491" w:rsidRDefault="00A17491" w:rsidP="00A17491">
      <w:pPr>
        <w:rPr>
          <w:rFonts w:cstheme="minorHAnsi"/>
          <w:sz w:val="28"/>
          <w:szCs w:val="28"/>
        </w:rPr>
      </w:pPr>
    </w:p>
    <w:p w14:paraId="17158DCF" w14:textId="77777777" w:rsidR="00A17491" w:rsidRPr="00A17491" w:rsidRDefault="00A17491" w:rsidP="00A17491">
      <w:pPr>
        <w:rPr>
          <w:rFonts w:cstheme="minorHAnsi"/>
          <w:sz w:val="28"/>
          <w:szCs w:val="28"/>
        </w:rPr>
      </w:pPr>
      <w:r w:rsidRPr="00A17491">
        <w:rPr>
          <w:rFonts w:cstheme="minorHAnsi"/>
          <w:sz w:val="28"/>
          <w:szCs w:val="28"/>
        </w:rPr>
        <w:t>Ученикам были продемонстрированы образцы минералов и горных пород, а также инструменты, используемые геологами в своей работе. Живой интерес вызвала интерактивная викторина, посвященная географии и геологии Казахстана, где школьники смогли проверить свои знания и получить небольшие призы.</w:t>
      </w:r>
    </w:p>
    <w:p w14:paraId="30EDF74C" w14:textId="77777777" w:rsidR="00A17491" w:rsidRPr="00A17491" w:rsidRDefault="00A17491" w:rsidP="00A17491">
      <w:pPr>
        <w:rPr>
          <w:rFonts w:cstheme="minorHAnsi"/>
          <w:sz w:val="28"/>
          <w:szCs w:val="28"/>
        </w:rPr>
      </w:pPr>
    </w:p>
    <w:p w14:paraId="17FD2903" w14:textId="1B69B09B" w:rsidR="006A400D" w:rsidRDefault="00A17491" w:rsidP="00A17491">
      <w:pPr>
        <w:rPr>
          <w:rFonts w:cstheme="minorHAnsi"/>
          <w:sz w:val="28"/>
          <w:szCs w:val="28"/>
        </w:rPr>
      </w:pPr>
      <w:r w:rsidRPr="00A17491">
        <w:rPr>
          <w:rFonts w:cstheme="minorHAnsi"/>
          <w:sz w:val="28"/>
          <w:szCs w:val="28"/>
        </w:rPr>
        <w:t>В завершение мероприятия представители колледжа ответили на вопросы учеников, касающиеся условий поступления, стипендий и перспектив трудоустройства после окончания обучения. Многие девятиклассники выразили заинтересованность в геологических профессиях, что свидетельствует об успешности проведенной профориентационной работы.</w:t>
      </w:r>
    </w:p>
    <w:p w14:paraId="40A8F6BC" w14:textId="2120EFDA" w:rsidR="00A17491" w:rsidRPr="00A17491" w:rsidRDefault="00A17491" w:rsidP="00A17491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704564AB" wp14:editId="0F328B91">
            <wp:extent cx="5943600" cy="7439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491" w:rsidRPr="00A1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2F1"/>
    <w:multiLevelType w:val="multilevel"/>
    <w:tmpl w:val="2C06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07EE7"/>
    <w:multiLevelType w:val="multilevel"/>
    <w:tmpl w:val="51C8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14C60"/>
    <w:multiLevelType w:val="multilevel"/>
    <w:tmpl w:val="AABE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3E"/>
    <w:rsid w:val="002D473D"/>
    <w:rsid w:val="005B473E"/>
    <w:rsid w:val="006A400D"/>
    <w:rsid w:val="0088764F"/>
    <w:rsid w:val="009264BD"/>
    <w:rsid w:val="00977446"/>
    <w:rsid w:val="00A17491"/>
    <w:rsid w:val="00D115B1"/>
    <w:rsid w:val="00D5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E550"/>
  <w15:docId w15:val="{C7275DFC-6574-4DFC-8642-1168BBF4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77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7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77446"/>
    <w:rPr>
      <w:b/>
      <w:bCs/>
    </w:rPr>
  </w:style>
  <w:style w:type="paragraph" w:styleId="a4">
    <w:name w:val="Normal (Web)"/>
    <w:basedOn w:val="a"/>
    <w:uiPriority w:val="99"/>
    <w:semiHidden/>
    <w:unhideWhenUsed/>
    <w:rsid w:val="0097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4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</dc:creator>
  <cp:lastModifiedBy>robot 1</cp:lastModifiedBy>
  <cp:revision>2</cp:revision>
  <dcterms:created xsi:type="dcterms:W3CDTF">2025-04-07T08:39:00Z</dcterms:created>
  <dcterms:modified xsi:type="dcterms:W3CDTF">2025-04-07T08:39:00Z</dcterms:modified>
</cp:coreProperties>
</file>