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502E" w14:textId="77777777" w:rsidR="00A84125" w:rsidRPr="00A84125" w:rsidRDefault="00A84125" w:rsidP="003F18D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125">
        <w:rPr>
          <w:rFonts w:ascii="Times New Roman" w:hAnsi="Times New Roman" w:cs="Times New Roman"/>
          <w:sz w:val="28"/>
          <w:szCs w:val="28"/>
        </w:rPr>
        <w:t>6 марта 2025 года педагог-</w:t>
      </w:r>
      <w:proofErr w:type="spellStart"/>
      <w:r w:rsidRPr="00A84125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Pr="00A84125">
        <w:rPr>
          <w:rFonts w:ascii="Times New Roman" w:hAnsi="Times New Roman" w:cs="Times New Roman"/>
          <w:sz w:val="28"/>
          <w:szCs w:val="28"/>
        </w:rPr>
        <w:t xml:space="preserve"> провела тренинг "Ярмарка профессии" со 2 В классом. Мероприятие было направлено на расширение представлений детей о мире профессий и формирование осознанного подхода к выбору будущего занятия.</w:t>
      </w:r>
    </w:p>
    <w:p w14:paraId="09F57B3F" w14:textId="77777777" w:rsidR="00A84125" w:rsidRPr="00A84125" w:rsidRDefault="00A84125" w:rsidP="003F18D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125">
        <w:rPr>
          <w:rFonts w:ascii="Times New Roman" w:hAnsi="Times New Roman" w:cs="Times New Roman"/>
          <w:sz w:val="28"/>
          <w:szCs w:val="28"/>
        </w:rPr>
        <w:t>В ходе тренинга использовались интерактивные методы: игры, викторины и ролевые ситуации. Ученики познакомились с различными профессиями, их особенностями и требованиями. Особое внимание уделялось профессиям, востребованным в регионе и стране.</w:t>
      </w:r>
    </w:p>
    <w:p w14:paraId="31795AE0" w14:textId="3DEC6DBE" w:rsidR="00515FB7" w:rsidRDefault="00A84125" w:rsidP="003F18D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125">
        <w:rPr>
          <w:rFonts w:ascii="Times New Roman" w:hAnsi="Times New Roman" w:cs="Times New Roman"/>
          <w:sz w:val="28"/>
          <w:szCs w:val="28"/>
        </w:rPr>
        <w:t>Дети активно участвовали в обсуждении, делились своими интересами и мечтами. Тренинг помог им лучше понять свои сильные стороны и определить сферы деятельности, которые им наиболее интересны. В завершение мероприятия каждый ученик получил памятку с информацией о различных профессиях и советами по выбору будущего пути.</w:t>
      </w:r>
    </w:p>
    <w:p w14:paraId="4CB9038E" w14:textId="70CA3520" w:rsidR="003F18D8" w:rsidRDefault="003F18D8" w:rsidP="003F1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6504F6" w14:textId="00E40D4A" w:rsidR="003F18D8" w:rsidRPr="00A84125" w:rsidRDefault="003F18D8" w:rsidP="003F18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49969C" wp14:editId="4092BA6C">
            <wp:extent cx="4562531" cy="57086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1" cy="571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18D8" w:rsidRPr="00A8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25"/>
    <w:rsid w:val="003F18D8"/>
    <w:rsid w:val="00515FB7"/>
    <w:rsid w:val="00A8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CB58"/>
  <w15:chartTrackingRefBased/>
  <w15:docId w15:val="{246AFEB0-0BED-45AF-86DE-EFEE29AB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2025-03-11T10:47:00Z</dcterms:created>
  <dcterms:modified xsi:type="dcterms:W3CDTF">2025-03-11T11:04:00Z</dcterms:modified>
</cp:coreProperties>
</file>