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DFC2" w14:textId="77777777" w:rsidR="00BC4260" w:rsidRPr="00BC4260" w:rsidRDefault="00BC4260" w:rsidP="00BC426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260">
        <w:rPr>
          <w:rFonts w:ascii="Times New Roman" w:hAnsi="Times New Roman" w:cs="Times New Roman"/>
          <w:sz w:val="28"/>
          <w:szCs w:val="28"/>
        </w:rPr>
        <w:t>27 февраля 2025 года педагог-</w:t>
      </w:r>
      <w:proofErr w:type="spellStart"/>
      <w:r w:rsidRPr="00BC4260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BC4260">
        <w:rPr>
          <w:rFonts w:ascii="Times New Roman" w:hAnsi="Times New Roman" w:cs="Times New Roman"/>
          <w:sz w:val="28"/>
          <w:szCs w:val="28"/>
        </w:rPr>
        <w:t xml:space="preserve"> провела классный час с 5 "А" классом на тему: "Профессии моих родителей". Мероприятие началось с оживленной дискуссии о том, чем занимаются родители учеников. Дети с энтузиазмом рассказывали о работе мам и пап: врачей, инженеров, учителей, строителей и многих других.</w:t>
      </w:r>
    </w:p>
    <w:p w14:paraId="50E0A8E4" w14:textId="77777777" w:rsidR="00BC4260" w:rsidRPr="00BC4260" w:rsidRDefault="00BC4260" w:rsidP="00BC426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260">
        <w:rPr>
          <w:rFonts w:ascii="Times New Roman" w:hAnsi="Times New Roman" w:cs="Times New Roman"/>
          <w:sz w:val="28"/>
          <w:szCs w:val="28"/>
        </w:rPr>
        <w:t>Классный час был направлен на расширение кругозора учащихся о мире профессий. Педагог представила презентацию с информацией о различных специальностях, акцентируя внимание на значимости каждой профессии для общества.</w:t>
      </w:r>
    </w:p>
    <w:p w14:paraId="23FD327C" w14:textId="05C6F21E" w:rsidR="005F739E" w:rsidRDefault="00BC4260" w:rsidP="00BC426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260">
        <w:rPr>
          <w:rFonts w:ascii="Times New Roman" w:hAnsi="Times New Roman" w:cs="Times New Roman"/>
          <w:sz w:val="28"/>
          <w:szCs w:val="28"/>
        </w:rPr>
        <w:t>Ребята подготовили небольшие рассказы о рабочих буднях своих родителей, иллюстрированные фотографиями. Это позволило им лучше понять трудовую деятельность близких и увидеть ценность их вклада в общее дело. Завершился классный час совместным обсуждением перспектив будущей профессиональной деятельности и осознанием важности выбора профессии по душе.</w:t>
      </w:r>
    </w:p>
    <w:p w14:paraId="3C432285" w14:textId="77777777" w:rsidR="00BC4260" w:rsidRDefault="00BC4260" w:rsidP="00BC4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A6FBEA" w14:textId="7B1B11C0" w:rsidR="00BC4260" w:rsidRDefault="00BC4260" w:rsidP="00BC42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84F978" w14:textId="73B73F63" w:rsidR="00BC4260" w:rsidRPr="00BC4260" w:rsidRDefault="00BC4260" w:rsidP="00BC4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E14389" wp14:editId="6BB47A5B">
            <wp:extent cx="4319202" cy="540512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81" cy="540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260" w:rsidRPr="00BC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0"/>
    <w:rsid w:val="005F739E"/>
    <w:rsid w:val="00B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3583"/>
  <w15:chartTrackingRefBased/>
  <w15:docId w15:val="{F810F7E1-EF2E-42C9-AE3F-C6A6D583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2025-02-28T04:24:00Z</dcterms:created>
  <dcterms:modified xsi:type="dcterms:W3CDTF">2025-02-28T04:28:00Z</dcterms:modified>
</cp:coreProperties>
</file>