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0612" w14:textId="71617F73" w:rsidR="000F4C31" w:rsidRDefault="000375E2">
      <w:hyperlink r:id="rId4" w:history="1">
        <w:r w:rsidRPr="000375E2">
          <w:rPr>
            <w:rStyle w:val="ac"/>
          </w:rPr>
          <w:t>https://www.youtube.com/watch?v=PgyEW2HRRds</w:t>
        </w:r>
      </w:hyperlink>
    </w:p>
    <w:sectPr w:rsidR="000F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31"/>
    <w:rsid w:val="000375E2"/>
    <w:rsid w:val="000F4C31"/>
    <w:rsid w:val="008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ED0CD-EA35-4032-8BF4-945FE8F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C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C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C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C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C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C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C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C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C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C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75E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7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gyEW2HR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2025-02-13T10:04:00Z</dcterms:created>
  <dcterms:modified xsi:type="dcterms:W3CDTF">2025-02-13T10:04:00Z</dcterms:modified>
</cp:coreProperties>
</file>