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610" w:rsidRPr="000A3610" w:rsidRDefault="00B92B50">
      <w:pPr>
        <w:rPr>
          <w:rFonts w:ascii="Times New Roman" w:hAnsi="Times New Roman" w:cs="Times New Roman"/>
          <w:b/>
          <w:sz w:val="32"/>
          <w:szCs w:val="32"/>
          <w:lang w:val="kk-KZ"/>
        </w:rPr>
      </w:pPr>
      <w:r>
        <w:rPr>
          <w:rFonts w:ascii="Times New Roman" w:hAnsi="Times New Roman" w:cs="Times New Roman"/>
          <w:b/>
          <w:noProof/>
          <w:sz w:val="32"/>
          <w:szCs w:val="32"/>
          <w:lang w:eastAsia="ru-RU"/>
        </w:rPr>
        <w:drawing>
          <wp:inline distT="0" distB="0" distL="0" distR="0" wp14:anchorId="042E253A">
            <wp:extent cx="5684520" cy="2049780"/>
            <wp:effectExtent l="114300" t="57150" r="106680" b="1600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4520" cy="20497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bookmarkStart w:id="0" w:name="_GoBack"/>
      <w:bookmarkEnd w:id="0"/>
      <w:proofErr w:type="spellStart"/>
      <w:r w:rsidR="002F767F">
        <w:rPr>
          <w:rFonts w:ascii="Times New Roman" w:hAnsi="Times New Roman" w:cs="Times New Roman"/>
          <w:b/>
          <w:sz w:val="32"/>
          <w:szCs w:val="32"/>
        </w:rPr>
        <w:t>Кеңес</w:t>
      </w:r>
      <w:proofErr w:type="spellEnd"/>
      <w:r w:rsidR="002F767F">
        <w:rPr>
          <w:rFonts w:ascii="Times New Roman" w:hAnsi="Times New Roman" w:cs="Times New Roman"/>
          <w:b/>
          <w:sz w:val="32"/>
          <w:szCs w:val="32"/>
        </w:rPr>
        <w:t>: "</w:t>
      </w:r>
      <w:r w:rsidR="002F767F">
        <w:rPr>
          <w:rFonts w:ascii="Times New Roman" w:hAnsi="Times New Roman" w:cs="Times New Roman"/>
          <w:b/>
          <w:sz w:val="32"/>
          <w:szCs w:val="32"/>
          <w:lang w:val="kk-KZ"/>
        </w:rPr>
        <w:t>Б</w:t>
      </w:r>
      <w:proofErr w:type="spellStart"/>
      <w:r w:rsidR="000A3610" w:rsidRPr="000A3610">
        <w:rPr>
          <w:rFonts w:ascii="Times New Roman" w:hAnsi="Times New Roman" w:cs="Times New Roman"/>
          <w:b/>
          <w:sz w:val="32"/>
          <w:szCs w:val="32"/>
        </w:rPr>
        <w:t>алабақшаға</w:t>
      </w:r>
      <w:proofErr w:type="spellEnd"/>
      <w:r w:rsidR="000A3610" w:rsidRPr="000A3610">
        <w:rPr>
          <w:rFonts w:ascii="Times New Roman" w:hAnsi="Times New Roman" w:cs="Times New Roman"/>
          <w:b/>
          <w:sz w:val="32"/>
          <w:szCs w:val="32"/>
        </w:rPr>
        <w:t xml:space="preserve"> </w:t>
      </w:r>
      <w:proofErr w:type="spellStart"/>
      <w:r w:rsidR="000A3610" w:rsidRPr="000A3610">
        <w:rPr>
          <w:rFonts w:ascii="Times New Roman" w:hAnsi="Times New Roman" w:cs="Times New Roman"/>
          <w:b/>
          <w:sz w:val="32"/>
          <w:szCs w:val="32"/>
        </w:rPr>
        <w:t>баратын</w:t>
      </w:r>
      <w:proofErr w:type="spellEnd"/>
      <w:r w:rsidR="000A3610" w:rsidRPr="000A3610">
        <w:rPr>
          <w:rFonts w:ascii="Times New Roman" w:hAnsi="Times New Roman" w:cs="Times New Roman"/>
          <w:b/>
          <w:sz w:val="32"/>
          <w:szCs w:val="32"/>
        </w:rPr>
        <w:t xml:space="preserve"> бала не </w:t>
      </w:r>
      <w:proofErr w:type="spellStart"/>
      <w:r w:rsidR="000A3610" w:rsidRPr="000A3610">
        <w:rPr>
          <w:rFonts w:ascii="Times New Roman" w:hAnsi="Times New Roman" w:cs="Times New Roman"/>
          <w:b/>
          <w:sz w:val="32"/>
          <w:szCs w:val="32"/>
        </w:rPr>
        <w:t>істей</w:t>
      </w:r>
      <w:proofErr w:type="spellEnd"/>
      <w:r w:rsidR="000A3610" w:rsidRPr="000A3610">
        <w:rPr>
          <w:rFonts w:ascii="Times New Roman" w:hAnsi="Times New Roman" w:cs="Times New Roman"/>
          <w:b/>
          <w:sz w:val="32"/>
          <w:szCs w:val="32"/>
        </w:rPr>
        <w:t xml:space="preserve"> </w:t>
      </w:r>
      <w:proofErr w:type="spellStart"/>
      <w:r w:rsidR="000A3610" w:rsidRPr="000A3610">
        <w:rPr>
          <w:rFonts w:ascii="Times New Roman" w:hAnsi="Times New Roman" w:cs="Times New Roman"/>
          <w:b/>
          <w:sz w:val="32"/>
          <w:szCs w:val="32"/>
        </w:rPr>
        <w:t>алуы</w:t>
      </w:r>
      <w:proofErr w:type="spellEnd"/>
      <w:r w:rsidR="000A3610" w:rsidRPr="000A3610">
        <w:rPr>
          <w:rFonts w:ascii="Times New Roman" w:hAnsi="Times New Roman" w:cs="Times New Roman"/>
          <w:b/>
          <w:sz w:val="32"/>
          <w:szCs w:val="32"/>
        </w:rPr>
        <w:t xml:space="preserve"> </w:t>
      </w:r>
      <w:proofErr w:type="spellStart"/>
      <w:r w:rsidR="000A3610" w:rsidRPr="000A3610">
        <w:rPr>
          <w:rFonts w:ascii="Times New Roman" w:hAnsi="Times New Roman" w:cs="Times New Roman"/>
          <w:b/>
          <w:sz w:val="32"/>
          <w:szCs w:val="32"/>
        </w:rPr>
        <w:t>керек</w:t>
      </w:r>
      <w:proofErr w:type="spellEnd"/>
      <w:r w:rsidR="000A3610" w:rsidRPr="000A3610">
        <w:rPr>
          <w:rFonts w:ascii="Times New Roman" w:hAnsi="Times New Roman" w:cs="Times New Roman"/>
          <w:b/>
          <w:sz w:val="32"/>
          <w:szCs w:val="32"/>
        </w:rPr>
        <w:t>?»</w:t>
      </w:r>
    </w:p>
    <w:p w:rsidR="000A3610" w:rsidRPr="000A3610" w:rsidRDefault="000A3610" w:rsidP="000A3610">
      <w:pPr>
        <w:spacing w:after="0"/>
        <w:rPr>
          <w:rFonts w:ascii="Times New Roman" w:hAnsi="Times New Roman" w:cs="Times New Roman"/>
          <w:b/>
          <w:color w:val="FF0000"/>
          <w:sz w:val="28"/>
          <w:szCs w:val="28"/>
          <w:lang w:val="kk-KZ"/>
        </w:rPr>
      </w:pPr>
      <w:r>
        <w:rPr>
          <w:rFonts w:ascii="Times New Roman" w:hAnsi="Times New Roman" w:cs="Times New Roman"/>
          <w:sz w:val="28"/>
          <w:szCs w:val="28"/>
          <w:lang w:val="kk-KZ"/>
        </w:rPr>
        <w:t xml:space="preserve">    </w:t>
      </w:r>
      <w:r w:rsidRPr="000A3610">
        <w:rPr>
          <w:rFonts w:ascii="Times New Roman" w:hAnsi="Times New Roman" w:cs="Times New Roman"/>
          <w:sz w:val="28"/>
          <w:szCs w:val="28"/>
          <w:lang w:val="kk-KZ"/>
        </w:rPr>
        <w:t xml:space="preserve"> Бала неғұрлым көп білсе, балабақшада соғұрлым оңай және қызықты болады! </w:t>
      </w:r>
      <w:r w:rsidRPr="00B92B50">
        <w:rPr>
          <w:rFonts w:ascii="Times New Roman" w:hAnsi="Times New Roman" w:cs="Times New Roman"/>
          <w:sz w:val="28"/>
          <w:szCs w:val="28"/>
          <w:lang w:val="kk-KZ"/>
        </w:rPr>
        <w:t xml:space="preserve">Егер бала тәуелсіздікке ұмтылса, баланың тәуелсіз болуға деген ұмтылысын көтермелеңіз-бұл керемет. Әрине, жасына байланысты нәресте әлі де бірдеңе істей алмауы мүмкін, бірақ егер тілек болса, бала тез үйренеді. Мұны істеу үшін оны үнемі мадақтап, мадақтау керек: ол шынымен де жаңа дағдыларды үйренгісі келеді. Бала балабақшаға барады деген шешім,ол алдын-ала қабылданады, сондықтан ата-аналарға баланы дайындауға және оған ең аз қажетті дағдыларды сіңіруге уақыт болады. Дайындық, ең болмағанда, басқа балалар арасында нәресте өзін сенімді сезінуі, анасыз жаңа ортада үрейленбеуі және мүмкіндігінше тезірек бейімделуі үшін қажет. </w:t>
      </w:r>
      <w:r>
        <w:rPr>
          <w:rFonts w:ascii="Times New Roman" w:hAnsi="Times New Roman" w:cs="Times New Roman"/>
          <w:sz w:val="28"/>
          <w:szCs w:val="28"/>
          <w:lang w:val="kk-KZ"/>
        </w:rPr>
        <w:t xml:space="preserve">  </w:t>
      </w:r>
      <w:r w:rsidRPr="000A3610">
        <w:rPr>
          <w:rFonts w:ascii="Times New Roman" w:hAnsi="Times New Roman" w:cs="Times New Roman"/>
          <w:b/>
          <w:color w:val="FF0000"/>
          <w:sz w:val="28"/>
          <w:szCs w:val="28"/>
          <w:lang w:val="kk-KZ"/>
        </w:rPr>
        <w:t xml:space="preserve">Балабақшаға баратын бала не істей алуы керек: </w:t>
      </w:r>
    </w:p>
    <w:p w:rsidR="000A3610" w:rsidRPr="000A3610" w:rsidRDefault="000A3610">
      <w:pPr>
        <w:rPr>
          <w:rFonts w:ascii="Times New Roman" w:hAnsi="Times New Roman" w:cs="Times New Roman"/>
          <w:b/>
          <w:color w:val="FF0000"/>
          <w:sz w:val="28"/>
          <w:szCs w:val="28"/>
          <w:lang w:val="kk-KZ"/>
        </w:rPr>
      </w:pPr>
      <w:r w:rsidRPr="000A3610">
        <w:rPr>
          <w:rFonts w:ascii="Times New Roman" w:hAnsi="Times New Roman" w:cs="Times New Roman"/>
          <w:b/>
          <w:color w:val="FF0000"/>
          <w:sz w:val="28"/>
          <w:szCs w:val="28"/>
          <w:lang w:val="kk-KZ"/>
        </w:rPr>
        <w:t xml:space="preserve">1-1,5 жасқа дейін бала не істей алуы керек: </w:t>
      </w:r>
    </w:p>
    <w:p w:rsidR="000A3610" w:rsidRPr="000A3610" w:rsidRDefault="000A3610">
      <w:pPr>
        <w:rPr>
          <w:rFonts w:ascii="Times New Roman" w:hAnsi="Times New Roman" w:cs="Times New Roman"/>
          <w:sz w:val="28"/>
          <w:szCs w:val="28"/>
          <w:lang w:val="kk-KZ"/>
        </w:rPr>
      </w:pPr>
      <w:r w:rsidRPr="000A3610">
        <w:rPr>
          <w:rFonts w:ascii="Times New Roman" w:hAnsi="Times New Roman" w:cs="Times New Roman"/>
          <w:sz w:val="28"/>
          <w:szCs w:val="28"/>
          <w:lang w:val="kk-KZ"/>
        </w:rPr>
        <w:t xml:space="preserve">Нәресте бір жасқа толғаннан кейін, оны мақсатты түрде егуді бастаңыз: </w:t>
      </w:r>
      <w:r w:rsidRPr="000A3610">
        <w:rPr>
          <w:rFonts w:ascii="Times New Roman" w:hAnsi="Times New Roman" w:cs="Times New Roman"/>
          <w:sz w:val="28"/>
          <w:szCs w:val="28"/>
        </w:rPr>
        <w:sym w:font="Symbol" w:char="F0B7"/>
      </w:r>
      <w:r w:rsidRPr="000A3610">
        <w:rPr>
          <w:rFonts w:ascii="Times New Roman" w:hAnsi="Times New Roman" w:cs="Times New Roman"/>
          <w:sz w:val="28"/>
          <w:szCs w:val="28"/>
          <w:lang w:val="kk-KZ"/>
        </w:rPr>
        <w:t xml:space="preserve"> қарапайым гигиеналық дағдылар; </w:t>
      </w:r>
      <w:r w:rsidRPr="000A3610">
        <w:rPr>
          <w:rFonts w:ascii="Times New Roman" w:hAnsi="Times New Roman" w:cs="Times New Roman"/>
          <w:sz w:val="28"/>
          <w:szCs w:val="28"/>
        </w:rPr>
        <w:sym w:font="Symbol" w:char="F0B7"/>
      </w:r>
      <w:r w:rsidRPr="000A3610">
        <w:rPr>
          <w:rFonts w:ascii="Times New Roman" w:hAnsi="Times New Roman" w:cs="Times New Roman"/>
          <w:sz w:val="28"/>
          <w:szCs w:val="28"/>
          <w:lang w:val="kk-KZ"/>
        </w:rPr>
        <w:t xml:space="preserve"> тамақтану кезінде қасықты қолдана білу, шыны аяқтан ішу; </w:t>
      </w:r>
      <w:r w:rsidRPr="000A3610">
        <w:rPr>
          <w:rFonts w:ascii="Times New Roman" w:hAnsi="Times New Roman" w:cs="Times New Roman"/>
          <w:sz w:val="28"/>
          <w:szCs w:val="28"/>
        </w:rPr>
        <w:sym w:font="Symbol" w:char="F0B7"/>
      </w:r>
      <w:r w:rsidRPr="000A3610">
        <w:rPr>
          <w:rFonts w:ascii="Times New Roman" w:hAnsi="Times New Roman" w:cs="Times New Roman"/>
          <w:sz w:val="28"/>
          <w:szCs w:val="28"/>
          <w:lang w:val="kk-KZ"/>
        </w:rPr>
        <w:t xml:space="preserve"> өзіне-өзі қызмет етуге ұмтылу; </w:t>
      </w:r>
      <w:r w:rsidRPr="000A3610">
        <w:rPr>
          <w:rFonts w:ascii="Times New Roman" w:hAnsi="Times New Roman" w:cs="Times New Roman"/>
          <w:sz w:val="28"/>
          <w:szCs w:val="28"/>
        </w:rPr>
        <w:sym w:font="Symbol" w:char="F0B7"/>
      </w:r>
      <w:r w:rsidRPr="000A3610">
        <w:rPr>
          <w:rFonts w:ascii="Times New Roman" w:hAnsi="Times New Roman" w:cs="Times New Roman"/>
          <w:sz w:val="28"/>
          <w:szCs w:val="28"/>
          <w:lang w:val="kk-KZ"/>
        </w:rPr>
        <w:t xml:space="preserve"> ауызша сөйлеу дағдылары. </w:t>
      </w:r>
      <w:r w:rsidRPr="00B92B50">
        <w:rPr>
          <w:rFonts w:ascii="Times New Roman" w:hAnsi="Times New Roman" w:cs="Times New Roman"/>
          <w:sz w:val="28"/>
          <w:szCs w:val="28"/>
          <w:lang w:val="kk-KZ"/>
        </w:rPr>
        <w:t xml:space="preserve">Балаңызда серуендеуден, ойыннан кейін және тамақтанар алдында қолды жууды әдетке айналдырыңыз. Егер әкем мен анамның өздері үлгі болса, бұл өте қиын болмайды. Жуынатын бөлмеге арнайы орындық-баспалдақ немесе орындық қойыңыз, сонда нәресте кранға жетіп, оны аша алады. Оған сабын мен сұйық сабын қолдануға, киімнің жеңдерін орап, қолын сүлгімен сүртуге үйретіңіз. </w:t>
      </w:r>
      <w:r w:rsidRPr="000A3610">
        <w:rPr>
          <w:rFonts w:ascii="Times New Roman" w:hAnsi="Times New Roman" w:cs="Times New Roman"/>
          <w:sz w:val="28"/>
          <w:szCs w:val="28"/>
        </w:rPr>
        <w:sym w:font="Symbol" w:char="F0FC"/>
      </w:r>
      <w:r w:rsidRPr="00B92B50">
        <w:rPr>
          <w:rFonts w:ascii="Times New Roman" w:hAnsi="Times New Roman" w:cs="Times New Roman"/>
          <w:sz w:val="28"/>
          <w:szCs w:val="28"/>
          <w:lang w:val="kk-KZ"/>
        </w:rPr>
        <w:t xml:space="preserve"> Бір жылдан кейін жөргектерді қолданудан біртіндеп бас тартыңыз-бала арнайы балалар орындығымен жабдықталған кастрюльге немесе дәретханаға баруды үйренуі керек. Кәстрөлге үйрету кезінде оны осы пайдалы құрылғыда ұзақ уақыт ұстаудың қажеті жоқбаланың қажеттілігі туындаған кезде байқап көріңіз және оны бұған дейін отырғызыңыз. Әрқашан жұмыс істемесе де, ренжімеңіз: питомниктерде ол кастрюльді тез қолдануды үйренеді, онда тәрбиешілер </w:t>
      </w:r>
      <w:r w:rsidRPr="00B92B50">
        <w:rPr>
          <w:rFonts w:ascii="Times New Roman" w:hAnsi="Times New Roman" w:cs="Times New Roman"/>
          <w:sz w:val="28"/>
          <w:szCs w:val="28"/>
          <w:lang w:val="kk-KZ"/>
        </w:rPr>
        <w:lastRenderedPageBreak/>
        <w:t xml:space="preserve">балаларды бір уақытта және жиі бірге отырғызады. </w:t>
      </w:r>
      <w:r w:rsidRPr="000A3610">
        <w:rPr>
          <w:rFonts w:ascii="Times New Roman" w:hAnsi="Times New Roman" w:cs="Times New Roman"/>
          <w:sz w:val="28"/>
          <w:szCs w:val="28"/>
        </w:rPr>
        <w:sym w:font="Symbol" w:char="F0FC"/>
      </w:r>
      <w:r w:rsidRPr="00B92B50">
        <w:rPr>
          <w:rFonts w:ascii="Times New Roman" w:hAnsi="Times New Roman" w:cs="Times New Roman"/>
          <w:sz w:val="28"/>
          <w:szCs w:val="28"/>
          <w:lang w:val="kk-KZ"/>
        </w:rPr>
        <w:t xml:space="preserve"> Кішкентай кезінен бастап, нәресте дастархан басында тамақтана бастағанда және Тәуелсіздік танытуға тырысқанда, тамақтанғаннан кейін киімін ауыстыруға тура келсе де, оған кедергі жасамаңыз. Оған қасықты дұрыс ұстауға үйретіңіз, ойындар кезінде үйлестіру мен қозғалыс моторикасын дамытыңыз. Бір жылдан кейін бөтелкелерді пайдаланудан бас тартыңыз, оны кәдімгі кружкалар мен шыныаяқтардан ішуге үйретіңіз. </w:t>
      </w:r>
      <w:r w:rsidRPr="000A3610">
        <w:rPr>
          <w:rFonts w:ascii="Times New Roman" w:hAnsi="Times New Roman" w:cs="Times New Roman"/>
          <w:sz w:val="28"/>
          <w:szCs w:val="28"/>
        </w:rPr>
        <w:sym w:font="Symbol" w:char="F0FC"/>
      </w:r>
      <w:r w:rsidRPr="00B92B50">
        <w:rPr>
          <w:rFonts w:ascii="Times New Roman" w:hAnsi="Times New Roman" w:cs="Times New Roman"/>
          <w:sz w:val="28"/>
          <w:szCs w:val="28"/>
          <w:lang w:val="kk-KZ"/>
        </w:rPr>
        <w:t xml:space="preserve"> Бала өзін-өзі тани бастағанда, Тәуелсіздік пен өзіне-өзі қызмет етуге деген ұмтылысын көрсетеді. Бұл киінуге де қатысты. Оған көмектесіңіз: ол аяғын шалбарға немесе қолын алдында ұстап тұрған көйлектің жеңіне жабыстырсын. Оған сәбиге оңай шешілетін және киюге болатын киімдерді сатып алыңыз: кең немесе серпімді жолақтармен. </w:t>
      </w:r>
      <w:r w:rsidRPr="000A3610">
        <w:rPr>
          <w:rFonts w:ascii="Times New Roman" w:hAnsi="Times New Roman" w:cs="Times New Roman"/>
          <w:sz w:val="28"/>
          <w:szCs w:val="28"/>
        </w:rPr>
        <w:sym w:font="Symbol" w:char="F0FC"/>
      </w:r>
      <w:r w:rsidRPr="00B92B50">
        <w:rPr>
          <w:rFonts w:ascii="Times New Roman" w:hAnsi="Times New Roman" w:cs="Times New Roman"/>
          <w:sz w:val="28"/>
          <w:szCs w:val="28"/>
          <w:lang w:val="kk-KZ"/>
        </w:rPr>
        <w:t xml:space="preserve"> Ол өзіне қызмет етуге тырысқанда, оны мадақтаңыз. Осындай тәуелсіз балаңыз бар екенін қаншалықты мақтан тұтатыныңызды атап өтіңіз. Мұндай мақтау кішкентай адамның өзін-өзі растауы үшін өте маңызды. Тәуелсіздік танытудың сәтсіз әрекеті де мазақ етпеуі керек-оған көмектесіп, оны қалай дұрыс жасау керектігін көрсетіңіз. </w:t>
      </w:r>
      <w:r w:rsidRPr="000A3610">
        <w:rPr>
          <w:rFonts w:ascii="Times New Roman" w:hAnsi="Times New Roman" w:cs="Times New Roman"/>
          <w:sz w:val="28"/>
          <w:szCs w:val="28"/>
        </w:rPr>
        <w:sym w:font="Symbol" w:char="F0FC"/>
      </w:r>
      <w:r w:rsidRPr="00B92B50">
        <w:rPr>
          <w:rFonts w:ascii="Times New Roman" w:hAnsi="Times New Roman" w:cs="Times New Roman"/>
          <w:sz w:val="28"/>
          <w:szCs w:val="28"/>
          <w:lang w:val="kk-KZ"/>
        </w:rPr>
        <w:t xml:space="preserve"> Балаңызға жаңа сөздерді үйретіңіз, оның сөздік қорын кеңейтіңіз, кітап оқыңыз, ертегілер айтыңыз</w:t>
      </w:r>
      <w:r w:rsidRPr="000A3610">
        <w:rPr>
          <w:rFonts w:ascii="Times New Roman" w:hAnsi="Times New Roman" w:cs="Times New Roman"/>
          <w:sz w:val="28"/>
          <w:szCs w:val="28"/>
          <w:lang w:val="kk-KZ"/>
        </w:rPr>
        <w:t>,</w:t>
      </w:r>
      <w:r w:rsidRPr="00B92B50">
        <w:rPr>
          <w:rFonts w:ascii="Times New Roman" w:hAnsi="Times New Roman" w:cs="Times New Roman"/>
          <w:sz w:val="28"/>
          <w:szCs w:val="28"/>
          <w:lang w:val="kk-KZ"/>
        </w:rPr>
        <w:t xml:space="preserve"> өлеңдер мен әндерді үйреніңіз. Әзірге ол сөйлемдермен сөйлесе алмайды, бірақ ол өзінің қажеттіліктері туралы тіпті бір, бірақ дұрыс қолданылған сөзбен де айта алады. </w:t>
      </w:r>
    </w:p>
    <w:p w:rsidR="000A3610" w:rsidRPr="000A3610" w:rsidRDefault="000A3610">
      <w:pPr>
        <w:rPr>
          <w:rFonts w:ascii="Times New Roman" w:hAnsi="Times New Roman" w:cs="Times New Roman"/>
          <w:color w:val="FF0000"/>
          <w:sz w:val="28"/>
          <w:szCs w:val="28"/>
          <w:lang w:val="kk-KZ"/>
        </w:rPr>
      </w:pPr>
      <w:r w:rsidRPr="000A3610">
        <w:rPr>
          <w:rFonts w:ascii="Times New Roman" w:hAnsi="Times New Roman" w:cs="Times New Roman"/>
          <w:color w:val="FF0000"/>
          <w:sz w:val="28"/>
          <w:szCs w:val="28"/>
        </w:rPr>
        <w:t xml:space="preserve">Бала 2 </w:t>
      </w:r>
      <w:proofErr w:type="spellStart"/>
      <w:proofErr w:type="gramStart"/>
      <w:r w:rsidRPr="000A3610">
        <w:rPr>
          <w:rFonts w:ascii="Times New Roman" w:hAnsi="Times New Roman" w:cs="Times New Roman"/>
          <w:color w:val="FF0000"/>
          <w:sz w:val="28"/>
          <w:szCs w:val="28"/>
        </w:rPr>
        <w:t>жас</w:t>
      </w:r>
      <w:proofErr w:type="gramEnd"/>
      <w:r w:rsidRPr="000A3610">
        <w:rPr>
          <w:rFonts w:ascii="Times New Roman" w:hAnsi="Times New Roman" w:cs="Times New Roman"/>
          <w:color w:val="FF0000"/>
          <w:sz w:val="28"/>
          <w:szCs w:val="28"/>
        </w:rPr>
        <w:t>қа</w:t>
      </w:r>
      <w:proofErr w:type="spellEnd"/>
      <w:r w:rsidRPr="000A3610">
        <w:rPr>
          <w:rFonts w:ascii="Times New Roman" w:hAnsi="Times New Roman" w:cs="Times New Roman"/>
          <w:color w:val="FF0000"/>
          <w:sz w:val="28"/>
          <w:szCs w:val="28"/>
        </w:rPr>
        <w:t xml:space="preserve"> </w:t>
      </w:r>
      <w:proofErr w:type="spellStart"/>
      <w:r w:rsidRPr="000A3610">
        <w:rPr>
          <w:rFonts w:ascii="Times New Roman" w:hAnsi="Times New Roman" w:cs="Times New Roman"/>
          <w:color w:val="FF0000"/>
          <w:sz w:val="28"/>
          <w:szCs w:val="28"/>
        </w:rPr>
        <w:t>дейін</w:t>
      </w:r>
      <w:proofErr w:type="spellEnd"/>
      <w:r w:rsidRPr="000A3610">
        <w:rPr>
          <w:rFonts w:ascii="Times New Roman" w:hAnsi="Times New Roman" w:cs="Times New Roman"/>
          <w:color w:val="FF0000"/>
          <w:sz w:val="28"/>
          <w:szCs w:val="28"/>
        </w:rPr>
        <w:t xml:space="preserve"> не </w:t>
      </w:r>
      <w:proofErr w:type="spellStart"/>
      <w:r w:rsidRPr="000A3610">
        <w:rPr>
          <w:rFonts w:ascii="Times New Roman" w:hAnsi="Times New Roman" w:cs="Times New Roman"/>
          <w:color w:val="FF0000"/>
          <w:sz w:val="28"/>
          <w:szCs w:val="28"/>
        </w:rPr>
        <w:t>істей</w:t>
      </w:r>
      <w:proofErr w:type="spellEnd"/>
      <w:r w:rsidRPr="000A3610">
        <w:rPr>
          <w:rFonts w:ascii="Times New Roman" w:hAnsi="Times New Roman" w:cs="Times New Roman"/>
          <w:color w:val="FF0000"/>
          <w:sz w:val="28"/>
          <w:szCs w:val="28"/>
        </w:rPr>
        <w:t xml:space="preserve"> </w:t>
      </w:r>
      <w:proofErr w:type="spellStart"/>
      <w:r w:rsidRPr="000A3610">
        <w:rPr>
          <w:rFonts w:ascii="Times New Roman" w:hAnsi="Times New Roman" w:cs="Times New Roman"/>
          <w:color w:val="FF0000"/>
          <w:sz w:val="28"/>
          <w:szCs w:val="28"/>
        </w:rPr>
        <w:t>алуы</w:t>
      </w:r>
      <w:proofErr w:type="spellEnd"/>
      <w:r w:rsidRPr="000A3610">
        <w:rPr>
          <w:rFonts w:ascii="Times New Roman" w:hAnsi="Times New Roman" w:cs="Times New Roman"/>
          <w:color w:val="FF0000"/>
          <w:sz w:val="28"/>
          <w:szCs w:val="28"/>
        </w:rPr>
        <w:t xml:space="preserve"> </w:t>
      </w:r>
      <w:proofErr w:type="spellStart"/>
      <w:r w:rsidRPr="000A3610">
        <w:rPr>
          <w:rFonts w:ascii="Times New Roman" w:hAnsi="Times New Roman" w:cs="Times New Roman"/>
          <w:color w:val="FF0000"/>
          <w:sz w:val="28"/>
          <w:szCs w:val="28"/>
        </w:rPr>
        <w:t>керек</w:t>
      </w:r>
      <w:proofErr w:type="spellEnd"/>
      <w:r w:rsidRPr="000A3610">
        <w:rPr>
          <w:rFonts w:ascii="Times New Roman" w:hAnsi="Times New Roman" w:cs="Times New Roman"/>
          <w:color w:val="FF0000"/>
          <w:sz w:val="28"/>
          <w:szCs w:val="28"/>
        </w:rPr>
        <w:t xml:space="preserve">: </w:t>
      </w:r>
    </w:p>
    <w:p w:rsidR="00F11495" w:rsidRPr="000A3610" w:rsidRDefault="000A3610">
      <w:pPr>
        <w:rPr>
          <w:rFonts w:ascii="Times New Roman" w:hAnsi="Times New Roman" w:cs="Times New Roman"/>
          <w:sz w:val="28"/>
          <w:szCs w:val="28"/>
          <w:lang w:val="kk-KZ"/>
        </w:rPr>
      </w:pPr>
      <w:r w:rsidRPr="000A3610">
        <w:rPr>
          <w:rFonts w:ascii="Times New Roman" w:hAnsi="Times New Roman" w:cs="Times New Roman"/>
          <w:sz w:val="28"/>
          <w:szCs w:val="28"/>
          <w:lang w:val="kk-KZ"/>
        </w:rPr>
        <w:t xml:space="preserve">Бұл жаста нәресте өз бетінше көп нәрсені жасай алады, ал білмейтін нәрсе басқа балалармен бірге тез үйренеді. </w:t>
      </w:r>
      <w:r w:rsidRPr="00B92B50">
        <w:rPr>
          <w:rFonts w:ascii="Times New Roman" w:hAnsi="Times New Roman" w:cs="Times New Roman"/>
          <w:sz w:val="28"/>
          <w:szCs w:val="28"/>
          <w:lang w:val="kk-KZ"/>
        </w:rPr>
        <w:t xml:space="preserve">✅ Кәстрөлге барыңыз. Әрине, кәстрөлге үйретілмеген бала мектепке дейінгі мекемеге қабылданады - бұл емес бас тартуға себеп. Дегенмен, тәрбиешілер жаттығу процесін алдын-ала бастауға кеңес береді. Үйде, ата-анасының жанында бұл аз жарақат алады. ✅ Өз бетіңізше ұйықтаңыз. </w:t>
      </w:r>
      <w:r w:rsidRPr="002F767F">
        <w:rPr>
          <w:rFonts w:ascii="Times New Roman" w:hAnsi="Times New Roman" w:cs="Times New Roman"/>
          <w:sz w:val="28"/>
          <w:szCs w:val="28"/>
          <w:lang w:val="kk-KZ"/>
        </w:rPr>
        <w:t xml:space="preserve">✅ Өз бетіңізше тамақтануға тырысыңыз. Егер нәресте қасықты ұстап, оны аузына апарып, шыныаяқтан іше алса, бұл өте жақсы. Олар нәрестені аш қалдырмайтыны анық. Бірақ тағы да еске түсірейік: сіздің топтағы балаңыз жалғыз емес. </w:t>
      </w:r>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Күндізгі</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балабақша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режиміне</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алдын</w:t>
      </w:r>
      <w:proofErr w:type="spellEnd"/>
      <w:r w:rsidRPr="000A3610">
        <w:rPr>
          <w:rFonts w:ascii="Times New Roman" w:hAnsi="Times New Roman" w:cs="Times New Roman"/>
          <w:sz w:val="28"/>
          <w:szCs w:val="28"/>
        </w:rPr>
        <w:t xml:space="preserve"> </w:t>
      </w:r>
      <w:proofErr w:type="gramStart"/>
      <w:r w:rsidRPr="000A3610">
        <w:rPr>
          <w:rFonts w:ascii="Times New Roman" w:hAnsi="Times New Roman" w:cs="Times New Roman"/>
          <w:sz w:val="28"/>
          <w:szCs w:val="28"/>
        </w:rPr>
        <w:t>ала</w:t>
      </w:r>
      <w:proofErr w:type="gram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өтіңіз</w:t>
      </w:r>
      <w:proofErr w:type="spellEnd"/>
      <w:r w:rsidRPr="000A3610">
        <w:rPr>
          <w:rFonts w:ascii="Times New Roman" w:hAnsi="Times New Roman" w:cs="Times New Roman"/>
          <w:sz w:val="28"/>
          <w:szCs w:val="28"/>
        </w:rPr>
        <w:t xml:space="preserve">. Бала </w:t>
      </w:r>
      <w:proofErr w:type="spellStart"/>
      <w:r w:rsidRPr="000A3610">
        <w:rPr>
          <w:rFonts w:ascii="Times New Roman" w:hAnsi="Times New Roman" w:cs="Times New Roman"/>
          <w:sz w:val="28"/>
          <w:szCs w:val="28"/>
        </w:rPr>
        <w:t>ерте</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тұрып</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түскі</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уақытта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ұйық</w:t>
      </w:r>
      <w:proofErr w:type="gramStart"/>
      <w:r w:rsidRPr="000A3610">
        <w:rPr>
          <w:rFonts w:ascii="Times New Roman" w:hAnsi="Times New Roman" w:cs="Times New Roman"/>
          <w:sz w:val="28"/>
          <w:szCs w:val="28"/>
        </w:rPr>
        <w:t>тау</w:t>
      </w:r>
      <w:proofErr w:type="gramEnd"/>
      <w:r w:rsidRPr="000A3610">
        <w:rPr>
          <w:rFonts w:ascii="Times New Roman" w:hAnsi="Times New Roman" w:cs="Times New Roman"/>
          <w:sz w:val="28"/>
          <w:szCs w:val="28"/>
        </w:rPr>
        <w:t>ға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дағдылануы</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керек</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Егер</w:t>
      </w:r>
      <w:proofErr w:type="spellEnd"/>
      <w:r w:rsidRPr="000A3610">
        <w:rPr>
          <w:rFonts w:ascii="Times New Roman" w:hAnsi="Times New Roman" w:cs="Times New Roman"/>
          <w:sz w:val="28"/>
          <w:szCs w:val="28"/>
        </w:rPr>
        <w:t xml:space="preserve"> бала </w:t>
      </w:r>
      <w:proofErr w:type="spellStart"/>
      <w:r w:rsidRPr="000A3610">
        <w:rPr>
          <w:rFonts w:ascii="Times New Roman" w:hAnsi="Times New Roman" w:cs="Times New Roman"/>
          <w:sz w:val="28"/>
          <w:szCs w:val="28"/>
        </w:rPr>
        <w:t>таңертеңгі</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сағат</w:t>
      </w:r>
      <w:proofErr w:type="spellEnd"/>
      <w:r w:rsidRPr="000A3610">
        <w:rPr>
          <w:rFonts w:ascii="Times New Roman" w:hAnsi="Times New Roman" w:cs="Times New Roman"/>
          <w:sz w:val="28"/>
          <w:szCs w:val="28"/>
        </w:rPr>
        <w:t xml:space="preserve"> 10-ға </w:t>
      </w:r>
      <w:proofErr w:type="spellStart"/>
      <w:r w:rsidRPr="000A3610">
        <w:rPr>
          <w:rFonts w:ascii="Times New Roman" w:hAnsi="Times New Roman" w:cs="Times New Roman"/>
          <w:sz w:val="28"/>
          <w:szCs w:val="28"/>
        </w:rPr>
        <w:t>дейін</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ұйықтауға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дағдыланған</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болса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және</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кенеттен</w:t>
      </w:r>
      <w:proofErr w:type="spellEnd"/>
      <w:r w:rsidRPr="000A3610">
        <w:rPr>
          <w:rFonts w:ascii="Times New Roman" w:hAnsi="Times New Roman" w:cs="Times New Roman"/>
          <w:sz w:val="28"/>
          <w:szCs w:val="28"/>
        </w:rPr>
        <w:t xml:space="preserve"> оны </w:t>
      </w:r>
      <w:proofErr w:type="spellStart"/>
      <w:r w:rsidRPr="000A3610">
        <w:rPr>
          <w:rFonts w:ascii="Times New Roman" w:hAnsi="Times New Roman" w:cs="Times New Roman"/>
          <w:sz w:val="28"/>
          <w:szCs w:val="28"/>
        </w:rPr>
        <w:t>сағат</w:t>
      </w:r>
      <w:proofErr w:type="spellEnd"/>
      <w:r w:rsidRPr="000A3610">
        <w:rPr>
          <w:rFonts w:ascii="Times New Roman" w:hAnsi="Times New Roman" w:cs="Times New Roman"/>
          <w:sz w:val="28"/>
          <w:szCs w:val="28"/>
        </w:rPr>
        <w:t xml:space="preserve"> 7-де </w:t>
      </w:r>
      <w:proofErr w:type="spellStart"/>
      <w:r w:rsidRPr="000A3610">
        <w:rPr>
          <w:rFonts w:ascii="Times New Roman" w:hAnsi="Times New Roman" w:cs="Times New Roman"/>
          <w:sz w:val="28"/>
          <w:szCs w:val="28"/>
        </w:rPr>
        <w:t>оята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бастаса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және</w:t>
      </w:r>
      <w:proofErr w:type="spellEnd"/>
      <w:r w:rsidRPr="000A3610">
        <w:rPr>
          <w:rFonts w:ascii="Times New Roman" w:hAnsi="Times New Roman" w:cs="Times New Roman"/>
          <w:sz w:val="28"/>
          <w:szCs w:val="28"/>
        </w:rPr>
        <w:t xml:space="preserve"> оны </w:t>
      </w:r>
      <w:proofErr w:type="spellStart"/>
      <w:r w:rsidRPr="000A3610">
        <w:rPr>
          <w:rFonts w:ascii="Times New Roman" w:hAnsi="Times New Roman" w:cs="Times New Roman"/>
          <w:sz w:val="28"/>
          <w:szCs w:val="28"/>
        </w:rPr>
        <w:t>жууға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киінуге</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және</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бі</w:t>
      </w:r>
      <w:proofErr w:type="gramStart"/>
      <w:r w:rsidRPr="000A3610">
        <w:rPr>
          <w:rFonts w:ascii="Times New Roman" w:hAnsi="Times New Roman" w:cs="Times New Roman"/>
          <w:sz w:val="28"/>
          <w:szCs w:val="28"/>
        </w:rPr>
        <w:t>р</w:t>
      </w:r>
      <w:proofErr w:type="spellEnd"/>
      <w:proofErr w:type="gram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жерге</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баруға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мәжбүр</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етсе</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онда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жаман</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көңіл-күй</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жай</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қамтамасыз</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етіледі</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Мұндай</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балалар</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жылап</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ашуланшақ</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айналада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болып</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жатқанның</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бә</w:t>
      </w:r>
      <w:proofErr w:type="gramStart"/>
      <w:r w:rsidRPr="000A3610">
        <w:rPr>
          <w:rFonts w:ascii="Times New Roman" w:hAnsi="Times New Roman" w:cs="Times New Roman"/>
          <w:sz w:val="28"/>
          <w:szCs w:val="28"/>
        </w:rPr>
        <w:t>р</w:t>
      </w:r>
      <w:proofErr w:type="gramEnd"/>
      <w:r w:rsidRPr="000A3610">
        <w:rPr>
          <w:rFonts w:ascii="Times New Roman" w:hAnsi="Times New Roman" w:cs="Times New Roman"/>
          <w:sz w:val="28"/>
          <w:szCs w:val="28"/>
        </w:rPr>
        <w:t>ін</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ауыр</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қабылдайды</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Сондықтан</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балабақша</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күні</w:t>
      </w:r>
      <w:proofErr w:type="gramStart"/>
      <w:r w:rsidRPr="000A3610">
        <w:rPr>
          <w:rFonts w:ascii="Times New Roman" w:hAnsi="Times New Roman" w:cs="Times New Roman"/>
          <w:sz w:val="28"/>
          <w:szCs w:val="28"/>
        </w:rPr>
        <w:t>н</w:t>
      </w:r>
      <w:proofErr w:type="gramEnd"/>
      <w:r w:rsidRPr="000A3610">
        <w:rPr>
          <w:rFonts w:ascii="Times New Roman" w:hAnsi="Times New Roman" w:cs="Times New Roman"/>
          <w:sz w:val="28"/>
          <w:szCs w:val="28"/>
        </w:rPr>
        <w:t>ің</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режимін</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алдын</w:t>
      </w:r>
      <w:proofErr w:type="spellEnd"/>
      <w:r w:rsidRPr="000A3610">
        <w:rPr>
          <w:rFonts w:ascii="Times New Roman" w:hAnsi="Times New Roman" w:cs="Times New Roman"/>
          <w:sz w:val="28"/>
          <w:szCs w:val="28"/>
        </w:rPr>
        <w:t xml:space="preserve">-ала </w:t>
      </w:r>
      <w:proofErr w:type="spellStart"/>
      <w:r w:rsidRPr="000A3610">
        <w:rPr>
          <w:rFonts w:ascii="Times New Roman" w:hAnsi="Times New Roman" w:cs="Times New Roman"/>
          <w:sz w:val="28"/>
          <w:szCs w:val="28"/>
        </w:rPr>
        <w:t>біліп</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оған</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алдын</w:t>
      </w:r>
      <w:proofErr w:type="spellEnd"/>
      <w:r w:rsidRPr="000A3610">
        <w:rPr>
          <w:rFonts w:ascii="Times New Roman" w:hAnsi="Times New Roman" w:cs="Times New Roman"/>
          <w:sz w:val="28"/>
          <w:szCs w:val="28"/>
        </w:rPr>
        <w:t xml:space="preserve">-ала </w:t>
      </w:r>
      <w:proofErr w:type="spellStart"/>
      <w:r w:rsidRPr="000A3610">
        <w:rPr>
          <w:rFonts w:ascii="Times New Roman" w:hAnsi="Times New Roman" w:cs="Times New Roman"/>
          <w:sz w:val="28"/>
          <w:szCs w:val="28"/>
        </w:rPr>
        <w:t>бейімделу</w:t>
      </w:r>
      <w:proofErr w:type="spellEnd"/>
      <w:r w:rsidRPr="000A3610">
        <w:rPr>
          <w:rFonts w:ascii="Times New Roman" w:hAnsi="Times New Roman" w:cs="Times New Roman"/>
          <w:sz w:val="28"/>
          <w:szCs w:val="28"/>
        </w:rPr>
        <w:t xml:space="preserve"> </w:t>
      </w:r>
      <w:proofErr w:type="spellStart"/>
      <w:r w:rsidRPr="000A3610">
        <w:rPr>
          <w:rFonts w:ascii="Times New Roman" w:hAnsi="Times New Roman" w:cs="Times New Roman"/>
          <w:sz w:val="28"/>
          <w:szCs w:val="28"/>
        </w:rPr>
        <w:t>ақылды</w:t>
      </w:r>
      <w:proofErr w:type="spellEnd"/>
      <w:r w:rsidRPr="000A3610">
        <w:rPr>
          <w:rFonts w:ascii="Times New Roman" w:hAnsi="Times New Roman" w:cs="Times New Roman"/>
          <w:sz w:val="28"/>
          <w:szCs w:val="28"/>
        </w:rPr>
        <w:t>.</w:t>
      </w:r>
    </w:p>
    <w:p w:rsidR="000A3610" w:rsidRPr="000A3610" w:rsidRDefault="000A3610">
      <w:pPr>
        <w:rPr>
          <w:rFonts w:ascii="Times New Roman" w:hAnsi="Times New Roman" w:cs="Times New Roman"/>
          <w:b/>
          <w:color w:val="FF0000"/>
          <w:sz w:val="28"/>
          <w:szCs w:val="28"/>
          <w:lang w:val="kk-KZ"/>
        </w:rPr>
      </w:pPr>
      <w:r w:rsidRPr="000A3610">
        <w:rPr>
          <w:rFonts w:ascii="Times New Roman" w:hAnsi="Times New Roman" w:cs="Times New Roman"/>
          <w:b/>
          <w:color w:val="FF0000"/>
          <w:sz w:val="28"/>
          <w:szCs w:val="28"/>
          <w:lang w:val="kk-KZ"/>
        </w:rPr>
        <w:lastRenderedPageBreak/>
        <w:t xml:space="preserve"> Көмек сұрай білу.</w:t>
      </w:r>
    </w:p>
    <w:p w:rsidR="000A3610" w:rsidRDefault="000A3610">
      <w:pPr>
        <w:rPr>
          <w:rFonts w:ascii="Times New Roman" w:hAnsi="Times New Roman" w:cs="Times New Roman"/>
          <w:sz w:val="28"/>
          <w:szCs w:val="28"/>
          <w:lang w:val="kk-KZ"/>
        </w:rPr>
      </w:pPr>
      <w:r w:rsidRPr="000A3610">
        <w:rPr>
          <w:rFonts w:ascii="Times New Roman" w:hAnsi="Times New Roman" w:cs="Times New Roman"/>
          <w:sz w:val="28"/>
          <w:szCs w:val="28"/>
          <w:lang w:val="kk-KZ"/>
        </w:rPr>
        <w:t xml:space="preserve"> Бұл ең маңызды мәселе. Көбінесе нәресте жылай бастайды: нәтижесінде, мысалы, ол ішкісі келеді, бірақ қалай сұрауды білмейді. Балаңызды балабақшаға берген кезде, ең болмағанда оның қажеттіліктері мен тілектерін түсіндіру үшін жест-ишара жасауды үйреткен жөн. Кішкентайдың өмірін жеңілдету үшін оны ересектерге өтінішпен қарауға үйретіңіз. </w:t>
      </w:r>
    </w:p>
    <w:p w:rsidR="000A3610" w:rsidRPr="000A3610" w:rsidRDefault="000A3610">
      <w:pPr>
        <w:rPr>
          <w:rFonts w:ascii="Times New Roman" w:hAnsi="Times New Roman" w:cs="Times New Roman"/>
          <w:sz w:val="28"/>
          <w:szCs w:val="28"/>
          <w:lang w:val="kk-KZ"/>
        </w:rPr>
      </w:pPr>
      <w:r w:rsidRPr="000A3610">
        <w:rPr>
          <w:rFonts w:ascii="Times New Roman" w:hAnsi="Times New Roman" w:cs="Times New Roman"/>
          <w:sz w:val="28"/>
          <w:szCs w:val="28"/>
          <w:lang w:val="kk-KZ"/>
        </w:rPr>
        <w:t xml:space="preserve">Ересек адамның сөзіне жауап беру:" мүмкін"," мүмкін емес","тоқта"! Бала мұғалімнің оған жүгінетінін түсініп қана қоймай, оның сөздеріне де жауап бергені жөн. Тәрбиеші Балалар мен олардың қауіпсіздігіне жауап береді, сондықтан олар, мысалы, топ алаңда серуендеп жүргенде, сіздің балаңызға бақтың барлық жерінде жүгіруге рұқсат бере алмайды. Ол басқа дағдыларды тез арада ұжымда алады. Ұжымдық тәрбие мен оқытудың сөзсіз артықшылықтарының бірі-бәрін бірге жасауға деген ұмтылыс, басқалардың не істейтінін білуге ұмтылу. </w:t>
      </w:r>
    </w:p>
    <w:p w:rsidR="000A3610" w:rsidRPr="000A3610" w:rsidRDefault="000A3610">
      <w:pPr>
        <w:rPr>
          <w:rFonts w:ascii="Times New Roman" w:hAnsi="Times New Roman" w:cs="Times New Roman"/>
          <w:b/>
          <w:color w:val="FF0000"/>
          <w:sz w:val="28"/>
          <w:szCs w:val="28"/>
          <w:lang w:val="kk-KZ"/>
        </w:rPr>
      </w:pPr>
      <w:r w:rsidRPr="000A3610">
        <w:rPr>
          <w:rFonts w:ascii="Times New Roman" w:hAnsi="Times New Roman" w:cs="Times New Roman"/>
          <w:b/>
          <w:color w:val="FF0000"/>
          <w:sz w:val="28"/>
          <w:szCs w:val="28"/>
          <w:lang w:val="kk-KZ"/>
        </w:rPr>
        <w:t xml:space="preserve">3 жасқа дейін бала не істей алуы керек: </w:t>
      </w:r>
    </w:p>
    <w:p w:rsidR="000A3610" w:rsidRPr="000A3610" w:rsidRDefault="000A3610">
      <w:pPr>
        <w:rPr>
          <w:rFonts w:ascii="Times New Roman" w:hAnsi="Times New Roman" w:cs="Times New Roman"/>
          <w:sz w:val="28"/>
          <w:szCs w:val="28"/>
          <w:lang w:val="kk-KZ"/>
        </w:rPr>
      </w:pPr>
      <w:r w:rsidRPr="000A3610">
        <w:rPr>
          <w:rFonts w:ascii="Times New Roman" w:hAnsi="Times New Roman" w:cs="Times New Roman"/>
          <w:sz w:val="28"/>
          <w:szCs w:val="28"/>
        </w:rPr>
        <w:sym w:font="Symbol" w:char="F0FC"/>
      </w:r>
      <w:r w:rsidRPr="000A3610">
        <w:rPr>
          <w:rFonts w:ascii="Times New Roman" w:hAnsi="Times New Roman" w:cs="Times New Roman"/>
          <w:sz w:val="28"/>
          <w:szCs w:val="28"/>
          <w:lang w:val="kk-KZ"/>
        </w:rPr>
        <w:t xml:space="preserve"> Баланың жасына сәйкес физикалық дамуы, денсаулығы жақсы болуы өте маңызды. Мұны нәрестенің қаншалықты сирек ауыратыны, ашық ауада қаншалықты жиі жүретіні және, мысалы, жүзумен айналысатыны арқылы түсіну оңай. </w:t>
      </w:r>
      <w:r w:rsidRPr="000A3610">
        <w:rPr>
          <w:rFonts w:ascii="Times New Roman" w:hAnsi="Times New Roman" w:cs="Times New Roman"/>
          <w:sz w:val="28"/>
          <w:szCs w:val="28"/>
        </w:rPr>
        <w:sym w:font="Symbol" w:char="F0FC"/>
      </w:r>
      <w:r w:rsidRPr="000A3610">
        <w:rPr>
          <w:rFonts w:ascii="Times New Roman" w:hAnsi="Times New Roman" w:cs="Times New Roman"/>
          <w:sz w:val="28"/>
          <w:szCs w:val="28"/>
          <w:lang w:val="kk-KZ"/>
        </w:rPr>
        <w:t xml:space="preserve"> Балада келесі өзіне-өзі қызмет көрсету дағдылары дамуы керек: қасық пен шанышқыны қолдану мүмкіндігі (қажет емес, бірақ қажет); қолды сабынмен және көмексіз жуу мүмкіндігі; киіну және киімді шешіп алу қабілеті; кәстрөлге бару, шалбарды алып тастау және оларды қайтадан тарту мүмкіндігі. </w:t>
      </w:r>
      <w:r w:rsidRPr="000A3610">
        <w:rPr>
          <w:rFonts w:ascii="Times New Roman" w:hAnsi="Times New Roman" w:cs="Times New Roman"/>
          <w:sz w:val="28"/>
          <w:szCs w:val="28"/>
        </w:rPr>
        <w:sym w:font="Symbol" w:char="F0FC"/>
      </w:r>
      <w:r w:rsidRPr="000A3610">
        <w:rPr>
          <w:rFonts w:ascii="Times New Roman" w:hAnsi="Times New Roman" w:cs="Times New Roman"/>
          <w:sz w:val="28"/>
          <w:szCs w:val="28"/>
          <w:lang w:val="kk-KZ"/>
        </w:rPr>
        <w:t xml:space="preserve"> Балада келесі өзіне-өзі қызмет көрсету дағдылары дамуы керек: қасық пен шанышқыны қолдану мүмкіндігі (қажет емес, бірақ қажет); қолды сабынмен және көмексіз жуу мүмкіндігі; киіну және киімді шешіп алу қабілеті; кәстрөлге бару, шалбарды алып тастау және оларды қайтадан тарту мүмкіндігі. Дайындықтың тағы бір маңызды көрсеткіші-дамыған коммуникативті дағдылар. Бұл тұжырымдаманы жақсы қалыптасқан сөйлеу дағдылары, сыныптастарымен сөйлесуге және ойнауға деген ұмтылыс және байланысқа түсу қабілеті деп түсіну керек. Балалар білуі керек: - ересек адамнан (әлі бейтаныс) көмек сұрау; -басқа балалармен ойынға қосылыңыз, олармен кем дегенде 15 минут ойнаңыз; - тәрбиелік өтініштер мен нұсқауларды орындау; - ойыншықтар мен басқа заттарды басқа балалармен бөлісу керек екенін түсіну; - біраз уақыт жалғыз ойнаңыз, өзіңізді біраз уақытқа тартыңыз.</w:t>
      </w:r>
    </w:p>
    <w:p w:rsidR="000A3610" w:rsidRPr="000A3610" w:rsidRDefault="000A3610">
      <w:pPr>
        <w:rPr>
          <w:rFonts w:ascii="Times New Roman" w:hAnsi="Times New Roman" w:cs="Times New Roman"/>
          <w:i/>
          <w:color w:val="FF0000"/>
          <w:sz w:val="28"/>
          <w:szCs w:val="28"/>
          <w:lang w:val="kk-KZ"/>
        </w:rPr>
      </w:pPr>
      <w:r w:rsidRPr="000A3610">
        <w:rPr>
          <w:rFonts w:ascii="Times New Roman" w:hAnsi="Times New Roman" w:cs="Times New Roman"/>
          <w:sz w:val="28"/>
          <w:szCs w:val="28"/>
          <w:lang w:val="kk-KZ"/>
        </w:rPr>
        <w:lastRenderedPageBreak/>
        <w:t xml:space="preserve"> </w:t>
      </w:r>
      <w:r w:rsidRPr="000A3610">
        <w:rPr>
          <w:rFonts w:ascii="Times New Roman" w:hAnsi="Times New Roman" w:cs="Times New Roman"/>
          <w:i/>
          <w:color w:val="FF0000"/>
          <w:sz w:val="28"/>
          <w:szCs w:val="28"/>
          <w:lang w:val="kk-KZ"/>
        </w:rPr>
        <w:t>Барлық балалар жарқын тұлғалар екенін және өз қарқынымен дамитынын түсінген жөн. Сондықтан, сіздің балаңыздың бақшаға дайындық деңгейін анықтаған кезде, сіз тек орташа көрсеткіштерге ғана емес, сонымен қатар баланың жеке басына да назар аударуыңыз керек екенін ұмытпаңыз.</w:t>
      </w:r>
    </w:p>
    <w:sectPr w:rsidR="000A3610" w:rsidRPr="000A36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80E"/>
    <w:rsid w:val="000A3610"/>
    <w:rsid w:val="002F767F"/>
    <w:rsid w:val="003B380E"/>
    <w:rsid w:val="00B92B50"/>
    <w:rsid w:val="00F11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2B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2B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1032</Words>
  <Characters>5886</Characters>
  <Application>Microsoft Office Word</Application>
  <DocSecurity>0</DocSecurity>
  <Lines>49</Lines>
  <Paragraphs>13</Paragraphs>
  <ScaleCrop>false</ScaleCrop>
  <Company>SPecialiST RePack</Company>
  <LinksUpToDate>false</LinksUpToDate>
  <CharactersWithSpaces>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2024-11-22T09:21:00Z</dcterms:created>
  <dcterms:modified xsi:type="dcterms:W3CDTF">2024-11-22T09:36:00Z</dcterms:modified>
</cp:coreProperties>
</file>