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2C" w:rsidRDefault="0017022C" w:rsidP="0017022C">
      <w:pPr>
        <w:rPr>
          <w:sz w:val="26"/>
          <w:szCs w:val="26"/>
          <w:lang w:val="kk-KZ"/>
        </w:rPr>
      </w:pPr>
    </w:p>
    <w:p w:rsidR="0017022C" w:rsidRDefault="0017022C" w:rsidP="0017022C">
      <w:pPr>
        <w:ind w:right="280"/>
        <w:jc w:val="right"/>
        <w:rPr>
          <w:sz w:val="28"/>
          <w:szCs w:val="28"/>
          <w:lang w:val="kk-KZ"/>
        </w:rPr>
      </w:pPr>
    </w:p>
    <w:p w:rsidR="0017022C" w:rsidRDefault="0017022C" w:rsidP="0017022C">
      <w:pPr>
        <w:ind w:right="28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«Ақбота» бөбекжайы» КМҚК</w:t>
      </w:r>
    </w:p>
    <w:p w:rsidR="0017022C" w:rsidRDefault="0017022C" w:rsidP="0017022C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u w:val="single"/>
          <w:lang w:val="kk-KZ"/>
        </w:rPr>
        <w:t xml:space="preserve">12 қараша </w:t>
      </w:r>
      <w:r>
        <w:rPr>
          <w:sz w:val="28"/>
          <w:szCs w:val="28"/>
          <w:lang w:val="kk-KZ"/>
        </w:rPr>
        <w:t xml:space="preserve"> 2023жылы </w:t>
      </w:r>
    </w:p>
    <w:p w:rsidR="0017022C" w:rsidRDefault="0017022C" w:rsidP="0017022C">
      <w:pPr>
        <w:tabs>
          <w:tab w:val="left" w:pos="1773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17022C" w:rsidRDefault="0017022C" w:rsidP="0017022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№2 Педагогикалық кеңес </w:t>
      </w:r>
    </w:p>
    <w:p w:rsidR="0017022C" w:rsidRDefault="0017022C" w:rsidP="0017022C">
      <w:pPr>
        <w:spacing w:line="276" w:lineRule="auto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Тақырыбы:  </w:t>
      </w:r>
      <w:r>
        <w:rPr>
          <w:sz w:val="28"/>
          <w:szCs w:val="28"/>
          <w:lang w:val="kk-KZ"/>
        </w:rPr>
        <w:t>«Бір тұтас тәрбие» бағдарламасын жүзеге асырудың әдіс тәсілдері.</w:t>
      </w:r>
    </w:p>
    <w:p w:rsidR="0017022C" w:rsidRDefault="0017022C" w:rsidP="001702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Қатысқан педагогтар саны: 27 педагог.</w:t>
      </w:r>
    </w:p>
    <w:p w:rsidR="0017022C" w:rsidRDefault="0017022C" w:rsidP="0017022C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</w:t>
      </w:r>
      <w:r>
        <w:rPr>
          <w:lang w:val="kk-KZ"/>
        </w:rPr>
        <w:t xml:space="preserve"> : 1</w:t>
      </w:r>
      <w:r>
        <w:rPr>
          <w:rFonts w:ascii="Arial" w:hAnsi="Arial" w:cs="Arial"/>
          <w:color w:val="333333"/>
          <w:sz w:val="23"/>
          <w:szCs w:val="23"/>
          <w:lang w:val="kk-KZ"/>
        </w:rPr>
        <w:t xml:space="preserve"> </w:t>
      </w:r>
      <w:r>
        <w:rPr>
          <w:lang w:val="kk-KZ"/>
        </w:rPr>
        <w:t>.«</w:t>
      </w:r>
      <w:r>
        <w:rPr>
          <w:sz w:val="28"/>
          <w:szCs w:val="28"/>
          <w:lang w:val="kk-KZ"/>
        </w:rPr>
        <w:t>Мектеп жасына дейінгі балаларды жан жақты  дамыту үшін  заттық-дамытушы ортаны ұйымдастыру» тақырыптық тексерістің қорытындылары.</w:t>
      </w:r>
    </w:p>
    <w:p w:rsidR="0017022C" w:rsidRDefault="0017022C" w:rsidP="001702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2.Балабақша тәрбиенушілердің бастапқы білім деңгейінің қорыту нәтижесінің көрсеткіші (диагностика) және бастапқы диагностикасы бойынша талқылау. </w:t>
      </w:r>
    </w:p>
    <w:p w:rsidR="0017022C" w:rsidRDefault="0017022C" w:rsidP="0017022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3.Психологтың  кіріспе сөзі. «Баланың балабақшаға бейімделу көрсеткіштері» </w:t>
      </w:r>
    </w:p>
    <w:p w:rsidR="0017022C" w:rsidRDefault="0017022C" w:rsidP="0017022C">
      <w:pPr>
        <w:rPr>
          <w:color w:val="333333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4.« «Бір тұтас тәрбие» бағдарламасы аясында « Отбасы тәрбиесіндегі ұлттық құндылықтар»  іскерлік</w:t>
      </w:r>
      <w:r>
        <w:rPr>
          <w:color w:val="333333"/>
          <w:sz w:val="28"/>
          <w:szCs w:val="28"/>
          <w:lang w:val="kk-KZ"/>
        </w:rPr>
        <w:t xml:space="preserve"> ойын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17022C" w:rsidRDefault="0017022C" w:rsidP="0017022C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5.Келесі педкеңеске тапсырма ата-анамен бірге лепбук, кітапшалар, бейнероликтер дайындау.</w:t>
      </w:r>
    </w:p>
    <w:p w:rsidR="0017022C" w:rsidRDefault="0017022C" w:rsidP="0017022C">
      <w:pPr>
        <w:rPr>
          <w:b/>
          <w:sz w:val="28"/>
          <w:szCs w:val="28"/>
          <w:lang w:val="kk-KZ"/>
        </w:rPr>
      </w:pPr>
      <w:r>
        <w:rPr>
          <w:lang w:val="kk-KZ"/>
        </w:rPr>
        <w:t>6</w:t>
      </w:r>
      <w:r>
        <w:rPr>
          <w:sz w:val="28"/>
          <w:szCs w:val="28"/>
          <w:lang w:val="kk-KZ"/>
        </w:rPr>
        <w:t>. Педкеңес қорытындысы, шешім қабылдау</w:t>
      </w:r>
      <w:r>
        <w:rPr>
          <w:lang w:val="kk-KZ"/>
        </w:rPr>
        <w:t>.</w:t>
      </w:r>
    </w:p>
    <w:p w:rsidR="0017022C" w:rsidRDefault="0017022C" w:rsidP="0017022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Тыңдалды:</w:t>
      </w:r>
      <w:r>
        <w:rPr>
          <w:sz w:val="28"/>
          <w:szCs w:val="28"/>
          <w:lang w:val="kk-KZ"/>
        </w:rPr>
        <w:t xml:space="preserve"> Әдіскер Г.Қ. Бектаева:  Ата-ана, бала, педагог  үштік одағының жұмысын жалғастыру тақырыптық тексерістің қорытындысы бойынша барлық топта ата-аналар жиналысының өткенін, кезекші топтың жұмысы туралы ата-аналармен түсіндірме жұмыстарының жүргізілгендігі, кезекші топты ата-аналардың қажет етпейтіндігін айтып өтті.  </w:t>
      </w:r>
    </w:p>
    <w:p w:rsidR="0017022C" w:rsidRDefault="0017022C" w:rsidP="0017022C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Тыңдалды: </w:t>
      </w:r>
      <w:r>
        <w:rPr>
          <w:sz w:val="28"/>
          <w:szCs w:val="28"/>
          <w:lang w:val="kk-KZ"/>
        </w:rPr>
        <w:t xml:space="preserve">Психолог Қ.А. Қабылдина, </w:t>
      </w:r>
    </w:p>
    <w:p w:rsidR="0017022C" w:rsidRDefault="0017022C" w:rsidP="0017022C">
      <w:pPr>
        <w:pStyle w:val="a3"/>
        <w:rPr>
          <w:lang w:val="kk-KZ"/>
        </w:rPr>
      </w:pPr>
      <w:r>
        <w:rPr>
          <w:b/>
          <w:sz w:val="28"/>
          <w:szCs w:val="28"/>
          <w:lang w:val="kk-KZ"/>
        </w:rPr>
        <w:t>Тыңдалды</w:t>
      </w:r>
      <w:r>
        <w:rPr>
          <w:b/>
          <w:lang w:val="kk-KZ"/>
        </w:rPr>
        <w:t xml:space="preserve">: </w:t>
      </w:r>
      <w:r>
        <w:rPr>
          <w:sz w:val="28"/>
          <w:szCs w:val="28"/>
          <w:lang w:val="kk-KZ"/>
        </w:rPr>
        <w:t>ӘдіскерД.К.Елубаева:«Отбасы тәрбиесіндегі ұлттық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>құндылықтар»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іскерлік</w:t>
      </w:r>
      <w:r>
        <w:rPr>
          <w:color w:val="333333"/>
          <w:sz w:val="28"/>
          <w:szCs w:val="28"/>
          <w:lang w:val="kk-KZ"/>
        </w:rPr>
        <w:t xml:space="preserve"> ойын</w:t>
      </w:r>
      <w:r>
        <w:rPr>
          <w:lang w:val="kk-KZ"/>
        </w:rPr>
        <w:t>.</w:t>
      </w:r>
    </w:p>
    <w:p w:rsidR="0017022C" w:rsidRDefault="0017022C" w:rsidP="001702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ШЕШІМІ:</w:t>
      </w:r>
    </w:p>
    <w:tbl>
      <w:tblPr>
        <w:tblStyle w:val="a4"/>
        <w:tblW w:w="9639" w:type="dxa"/>
        <w:tblInd w:w="-560" w:type="dxa"/>
        <w:tblLook w:val="04A0"/>
      </w:tblPr>
      <w:tblGrid>
        <w:gridCol w:w="485"/>
        <w:gridCol w:w="4901"/>
        <w:gridCol w:w="1559"/>
        <w:gridCol w:w="2694"/>
      </w:tblGrid>
      <w:tr w:rsidR="0017022C" w:rsidTr="0017022C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№</w:t>
            </w:r>
          </w:p>
        </w:tc>
        <w:tc>
          <w:tcPr>
            <w:tcW w:w="4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Мазмұны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Мерзімі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Жауаптылар</w:t>
            </w:r>
          </w:p>
        </w:tc>
      </w:tr>
      <w:tr w:rsidR="0017022C" w:rsidTr="0017022C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«Ақбота» бөбекжайы КМҚК-ның   ата-аналармен жұмыстары жалғастырылсын.арналған жылдық жұмыс жоспары мақұлдансын және негізіне енсін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</w:p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Жыл бойы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Директор, әдіскер, тәрбиешілер, педагог мамандары.</w:t>
            </w:r>
          </w:p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</w:p>
        </w:tc>
      </w:tr>
      <w:tr w:rsidR="0017022C" w:rsidTr="0017022C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 xml:space="preserve">Дамытушы орта ұйымдастыру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Жыл бойы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22C" w:rsidRDefault="0017022C">
            <w:pPr>
              <w:rPr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 w:eastAsia="ja-JP"/>
              </w:rPr>
              <w:t>Әдіскер, тәрбиешілер, педагог мамандары.</w:t>
            </w:r>
          </w:p>
        </w:tc>
      </w:tr>
    </w:tbl>
    <w:p w:rsidR="0017022C" w:rsidRDefault="0017022C" w:rsidP="0017022C">
      <w:pPr>
        <w:rPr>
          <w:sz w:val="28"/>
          <w:szCs w:val="28"/>
          <w:lang w:val="kk-KZ"/>
        </w:rPr>
      </w:pPr>
    </w:p>
    <w:p w:rsidR="0017022C" w:rsidRDefault="0017022C" w:rsidP="0017022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Төрайымы:____________ К.Б.Жакишева</w:t>
      </w:r>
    </w:p>
    <w:p w:rsidR="0017022C" w:rsidRDefault="0017022C" w:rsidP="0017022C">
      <w:pPr>
        <w:pStyle w:val="a3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Хатшы: ____________     Қ. Д. Мухамедива</w:t>
      </w:r>
    </w:p>
    <w:p w:rsidR="00B0276A" w:rsidRDefault="00B0276A"/>
    <w:sectPr w:rsidR="00B0276A" w:rsidSect="00B0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7022C"/>
    <w:rsid w:val="0017022C"/>
    <w:rsid w:val="00B0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ак,Знак4 Знак Знак,Обычный (Web)1"/>
    <w:uiPriority w:val="1"/>
    <w:semiHidden/>
    <w:unhideWhenUsed/>
    <w:qFormat/>
    <w:rsid w:val="0017022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022C"/>
    <w:pPr>
      <w:spacing w:after="0" w:line="240" w:lineRule="auto"/>
    </w:pPr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>DG Win&amp;Soft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2023-12-25T10:04:00Z</dcterms:created>
  <dcterms:modified xsi:type="dcterms:W3CDTF">2023-12-25T10:04:00Z</dcterms:modified>
</cp:coreProperties>
</file>