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59" w:rsidRPr="006D2F59" w:rsidRDefault="006D2F59" w:rsidP="006D2F59">
      <w:pPr>
        <w:spacing w:after="0" w:line="351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Об утверждении Правил психолого-педагогического сопровождения в организациях образования</w:t>
      </w:r>
    </w:p>
    <w:p w:rsidR="006D2F59" w:rsidRPr="006D2F59" w:rsidRDefault="006D2F59" w:rsidP="006D2F59">
      <w:pPr>
        <w:spacing w:before="94" w:after="0" w:line="222" w:lineRule="atLeast"/>
        <w:textAlignment w:val="baseline"/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  <w:lang w:eastAsia="ru-RU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 w:rsid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соответствии с </w:t>
      </w:r>
      <w:hyperlink r:id="rId5" w:anchor="z1094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подпунктом 11-3)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статьи 5 Закона Республики Казахстан "Об образовании" ПРИКАЗЫВАЮ:</w:t>
      </w:r>
      <w:proofErr w:type="gramEnd"/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1. Утвердить Правила психолого-педагогического сопровождения в организациях образования согласно </w:t>
      </w:r>
      <w:hyperlink r:id="rId6" w:anchor="z13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приложению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к настоящему приказу.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размещение настоящего приказа на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интернет-ресурсе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курирующего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вице-министра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образования и науки Республики Казахстан.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10443" w:type="dxa"/>
        <w:tblCellMar>
          <w:left w:w="0" w:type="dxa"/>
          <w:right w:w="0" w:type="dxa"/>
        </w:tblCellMar>
        <w:tblLook w:val="04A0"/>
      </w:tblPr>
      <w:tblGrid>
        <w:gridCol w:w="6792"/>
        <w:gridCol w:w="3651"/>
      </w:tblGrid>
      <w:tr w:rsidR="006D2F59" w:rsidRPr="006D2F59" w:rsidTr="006D2F5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6D2F59" w:rsidRPr="006D2F59" w:rsidRDefault="006D2F59" w:rsidP="006D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F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6D2F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6D2F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6D2F59" w:rsidRPr="006D2F59" w:rsidRDefault="006D2F59" w:rsidP="006D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F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6D2F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6D2F59" w:rsidRPr="006D2F59" w:rsidRDefault="006D2F59" w:rsidP="006D2F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</w:p>
    <w:tbl>
      <w:tblPr>
        <w:tblW w:w="10443" w:type="dxa"/>
        <w:tblCellMar>
          <w:left w:w="0" w:type="dxa"/>
          <w:right w:w="0" w:type="dxa"/>
        </w:tblCellMar>
        <w:tblLook w:val="04A0"/>
      </w:tblPr>
      <w:tblGrid>
        <w:gridCol w:w="6571"/>
        <w:gridCol w:w="3872"/>
      </w:tblGrid>
      <w:tr w:rsidR="006D2F59" w:rsidRPr="006D2F59" w:rsidTr="006D2F5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6D2F59" w:rsidRPr="006D2F59" w:rsidRDefault="006D2F59" w:rsidP="006D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5" w:type="dxa"/>
              <w:left w:w="59" w:type="dxa"/>
              <w:bottom w:w="35" w:type="dxa"/>
              <w:right w:w="59" w:type="dxa"/>
            </w:tcMar>
            <w:hideMark/>
          </w:tcPr>
          <w:p w:rsidR="006D2F59" w:rsidRPr="006D2F59" w:rsidRDefault="006D2F59" w:rsidP="006D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13"/>
            <w:bookmarkEnd w:id="1"/>
            <w:r w:rsidRPr="006D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приказу</w:t>
            </w:r>
            <w:r w:rsidRPr="006D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 образования и науки</w:t>
            </w:r>
            <w:r w:rsidRPr="006D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D2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12 января 2022 года № 6</w:t>
            </w:r>
          </w:p>
        </w:tc>
      </w:tr>
    </w:tbl>
    <w:p w:rsidR="006D2F59" w:rsidRPr="006D2F59" w:rsidRDefault="006D2F59" w:rsidP="006D2F59">
      <w:pPr>
        <w:spacing w:before="176" w:after="105" w:line="304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Правила психолого-педагогического сопровождения в организациях образования</w:t>
      </w:r>
    </w:p>
    <w:p w:rsidR="006D2F59" w:rsidRPr="006D2F59" w:rsidRDefault="006D2F59" w:rsidP="006D2F59">
      <w:pPr>
        <w:spacing w:before="176" w:after="105" w:line="304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      1.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Настоящие Правила психолого-педагогического сопровождения (далее – Правила) разработаны в соответствии с </w:t>
      </w:r>
      <w:hyperlink r:id="rId7" w:anchor="z1094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подпунктом 11-3)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  <w:proofErr w:type="gramEnd"/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2. В настоящих Правилах используются следующие понятия: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  <w:proofErr w:type="gramEnd"/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3) оценка особых образовательных потребностей – определение необходимых специальных условий для получения образования;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:rsidR="006D2F59" w:rsidRPr="006D2F59" w:rsidRDefault="006D2F59" w:rsidP="006D2F59">
      <w:pPr>
        <w:spacing w:before="176" w:after="105" w:line="304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психолого-педагогического сопровождения в организациях образования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Психолого-педагогического сопровождение включает в себя:</w:t>
      </w:r>
      <w:proofErr w:type="gramEnd"/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1) выявление и оценка особых образовательных потребностей лиц (детей) с особыми образовательными потребностями;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2) консультативно-методическая помощь педагогам и семье лиц (детей) с особыми образовательными потребностями;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5. Психолого-педагогическое сопровождение осуществляется на основании оценки образовательных потребностей лиц (детей):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кандасов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психолого-медико-педагогических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консультаций (далее – ПМПК).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  <w:proofErr w:type="gramEnd"/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праксиса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Нумикон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", системы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Монтессори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4) подбор учебников, учебных пособий, подготовка индивидуальных учебных материалов.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Учебники и учебно-методические комплексы, изданные для специальных школ соответствующего вида;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6) создание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безбарьерной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</w:t>
      </w: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слабовидящих) (тактильные дорожки, тактильные указатели, перила), 3) с нарушением слуха (визуальные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 </w:t>
      </w:r>
      <w:hyperlink r:id="rId8" w:anchor="z2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постановлением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 </w:t>
      </w:r>
      <w:hyperlink r:id="rId9" w:anchor="z7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приказом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</w:t>
      </w:r>
      <w:proofErr w:type="spellStart"/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proofErr w:type="spellEnd"/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Реестре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госуарственной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регистрации нормативных правовых актов под № 13272);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9. Психолого-педагогическое сопровождение в организациях образования состоит из двух этапов: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Первый этап: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</w:t>
      </w: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урочное время.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Второй этап: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</w:t>
      </w: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внеклассные и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досуговые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организации образования.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нравственного здоровья лиц (детей) с особыми образовательными потребностями.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обучающимся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 нарушениями психофизического развития и поведения осуществляется на основании рекомендаций ПМПК.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10. Для проведения подгрупповых (2-4 ребенка), групповых (6-8 детей) занятий специальные педагоги объединяют лиц (детей) с особыми </w:t>
      </w: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11.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Продолжительность индивидуального, подгруппового и группового занятия в дошкольной организации определяется в соответствии с </w:t>
      </w:r>
      <w:hyperlink r:id="rId10" w:anchor="z111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приказом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Министра образования и науки Республики Казахстан от 31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окября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2018 года № 604 (зарегистрирован в Реестре 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 организации среднего образования – составляет 45 минут.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 </w:t>
      </w:r>
      <w:hyperlink r:id="rId11" w:anchor="z61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Законом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Республики Казахстан "О статусе педагога".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20.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Взаимоотношения участников образовательного процесса строятся на принципах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гуманизации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образования/воспитания и командного подхода.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процесса, соблюдает </w:t>
      </w:r>
      <w:proofErr w:type="spell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конфеденциальность</w:t>
      </w:r>
      <w:proofErr w:type="spell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персональной информации о детях с особыми образовательными потребностями.</w:t>
      </w:r>
    </w:p>
    <w:p w:rsidR="006D2F59" w:rsidRPr="006D2F59" w:rsidRDefault="006D2F59" w:rsidP="006D2F59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22. </w:t>
      </w:r>
      <w:proofErr w:type="gramStart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</w:t>
      </w: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Правилами, </w:t>
      </w:r>
      <w:hyperlink r:id="rId12" w:anchor="z1047" w:history="1">
        <w:r w:rsidRPr="006D2F59">
          <w:rPr>
            <w:rFonts w:ascii="Times New Roman" w:eastAsia="Times New Roman" w:hAnsi="Times New Roman" w:cs="Times New Roman"/>
            <w:color w:val="073A5E"/>
            <w:spacing w:val="1"/>
            <w:sz w:val="28"/>
            <w:szCs w:val="28"/>
            <w:u w:val="single"/>
            <w:lang w:eastAsia="ru-RU"/>
          </w:rPr>
          <w:t>приказом</w:t>
        </w:r>
      </w:hyperlink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</w:t>
      </w:r>
      <w:proofErr w:type="gramEnd"/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23. Администрация и педагоги: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3) участвуют в работе коллегиальных органов управления организации образования;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4) повышают квалификацию по вопросам психолого-педагогического сопровождения;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5) досрочно проходят аттестацию с целью повышения категории;</w:t>
      </w:r>
    </w:p>
    <w:p w:rsidR="006D2F59" w:rsidRPr="006D2F59" w:rsidRDefault="006D2F59" w:rsidP="006D2F59">
      <w:pPr>
        <w:spacing w:after="360" w:line="222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D2F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 w:rsidR="006D2F59" w:rsidRPr="006D2F59" w:rsidRDefault="006D2F59" w:rsidP="006D2F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D2F59" w:rsidRPr="006D2F59" w:rsidRDefault="006D2F59" w:rsidP="006D2F59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D7293" w:rsidRPr="006D2F59" w:rsidRDefault="00AD7293">
      <w:pPr>
        <w:rPr>
          <w:rFonts w:ascii="Times New Roman" w:hAnsi="Times New Roman" w:cs="Times New Roman"/>
          <w:sz w:val="28"/>
          <w:szCs w:val="28"/>
        </w:rPr>
      </w:pPr>
    </w:p>
    <w:sectPr w:rsidR="00AD7293" w:rsidRPr="006D2F59" w:rsidSect="00AD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147"/>
    <w:multiLevelType w:val="multilevel"/>
    <w:tmpl w:val="DFE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D2F59"/>
    <w:rsid w:val="006D2F59"/>
    <w:rsid w:val="00A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93"/>
  </w:style>
  <w:style w:type="paragraph" w:styleId="1">
    <w:name w:val="heading 1"/>
    <w:basedOn w:val="a"/>
    <w:link w:val="10"/>
    <w:uiPriority w:val="9"/>
    <w:qFormat/>
    <w:rsid w:val="006D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2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F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F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1080">
                  <w:marLeft w:val="0"/>
                  <w:marRight w:val="0"/>
                  <w:marTop w:val="0"/>
                  <w:marBottom w:val="2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2938">
                          <w:marLeft w:val="23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7950">
                              <w:marLeft w:val="0"/>
                              <w:marRight w:val="2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050000754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090005750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6513" TargetMode="Externa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10" Type="http://schemas.openxmlformats.org/officeDocument/2006/relationships/hyperlink" Target="https://adilet.zan.kz/rus/docs/V1800017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6000132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3265</Words>
  <Characters>18612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2022-04-08T03:27:00Z</cp:lastPrinted>
  <dcterms:created xsi:type="dcterms:W3CDTF">2022-04-08T03:24:00Z</dcterms:created>
  <dcterms:modified xsi:type="dcterms:W3CDTF">2022-04-08T03:27:00Z</dcterms:modified>
</cp:coreProperties>
</file>