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A68D5" w14:textId="59740D7A" w:rsidR="003D3D2B" w:rsidRDefault="003D3D2B" w:rsidP="003D3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KZ" w:eastAsia="ru-KZ"/>
        </w:rPr>
      </w:pPr>
      <w:r>
        <w:rPr>
          <w:rFonts w:ascii="Times New Roman" w:eastAsia="Times New Roman" w:hAnsi="Times New Roman" w:cs="Times New Roman"/>
          <w:noProof/>
          <w:color w:val="050505"/>
          <w:sz w:val="28"/>
          <w:szCs w:val="28"/>
          <w:lang w:val="ru-KZ" w:eastAsia="ru-KZ"/>
        </w:rPr>
        <w:drawing>
          <wp:anchor distT="0" distB="0" distL="114300" distR="114300" simplePos="0" relativeHeight="251658240" behindDoc="1" locked="0" layoutInCell="1" allowOverlap="1" wp14:anchorId="30F90998" wp14:editId="1AB2D3CD">
            <wp:simplePos x="0" y="0"/>
            <wp:positionH relativeFrom="column">
              <wp:posOffset>-180975</wp:posOffset>
            </wp:positionH>
            <wp:positionV relativeFrom="paragraph">
              <wp:posOffset>0</wp:posOffset>
            </wp:positionV>
            <wp:extent cx="3261360" cy="1844040"/>
            <wp:effectExtent l="0" t="0" r="0" b="3810"/>
            <wp:wrapTight wrapText="bothSides">
              <wp:wrapPolygon edited="0">
                <wp:start x="0" y="0"/>
                <wp:lineTo x="0" y="21421"/>
                <wp:lineTo x="21449" y="21421"/>
                <wp:lineTo x="21449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360" cy="184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3D2B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KZ" w:eastAsia="ru-KZ"/>
        </w:rPr>
        <w:t xml:space="preserve">27.10.23 в КГУ "ОШ1" состоялась встреча с представителем прокуратуры города </w:t>
      </w:r>
      <w:proofErr w:type="spellStart"/>
      <w:r w:rsidRPr="003D3D2B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KZ" w:eastAsia="ru-KZ"/>
        </w:rPr>
        <w:t>Абдрахмановым</w:t>
      </w:r>
      <w:proofErr w:type="spellEnd"/>
      <w:r w:rsidRPr="003D3D2B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KZ" w:eastAsia="ru-KZ"/>
        </w:rPr>
        <w:t xml:space="preserve"> Арманом </w:t>
      </w:r>
      <w:proofErr w:type="spellStart"/>
      <w:r w:rsidRPr="003D3D2B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KZ" w:eastAsia="ru-KZ"/>
        </w:rPr>
        <w:t>Серикулы</w:t>
      </w:r>
      <w:proofErr w:type="spellEnd"/>
      <w:r w:rsidRPr="003D3D2B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KZ" w:eastAsia="ru-KZ"/>
        </w:rPr>
        <w:t xml:space="preserve"> по вопросам профилактики наркоманий и противодействия распространению наркотических средств.</w:t>
      </w:r>
    </w:p>
    <w:p w14:paraId="31BD1CD8" w14:textId="342DA2A6" w:rsidR="003D3D2B" w:rsidRPr="003D3D2B" w:rsidRDefault="003D3D2B" w:rsidP="003D3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KZ" w:eastAsia="ru-KZ"/>
        </w:rPr>
      </w:pPr>
      <w:r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KZ" w:eastAsia="ru-KZ"/>
        </w:rPr>
        <w:tab/>
      </w:r>
    </w:p>
    <w:p w14:paraId="7484661A" w14:textId="657BC0C8" w:rsidR="003D3D2B" w:rsidRPr="003D3D2B" w:rsidRDefault="003D3D2B" w:rsidP="003D3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</w:pPr>
      <w:r w:rsidRPr="003D3D2B"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  <w:t>В данном мероприятии приняли участие педагоги и администрация школы, а также учащиеся 9-11 классов. Встреча была организована с целью обсудить важные аспекты борьбы с наркоманией среди молодежи и предотвращения распространения наркотических веществ.</w:t>
      </w:r>
    </w:p>
    <w:p w14:paraId="164DF287" w14:textId="45D02142" w:rsidR="003D3D2B" w:rsidRPr="003D3D2B" w:rsidRDefault="003D3D2B" w:rsidP="003D3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</w:pPr>
      <w:r w:rsidRPr="003D3D2B"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  <w:t xml:space="preserve">Представитель прокуратуры Арман </w:t>
      </w:r>
      <w:proofErr w:type="spellStart"/>
      <w:r w:rsidRPr="003D3D2B"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  <w:t>Серикулы</w:t>
      </w:r>
      <w:proofErr w:type="spellEnd"/>
      <w:r w:rsidRPr="003D3D2B"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  <w:t xml:space="preserve"> рассказал о вреде наркомании и последствиях употребления запрещенных веществ. Он подчеркнул, что основная работа по профилактике наркомании должна происходить на уровне образовательных учреждений, где учащиеся получают необходимую информацию о вреде наркотиков и развивают навыки принятия правильных решений.</w:t>
      </w:r>
    </w:p>
    <w:p w14:paraId="475DDAEB" w14:textId="7BE49EFB" w:rsidR="003D3D2B" w:rsidRDefault="003D3D2B" w:rsidP="003D3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</w:pPr>
      <w:r w:rsidRPr="003D3D2B"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  <w:t>На встрече были обсуждены конкретные меры, которые можно предпринять для предотвращения распространения наркотических средств среди учащихся. Один из основных акцентов был сделан на важности образования, информирования и вовлечения родителей в процесс профилактики. Также было отмечено, что необходимо проводить регулярные информационные мероприятия для учащихся, где будут рассматриваться вопросы, связанные с последствиями наркотиков, средствами профилактики и доступными ресурсами для получения помощи.</w:t>
      </w:r>
    </w:p>
    <w:p w14:paraId="21F3CB5D" w14:textId="7937E325" w:rsidR="003D3D2B" w:rsidRDefault="003D3D2B" w:rsidP="003D3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</w:pPr>
      <w:r>
        <w:rPr>
          <w:rFonts w:ascii="Times New Roman" w:eastAsia="Times New Roman" w:hAnsi="Times New Roman" w:cs="Times New Roman"/>
          <w:noProof/>
          <w:color w:val="050505"/>
          <w:sz w:val="28"/>
          <w:szCs w:val="28"/>
          <w:lang w:val="ru-KZ" w:eastAsia="ru-KZ"/>
        </w:rPr>
        <w:drawing>
          <wp:inline distT="0" distB="0" distL="0" distR="0" wp14:anchorId="7011E98A" wp14:editId="7A3950EF">
            <wp:extent cx="5928360" cy="2667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7B50C5" w14:textId="4AA38D27" w:rsidR="003D3D2B" w:rsidRPr="003D3D2B" w:rsidRDefault="003D3D2B" w:rsidP="003D3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</w:pPr>
      <w:r>
        <w:rPr>
          <w:rFonts w:ascii="Times New Roman" w:eastAsia="Times New Roman" w:hAnsi="Times New Roman" w:cs="Times New Roman"/>
          <w:noProof/>
          <w:color w:val="050505"/>
          <w:sz w:val="28"/>
          <w:szCs w:val="28"/>
          <w:lang w:val="ru-KZ" w:eastAsia="ru-KZ"/>
        </w:rPr>
        <w:lastRenderedPageBreak/>
        <w:drawing>
          <wp:inline distT="0" distB="0" distL="0" distR="0" wp14:anchorId="5CA0D816" wp14:editId="2B5507DA">
            <wp:extent cx="5935980" cy="2674620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267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D58FAD" w14:textId="77777777" w:rsidR="00317AE2" w:rsidRPr="003D3D2B" w:rsidRDefault="00317AE2">
      <w:pPr>
        <w:rPr>
          <w:rFonts w:ascii="Times New Roman" w:hAnsi="Times New Roman" w:cs="Times New Roman"/>
          <w:sz w:val="28"/>
          <w:szCs w:val="28"/>
        </w:rPr>
      </w:pPr>
    </w:p>
    <w:sectPr w:rsidR="00317AE2" w:rsidRPr="003D3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D2B"/>
    <w:rsid w:val="001D260E"/>
    <w:rsid w:val="00317AE2"/>
    <w:rsid w:val="003D3D2B"/>
    <w:rsid w:val="00BD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ED175"/>
  <w15:chartTrackingRefBased/>
  <w15:docId w15:val="{6EB37ADC-8B05-447E-A70E-64D2F4E0D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4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0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6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5792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295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7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2023-11-08T02:12:00Z</cp:lastPrinted>
  <dcterms:created xsi:type="dcterms:W3CDTF">2023-11-08T02:08:00Z</dcterms:created>
  <dcterms:modified xsi:type="dcterms:W3CDTF">2023-11-08T02:12:00Z</dcterms:modified>
</cp:coreProperties>
</file>