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6060" w:rsidRPr="00DC3C06" w:rsidRDefault="003E6060" w:rsidP="00DC3C0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DC3C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</w:t>
      </w:r>
      <w:bookmarkStart w:id="0" w:name="z32"/>
      <w:r w:rsidRPr="00DC3C0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Приложение 2</w:t>
      </w:r>
      <w:r w:rsidRPr="00DC3C06">
        <w:rPr>
          <w:rFonts w:ascii="Times New Roman" w:hAnsi="Times New Roman" w:cs="Times New Roman"/>
          <w:color w:val="000000"/>
          <w:sz w:val="24"/>
          <w:szCs w:val="24"/>
        </w:rPr>
        <w:t>           </w:t>
      </w:r>
      <w:r w:rsidRPr="00DC3C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DC3C06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DC3C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 приказу Министра образования и</w:t>
      </w:r>
      <w:r w:rsidRPr="00DC3C06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DC3C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DC3C06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DC3C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науки Республики Казахстан</w:t>
      </w:r>
      <w:r w:rsidRPr="00DC3C06">
        <w:rPr>
          <w:rFonts w:ascii="Times New Roman" w:hAnsi="Times New Roman" w:cs="Times New Roman"/>
          <w:color w:val="000000"/>
          <w:sz w:val="24"/>
          <w:szCs w:val="24"/>
        </w:rPr>
        <w:t>    </w:t>
      </w:r>
      <w:r w:rsidRPr="00DC3C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DC3C06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DC3C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от 8 апреля 2015 года № 173</w:t>
      </w:r>
      <w:r w:rsidRPr="00DC3C06">
        <w:rPr>
          <w:rFonts w:ascii="Times New Roman" w:hAnsi="Times New Roman" w:cs="Times New Roman"/>
          <w:color w:val="000000"/>
          <w:sz w:val="24"/>
          <w:szCs w:val="24"/>
        </w:rPr>
        <w:t>   </w:t>
      </w:r>
      <w:r w:rsidRPr="00DC3C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3E6060" w:rsidRPr="00DC3C06" w:rsidRDefault="003E6060" w:rsidP="00DC3C0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bookmarkStart w:id="1" w:name="z33"/>
      <w:bookmarkStart w:id="2" w:name="_GoBack"/>
      <w:bookmarkEnd w:id="0"/>
      <w:r w:rsidRPr="00DC3C0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  Стандарт государственной </w:t>
      </w:r>
      <w:proofErr w:type="gramStart"/>
      <w:r w:rsidRPr="00DC3C0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услуги</w:t>
      </w:r>
      <w:r w:rsidRPr="00DC3C06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DC3C0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«</w:t>
      </w:r>
      <w:proofErr w:type="gramEnd"/>
      <w:r w:rsidRPr="00DC3C0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Прием документов для участия в конкурсе на замещение</w:t>
      </w:r>
      <w:r w:rsidRPr="00DC3C06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DC3C0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руководителей государственных учреждений среднего образования»</w:t>
      </w:r>
      <w:bookmarkEnd w:id="2"/>
    </w:p>
    <w:p w:rsidR="003E6060" w:rsidRPr="00DC3C06" w:rsidRDefault="003E6060" w:rsidP="00DC3C0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bookmarkStart w:id="3" w:name="z34"/>
      <w:bookmarkEnd w:id="1"/>
      <w:r w:rsidRPr="00DC3C0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  1. Общие положения</w:t>
      </w:r>
    </w:p>
    <w:p w:rsidR="003E6060" w:rsidRPr="00DC3C06" w:rsidRDefault="003E6060" w:rsidP="00DC3C0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bookmarkStart w:id="4" w:name="z35"/>
      <w:bookmarkEnd w:id="3"/>
      <w:r w:rsidRPr="00DC3C06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DC3C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1. Государственная услуга «Прием документов для участия в конкурсе на замещение руководителей государственных учреждений среднего образования (далее – государственная услуга).</w:t>
      </w:r>
      <w:r w:rsidRPr="00DC3C06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DC3C06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DC3C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2. Стандарт государственной услуги разработан Министерством образования и науки Республики Казахстан (далее – Министерство).</w:t>
      </w:r>
      <w:r w:rsidRPr="00DC3C06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DC3C06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DC3C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3. Государственная услуга оказывается местными исполнительными органами областей, городов Астана и Алматы, районов и городов областного значения (далее – </w:t>
      </w:r>
      <w:proofErr w:type="spellStart"/>
      <w:r w:rsidRPr="00DC3C06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услугодатель</w:t>
      </w:r>
      <w:proofErr w:type="spellEnd"/>
      <w:r w:rsidRPr="00DC3C06">
        <w:rPr>
          <w:rFonts w:ascii="Times New Roman" w:hAnsi="Times New Roman" w:cs="Times New Roman"/>
          <w:color w:val="000000"/>
          <w:sz w:val="24"/>
          <w:szCs w:val="24"/>
          <w:lang w:val="ru-RU"/>
        </w:rPr>
        <w:t>).</w:t>
      </w:r>
      <w:r w:rsidRPr="00DC3C06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DC3C06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DC3C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Прием и выдача документов для оказания государственной услуги осуществляется через канцелярию </w:t>
      </w:r>
      <w:proofErr w:type="spellStart"/>
      <w:r w:rsidRPr="00DC3C06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услугодателя</w:t>
      </w:r>
      <w:proofErr w:type="spellEnd"/>
      <w:r w:rsidRPr="00DC3C06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3E6060" w:rsidRPr="00DC3C06" w:rsidRDefault="003E6060" w:rsidP="00DC3C0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bookmarkStart w:id="5" w:name="z38"/>
      <w:bookmarkEnd w:id="4"/>
      <w:r w:rsidRPr="00DC3C0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  2. Порядок оказания государственной услуги</w:t>
      </w:r>
    </w:p>
    <w:p w:rsidR="003E6060" w:rsidRPr="00DC3C06" w:rsidRDefault="003E6060" w:rsidP="00DC3C0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bookmarkStart w:id="6" w:name="z39"/>
      <w:bookmarkEnd w:id="5"/>
      <w:r w:rsidRPr="00DC3C06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DC3C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4. Сроки оказания государственной </w:t>
      </w:r>
      <w:proofErr w:type="gramStart"/>
      <w:r w:rsidRPr="00DC3C06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услуги:</w:t>
      </w:r>
      <w:r w:rsidRPr="00DC3C06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DC3C06">
        <w:rPr>
          <w:rFonts w:ascii="Times New Roman" w:hAnsi="Times New Roman" w:cs="Times New Roman"/>
          <w:color w:val="000000"/>
          <w:sz w:val="24"/>
          <w:szCs w:val="24"/>
        </w:rPr>
        <w:t>   </w:t>
      </w:r>
      <w:proofErr w:type="gramEnd"/>
      <w:r w:rsidRPr="00DC3C06">
        <w:rPr>
          <w:rFonts w:ascii="Times New Roman" w:hAnsi="Times New Roman" w:cs="Times New Roman"/>
          <w:color w:val="000000"/>
          <w:sz w:val="24"/>
          <w:szCs w:val="24"/>
        </w:rPr>
        <w:t>  </w:t>
      </w:r>
      <w:r w:rsidRPr="00DC3C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1) </w:t>
      </w:r>
      <w:r w:rsidRPr="00DC3C06"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Pr="00DC3C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момента сдачи пакета документов </w:t>
      </w:r>
      <w:proofErr w:type="spellStart"/>
      <w:r w:rsidRPr="00DC3C06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услугодателю</w:t>
      </w:r>
      <w:proofErr w:type="spellEnd"/>
      <w:r w:rsidRPr="00DC3C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30 календарных дней;</w:t>
      </w:r>
      <w:r w:rsidRPr="00DC3C06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DC3C06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DC3C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2) максимально допустимое время ожидания для сдачи пакета документов – 20 минут;</w:t>
      </w:r>
      <w:r w:rsidRPr="00DC3C06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DC3C06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DC3C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3) максимально допустимое время обслуживания – 20 минут.</w:t>
      </w:r>
      <w:r w:rsidRPr="00DC3C06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DC3C06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DC3C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5. Форма оказания государственной услуги: бумажная.</w:t>
      </w:r>
      <w:r w:rsidRPr="00DC3C06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DC3C06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DC3C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6. Результатом оказания государственной услуги является решение конкурсной комиссии о соответствии участников Конкурса на замещение должности руководителя государственного учреждения среднего образования квалификационным требованиям вакантной должности.</w:t>
      </w:r>
      <w:r w:rsidRPr="00DC3C06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DC3C06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DC3C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Форма предоставления результата оказания государственной услуги: бумажная.</w:t>
      </w:r>
      <w:r w:rsidRPr="00DC3C06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DC3C06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DC3C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7. Государственная услуга оказывается бесплатно физическим лицам (далее – </w:t>
      </w:r>
      <w:proofErr w:type="spellStart"/>
      <w:r w:rsidRPr="00DC3C06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услугополучатель</w:t>
      </w:r>
      <w:proofErr w:type="spellEnd"/>
      <w:r w:rsidRPr="00DC3C06">
        <w:rPr>
          <w:rFonts w:ascii="Times New Roman" w:hAnsi="Times New Roman" w:cs="Times New Roman"/>
          <w:color w:val="000000"/>
          <w:sz w:val="24"/>
          <w:szCs w:val="24"/>
          <w:lang w:val="ru-RU"/>
        </w:rPr>
        <w:t>).</w:t>
      </w:r>
      <w:r w:rsidRPr="00DC3C06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DC3C06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DC3C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8. График работы </w:t>
      </w:r>
      <w:proofErr w:type="spellStart"/>
      <w:r w:rsidRPr="00DC3C06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услугодателя</w:t>
      </w:r>
      <w:proofErr w:type="spellEnd"/>
      <w:r w:rsidRPr="00DC3C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 понедельника по пятницу включительно с 9.00 часов до 18.00, 18.30 часов, с перерывом на обед с 13.00 до 14.00, 14.30 часов, кроме выходных и праздничных дней, согласно трудовому законодательству Республики Казахстан.</w:t>
      </w:r>
      <w:r w:rsidRPr="00DC3C06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DC3C06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DC3C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Прием документов и выдача результатов оказания государственной услуги осуществляется с 09.00 часов до 17.30 часов с перерывом на обед с 13.00 часов до 14.00, 14.30 часов.</w:t>
      </w:r>
      <w:r w:rsidRPr="00DC3C06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DC3C06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DC3C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Прием осуществляется в порядке очереди, без предварительной записи и ускоренного обслуживания.</w:t>
      </w:r>
      <w:r w:rsidRPr="00DC3C06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DC3C06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DC3C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9. Перечень документов, необходимых для оказания государственной услуги при обращении </w:t>
      </w:r>
      <w:proofErr w:type="spellStart"/>
      <w:r w:rsidRPr="00DC3C06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услугополучателя</w:t>
      </w:r>
      <w:proofErr w:type="spellEnd"/>
      <w:r w:rsidRPr="00DC3C06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  <w:r w:rsidRPr="00DC3C06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DC3C06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DC3C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1) заявление в произвольной форме;</w:t>
      </w:r>
      <w:r w:rsidRPr="00DC3C06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DC3C06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DC3C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2) копия документа, удостоверяющего личность;</w:t>
      </w:r>
      <w:r w:rsidRPr="00DC3C06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DC3C06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DC3C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3) копия документа об образовании;</w:t>
      </w:r>
      <w:r w:rsidRPr="00DC3C06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DC3C06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DC3C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4) копия трудовой книжки;</w:t>
      </w:r>
      <w:r w:rsidRPr="00DC3C06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DC3C06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DC3C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5) личный листок по учету кадров с фото;</w:t>
      </w:r>
      <w:r w:rsidRPr="00DC3C06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DC3C06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DC3C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6) производственная характеристика с прежнего места работы с указанием имевшихся взысканий и поощрений;</w:t>
      </w:r>
      <w:r w:rsidRPr="00DC3C06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DC3C06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DC3C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7) копия документа о имеющейся квалификационной категории или ученой степени;</w:t>
      </w:r>
      <w:r w:rsidRPr="00DC3C06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DC3C06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DC3C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8) медицинская справка по</w:t>
      </w:r>
      <w:r w:rsidRPr="00DC3C06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DC3C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форме № 086/У, утвержденной Приказом </w:t>
      </w:r>
      <w:proofErr w:type="spellStart"/>
      <w:r w:rsidRPr="00DC3C06">
        <w:rPr>
          <w:rFonts w:ascii="Times New Roman" w:hAnsi="Times New Roman" w:cs="Times New Roman"/>
          <w:color w:val="000000"/>
          <w:sz w:val="24"/>
          <w:szCs w:val="24"/>
          <w:lang w:val="ru-RU"/>
        </w:rPr>
        <w:t>и.о</w:t>
      </w:r>
      <w:proofErr w:type="spellEnd"/>
      <w:r w:rsidRPr="00DC3C06">
        <w:rPr>
          <w:rFonts w:ascii="Times New Roman" w:hAnsi="Times New Roman" w:cs="Times New Roman"/>
          <w:color w:val="000000"/>
          <w:sz w:val="24"/>
          <w:szCs w:val="24"/>
          <w:lang w:val="ru-RU"/>
        </w:rPr>
        <w:t>. Министра здравоохранения Республики Казахстан от 23 ноября 2010 года № 907 (зарегистрирован в Реестре государственной регистрации нормативных правовых актов за № 6697);</w:t>
      </w:r>
      <w:r w:rsidRPr="00DC3C06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DC3C06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DC3C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9) справка о наличии либо отсутствии сведений по учетам Комитета по правовой </w:t>
      </w:r>
      <w:r w:rsidRPr="00DC3C06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статистике и специальным учетам Генеральной прокуратуры Республики Казахстан о совершении лицом уголовного правонарушения.</w:t>
      </w:r>
      <w:r w:rsidRPr="00DC3C06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DC3C06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DC3C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Копии документов, представленных для участия в Конкурсе, заверяются нотариально или кадровой службой места работы.</w:t>
      </w:r>
      <w:r w:rsidRPr="00DC3C06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DC3C06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DC3C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При сдаче </w:t>
      </w:r>
      <w:proofErr w:type="spellStart"/>
      <w:r w:rsidRPr="00DC3C06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услугополучателем</w:t>
      </w:r>
      <w:proofErr w:type="spellEnd"/>
      <w:r w:rsidRPr="00DC3C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всех необходимых документов </w:t>
      </w:r>
      <w:proofErr w:type="spellStart"/>
      <w:r w:rsidRPr="00DC3C06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услугодателю</w:t>
      </w:r>
      <w:proofErr w:type="spellEnd"/>
      <w:r w:rsidRPr="00DC3C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подтверждением принятия заявления на бумажном носителе является отметка на его копии о регистрации в канцелярии </w:t>
      </w:r>
      <w:proofErr w:type="spellStart"/>
      <w:r w:rsidRPr="00DC3C06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услугодателя</w:t>
      </w:r>
      <w:proofErr w:type="spellEnd"/>
      <w:r w:rsidRPr="00DC3C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 указанием даты и времени приема пакета документов.</w:t>
      </w:r>
    </w:p>
    <w:p w:rsidR="003E6060" w:rsidRPr="00DC3C06" w:rsidRDefault="003E6060" w:rsidP="00DC3C0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bookmarkStart w:id="7" w:name="z45"/>
      <w:bookmarkEnd w:id="6"/>
      <w:r w:rsidRPr="00DC3C0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  3. Порядок обжалования решений, действий (бездействия)</w:t>
      </w:r>
      <w:r w:rsidRPr="00DC3C06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DC3C0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местных исполнительных органов города республиканского значения</w:t>
      </w:r>
      <w:r w:rsidRPr="00DC3C06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DC3C0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и столицы, района (города областного значения) </w:t>
      </w:r>
      <w:proofErr w:type="spellStart"/>
      <w:r w:rsidRPr="00DC3C0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услугодателя</w:t>
      </w:r>
      <w:proofErr w:type="spellEnd"/>
      <w:r w:rsidRPr="00DC3C06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DC3C0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 (или) его должностных лиц по вопросам</w:t>
      </w:r>
      <w:r w:rsidRPr="00DC3C06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DC3C0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оказания государственных услуг</w:t>
      </w:r>
    </w:p>
    <w:p w:rsidR="003E6060" w:rsidRPr="00DC3C06" w:rsidRDefault="003E6060" w:rsidP="00DC3C0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bookmarkStart w:id="8" w:name="z46"/>
      <w:bookmarkEnd w:id="7"/>
      <w:r w:rsidRPr="00DC3C06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DC3C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10. Для обжалования решений, действий (бездействий) </w:t>
      </w:r>
      <w:proofErr w:type="spellStart"/>
      <w:r w:rsidRPr="00DC3C06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услугодателя</w:t>
      </w:r>
      <w:proofErr w:type="spellEnd"/>
      <w:r w:rsidRPr="00DC3C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(или) его должностных лиц по вопросам оказания государственных услуг жалоба подается в письменном виде на имя руководителя </w:t>
      </w:r>
      <w:proofErr w:type="spellStart"/>
      <w:r w:rsidRPr="00DC3C06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услугодателя</w:t>
      </w:r>
      <w:proofErr w:type="spellEnd"/>
      <w:r w:rsidRPr="00DC3C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 почте или нарочно через канцелярию </w:t>
      </w:r>
      <w:proofErr w:type="spellStart"/>
      <w:r w:rsidRPr="00DC3C06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услугодателя</w:t>
      </w:r>
      <w:proofErr w:type="spellEnd"/>
      <w:r w:rsidRPr="00DC3C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адреса, которых размещены в</w:t>
      </w:r>
      <w:r w:rsidRPr="00DC3C06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DC3C0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пункте 12 настоящего стандарта государственных услуг.</w:t>
      </w:r>
      <w:r w:rsidRPr="00DC3C06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DC3C06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DC3C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жалобе </w:t>
      </w:r>
      <w:proofErr w:type="spellStart"/>
      <w:r w:rsidRPr="00DC3C06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услугополучателя</w:t>
      </w:r>
      <w:proofErr w:type="spellEnd"/>
      <w:r w:rsidRPr="00DC3C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указываются его фамилия, имя, отчество (при его наличии), почтовый адрес, контактный телефон. Жалоба подписывается </w:t>
      </w:r>
      <w:proofErr w:type="spellStart"/>
      <w:r w:rsidRPr="00DC3C06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услугополучателем</w:t>
      </w:r>
      <w:proofErr w:type="spellEnd"/>
      <w:r w:rsidRPr="00DC3C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Подтверждением принятия жалобы является регистрация (штамп, входящий номер и дата) в канцелярии </w:t>
      </w:r>
      <w:proofErr w:type="spellStart"/>
      <w:r w:rsidRPr="00DC3C06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услугодателя</w:t>
      </w:r>
      <w:proofErr w:type="spellEnd"/>
      <w:r w:rsidRPr="00DC3C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 указанием фамилии, имени, отчества (при его наличии) принявшего жалобу, срока и место получения ответа на жалобу.</w:t>
      </w:r>
      <w:r w:rsidRPr="00DC3C06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DC3C06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DC3C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Жалоба </w:t>
      </w:r>
      <w:proofErr w:type="spellStart"/>
      <w:r w:rsidRPr="00DC3C06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услугополучателя</w:t>
      </w:r>
      <w:proofErr w:type="spellEnd"/>
      <w:r w:rsidRPr="00DC3C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 вопросам оказания государственных услуг, поступившая в адрес </w:t>
      </w:r>
      <w:proofErr w:type="spellStart"/>
      <w:r w:rsidRPr="00DC3C06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услугодателя</w:t>
      </w:r>
      <w:proofErr w:type="spellEnd"/>
      <w:r w:rsidRPr="00DC3C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подлежит рассмотрению в течение пяти рабочих дней со дня ее регистрации.</w:t>
      </w:r>
      <w:r w:rsidRPr="00DC3C06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DC3C06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DC3C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случае несогласия с результатами оказания государственной услуги </w:t>
      </w:r>
      <w:proofErr w:type="spellStart"/>
      <w:r w:rsidRPr="00DC3C06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услугополучатель</w:t>
      </w:r>
      <w:proofErr w:type="spellEnd"/>
      <w:r w:rsidRPr="00DC3C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может обратиться в уполномоченный орган по оценке и контролю за качеством оказания государственной услуги.</w:t>
      </w:r>
      <w:r w:rsidRPr="00DC3C06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DC3C06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DC3C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Жалоба </w:t>
      </w:r>
      <w:proofErr w:type="spellStart"/>
      <w:r w:rsidRPr="00DC3C06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услугополучателя</w:t>
      </w:r>
      <w:proofErr w:type="spellEnd"/>
      <w:r w:rsidRPr="00DC3C06">
        <w:rPr>
          <w:rFonts w:ascii="Times New Roman" w:hAnsi="Times New Roman" w:cs="Times New Roman"/>
          <w:color w:val="000000"/>
          <w:sz w:val="24"/>
          <w:szCs w:val="24"/>
          <w:lang w:val="ru-RU"/>
        </w:rPr>
        <w:t>, поступившая в адрес уполномоченного органа по оценке и контролю за качеством оказания государственной услуг, подлежит рассмотрению в течение пятнадцати рабочих дней со дня ее регистрации.</w:t>
      </w:r>
      <w:r w:rsidRPr="00DC3C06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DC3C06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DC3C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11. В случаях несогласия с результатами оказанной государственной услуги, </w:t>
      </w:r>
      <w:proofErr w:type="spellStart"/>
      <w:r w:rsidRPr="00DC3C06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услугополучатель</w:t>
      </w:r>
      <w:proofErr w:type="spellEnd"/>
      <w:r w:rsidRPr="00DC3C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имеет право обратиться в суд в установленном законодательством Республики Казахстан порядке.</w:t>
      </w:r>
    </w:p>
    <w:p w:rsidR="003E6060" w:rsidRPr="00DC3C06" w:rsidRDefault="003E6060" w:rsidP="00DC3C0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bookmarkStart w:id="9" w:name="z48"/>
      <w:bookmarkEnd w:id="8"/>
      <w:r w:rsidRPr="00DC3C0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  4. Иные требования с учетом особенностей</w:t>
      </w:r>
      <w:r w:rsidRPr="00DC3C06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DC3C0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оказания государственной услуги, в том числе оказываемой</w:t>
      </w:r>
      <w:r w:rsidRPr="00DC3C06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DC3C0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 электронной форме</w:t>
      </w:r>
    </w:p>
    <w:p w:rsidR="003E6060" w:rsidRPr="00DC3C06" w:rsidRDefault="003E6060" w:rsidP="00DC3C0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bookmarkStart w:id="10" w:name="z49"/>
      <w:bookmarkEnd w:id="9"/>
      <w:r w:rsidRPr="00DC3C06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DC3C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12. Адреса и места оказания государственной услуги размещены на официальном </w:t>
      </w:r>
      <w:proofErr w:type="spellStart"/>
      <w:r w:rsidRPr="00DC3C06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интернет-ресурсе</w:t>
      </w:r>
      <w:proofErr w:type="spellEnd"/>
      <w:r w:rsidRPr="00DC3C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DC3C06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услугодателя</w:t>
      </w:r>
      <w:proofErr w:type="spellEnd"/>
      <w:r w:rsidRPr="00DC3C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: </w:t>
      </w:r>
      <w:r w:rsidRPr="00DC3C06">
        <w:rPr>
          <w:rFonts w:ascii="Times New Roman" w:hAnsi="Times New Roman" w:cs="Times New Roman"/>
          <w:color w:val="000000"/>
          <w:sz w:val="24"/>
          <w:szCs w:val="24"/>
        </w:rPr>
        <w:t>www</w:t>
      </w:r>
      <w:r w:rsidRPr="00DC3C06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DC3C06">
        <w:rPr>
          <w:rFonts w:ascii="Times New Roman" w:hAnsi="Times New Roman" w:cs="Times New Roman"/>
          <w:color w:val="000000"/>
          <w:sz w:val="24"/>
          <w:szCs w:val="24"/>
        </w:rPr>
        <w:t>edu</w:t>
      </w:r>
      <w:proofErr w:type="spellEnd"/>
      <w:r w:rsidRPr="00DC3C06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DC3C06">
        <w:rPr>
          <w:rFonts w:ascii="Times New Roman" w:hAnsi="Times New Roman" w:cs="Times New Roman"/>
          <w:color w:val="000000"/>
          <w:sz w:val="24"/>
          <w:szCs w:val="24"/>
        </w:rPr>
        <w:t>gov</w:t>
      </w:r>
      <w:proofErr w:type="spellEnd"/>
      <w:r w:rsidRPr="00DC3C06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DC3C06">
        <w:rPr>
          <w:rFonts w:ascii="Times New Roman" w:hAnsi="Times New Roman" w:cs="Times New Roman"/>
          <w:color w:val="000000"/>
          <w:sz w:val="24"/>
          <w:szCs w:val="24"/>
        </w:rPr>
        <w:t>kz</w:t>
      </w:r>
      <w:proofErr w:type="spellEnd"/>
      <w:r w:rsidRPr="00DC3C06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DC3C06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DC3C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13. </w:t>
      </w:r>
      <w:proofErr w:type="spellStart"/>
      <w:r w:rsidRPr="00DC3C06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Услугополучатель</w:t>
      </w:r>
      <w:proofErr w:type="spellEnd"/>
      <w:r w:rsidRPr="00DC3C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имеет возможность получения информации о порядке и статусе оказания государственной услуги в режиме удаленного доступа посредством единого контакт-центра по вопросам оказания государственных услуг.</w:t>
      </w:r>
      <w:r w:rsidRPr="00DC3C06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DC3C06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DC3C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14. Контактные телефоны справочных служб </w:t>
      </w:r>
      <w:proofErr w:type="spellStart"/>
      <w:r w:rsidRPr="00DC3C06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услугодателя</w:t>
      </w:r>
      <w:proofErr w:type="spellEnd"/>
      <w:r w:rsidRPr="00DC3C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 вопросам оказания государственной услуги 8-800-080-7777, единого контакт - центра по вопросам оказания государственных услуг: 1414</w:t>
      </w:r>
      <w:bookmarkEnd w:id="10"/>
    </w:p>
    <w:p w:rsidR="00774EE3" w:rsidRPr="00DC3C06" w:rsidRDefault="00774EE3" w:rsidP="00DC3C0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sectPr w:rsidR="00774EE3" w:rsidRPr="00DC3C06" w:rsidSect="003E6060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3E3"/>
    <w:rsid w:val="003E6060"/>
    <w:rsid w:val="00774EE3"/>
    <w:rsid w:val="00B013E3"/>
    <w:rsid w:val="00DC3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9AABD1-6385-421A-B872-F06614101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6060"/>
    <w:pPr>
      <w:spacing w:after="200" w:line="276" w:lineRule="auto"/>
    </w:pPr>
    <w:rPr>
      <w:rFonts w:ascii="Consolas" w:eastAsia="Consolas" w:hAnsi="Consolas" w:cs="Consolas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3C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C3C06"/>
    <w:rPr>
      <w:rFonts w:ascii="Segoe UI" w:eastAsia="Consolas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869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902</Words>
  <Characters>5142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WPI StaforceTEAM</Company>
  <LinksUpToDate>false</LinksUpToDate>
  <CharactersWithSpaces>6032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2016-02-14T05:41:00Z</cp:lastPrinted>
  <dcterms:created xsi:type="dcterms:W3CDTF">2016-02-14T04:42:00Z</dcterms:created>
  <dcterms:modified xsi:type="dcterms:W3CDTF">2016-02-14T05:41:00Z</dcterms:modified>
</cp:coreProperties>
</file>