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11" w:rsidRPr="00E603EE" w:rsidRDefault="00EE0311" w:rsidP="00EE031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03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Коммунальное государственное казённое </w:t>
      </w:r>
      <w:r w:rsidRPr="00E603E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предприятие «</w:t>
      </w:r>
      <w:proofErr w:type="gramStart"/>
      <w:r w:rsidRPr="00E603E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Ясли-сад</w:t>
      </w:r>
      <w:proofErr w:type="gramEnd"/>
      <w:r w:rsidRPr="00E603E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«Балақай» отдела образования города Балхаш управления образования Карагандинской области</w:t>
      </w:r>
      <w:r w:rsidRPr="00E603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E0311" w:rsidRPr="00C54AA8" w:rsidRDefault="00EE0311" w:rsidP="00EE031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объявляет конкурс </w:t>
      </w:r>
    </w:p>
    <w:p w:rsidR="00EE0311" w:rsidRPr="00C54AA8" w:rsidRDefault="00EE0311" w:rsidP="00EE031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вакантную 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воспитателя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группы с государственным языком воспитания и 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обучения </w:t>
      </w:r>
    </w:p>
    <w:tbl>
      <w:tblPr>
        <w:tblStyle w:val="a4"/>
        <w:tblW w:w="10314" w:type="dxa"/>
        <w:tblLook w:val="04A0"/>
      </w:tblPr>
      <w:tblGrid>
        <w:gridCol w:w="386"/>
        <w:gridCol w:w="2384"/>
        <w:gridCol w:w="7544"/>
      </w:tblGrid>
      <w:tr w:rsidR="00EE0311" w:rsidRPr="00C54AA8" w:rsidTr="004E370E">
        <w:trPr>
          <w:trHeight w:val="711"/>
        </w:trPr>
        <w:tc>
          <w:tcPr>
            <w:tcW w:w="386" w:type="dxa"/>
            <w:vMerge w:val="restart"/>
          </w:tcPr>
          <w:p w:rsidR="00EE0311" w:rsidRPr="00C54AA8" w:rsidRDefault="00EE0311" w:rsidP="004E370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EE0311" w:rsidRPr="00C54AA8" w:rsidRDefault="00EE0311" w:rsidP="004E370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544" w:type="dxa"/>
          </w:tcPr>
          <w:p w:rsidR="00EE0311" w:rsidRPr="00C61158" w:rsidRDefault="00EE0311" w:rsidP="004E370E">
            <w:pPr>
              <w:textAlignment w:val="baseline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Коммунальное государственное казённое </w:t>
            </w:r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предприятие «</w:t>
            </w:r>
            <w:proofErr w:type="gramStart"/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Ясли-сад</w:t>
            </w:r>
            <w:proofErr w:type="gramEnd"/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EE0311" w:rsidRPr="00C61158" w:rsidRDefault="00EE0311" w:rsidP="004E370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311" w:rsidRPr="00C54AA8" w:rsidTr="004E370E">
        <w:trPr>
          <w:trHeight w:val="453"/>
        </w:trPr>
        <w:tc>
          <w:tcPr>
            <w:tcW w:w="386" w:type="dxa"/>
            <w:vMerge/>
          </w:tcPr>
          <w:p w:rsidR="00EE0311" w:rsidRPr="00C54AA8" w:rsidRDefault="00EE0311" w:rsidP="004E370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E0311" w:rsidRPr="00C54AA8" w:rsidRDefault="00EE0311" w:rsidP="004E370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адрес</w:t>
            </w:r>
          </w:p>
        </w:tc>
        <w:tc>
          <w:tcPr>
            <w:tcW w:w="7544" w:type="dxa"/>
          </w:tcPr>
          <w:p w:rsidR="00EE0311" w:rsidRPr="00C61158" w:rsidRDefault="00EE0311" w:rsidP="004E370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индекс 100300,  область Карагандинская, город Балхаш, улица </w:t>
            </w:r>
            <w:proofErr w:type="spellStart"/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Сакена</w:t>
            </w:r>
            <w:proofErr w:type="spellEnd"/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Сейфуллина, здание №73.</w:t>
            </w:r>
          </w:p>
          <w:p w:rsidR="00EE0311" w:rsidRPr="00C61158" w:rsidRDefault="00EE0311" w:rsidP="004E370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0311" w:rsidRPr="00C54AA8" w:rsidTr="004E370E">
        <w:trPr>
          <w:trHeight w:val="264"/>
        </w:trPr>
        <w:tc>
          <w:tcPr>
            <w:tcW w:w="386" w:type="dxa"/>
            <w:vMerge/>
          </w:tcPr>
          <w:p w:rsidR="00EE0311" w:rsidRPr="00C54AA8" w:rsidRDefault="00EE0311" w:rsidP="004E370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EE0311" w:rsidRPr="00ED1654" w:rsidRDefault="00EE0311" w:rsidP="004E370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номера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телефонов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7544" w:type="dxa"/>
          </w:tcPr>
          <w:p w:rsidR="00EE0311" w:rsidRPr="00510923" w:rsidRDefault="00EE0311" w:rsidP="004E370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</w:pPr>
            <w:r w:rsidRPr="00510923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8 /71036/ 55656,  8 /71036/ 55578</w:t>
            </w:r>
          </w:p>
        </w:tc>
      </w:tr>
      <w:tr w:rsidR="00EE0311" w:rsidRPr="00C54AA8" w:rsidTr="004E370E">
        <w:trPr>
          <w:trHeight w:val="203"/>
        </w:trPr>
        <w:tc>
          <w:tcPr>
            <w:tcW w:w="386" w:type="dxa"/>
            <w:vMerge/>
          </w:tcPr>
          <w:p w:rsidR="00EE0311" w:rsidRPr="00C54AA8" w:rsidRDefault="00EE0311" w:rsidP="004E370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E0311" w:rsidRPr="00C54AA8" w:rsidRDefault="00EE0311" w:rsidP="004E370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электронной почты</w:t>
            </w:r>
          </w:p>
        </w:tc>
        <w:tc>
          <w:tcPr>
            <w:tcW w:w="7544" w:type="dxa"/>
          </w:tcPr>
          <w:p w:rsidR="00EE0311" w:rsidRPr="00510923" w:rsidRDefault="00EE0311" w:rsidP="004E370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109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balakai0316@mail.ru</w:t>
            </w:r>
          </w:p>
        </w:tc>
      </w:tr>
      <w:tr w:rsidR="00EE0311" w:rsidRPr="00C54AA8" w:rsidTr="004E370E">
        <w:trPr>
          <w:trHeight w:val="570"/>
        </w:trPr>
        <w:tc>
          <w:tcPr>
            <w:tcW w:w="386" w:type="dxa"/>
            <w:vMerge w:val="restart"/>
          </w:tcPr>
          <w:p w:rsidR="00EE0311" w:rsidRPr="00C54AA8" w:rsidRDefault="00EE0311" w:rsidP="004E370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EE0311" w:rsidRPr="00C54AA8" w:rsidRDefault="00EE0311" w:rsidP="004E370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44" w:type="dxa"/>
          </w:tcPr>
          <w:p w:rsidR="00EE0311" w:rsidRPr="008D671B" w:rsidRDefault="00EE0311" w:rsidP="004E370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в группу раннего возраста</w:t>
            </w:r>
          </w:p>
          <w:p w:rsidR="00EE0311" w:rsidRPr="008D671B" w:rsidRDefault="000C2F1E" w:rsidP="004E370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2 единицы</w:t>
            </w:r>
          </w:p>
        </w:tc>
      </w:tr>
      <w:tr w:rsidR="00EE0311" w:rsidRPr="00C54AA8" w:rsidTr="004E370E">
        <w:trPr>
          <w:trHeight w:val="825"/>
        </w:trPr>
        <w:tc>
          <w:tcPr>
            <w:tcW w:w="386" w:type="dxa"/>
            <w:vMerge/>
          </w:tcPr>
          <w:p w:rsidR="00EE0311" w:rsidRPr="00C54AA8" w:rsidRDefault="00EE0311" w:rsidP="004E370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E0311" w:rsidRPr="00C54AA8" w:rsidRDefault="00EE0311" w:rsidP="004E370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сновные функциональные обязанности</w:t>
            </w:r>
          </w:p>
        </w:tc>
        <w:tc>
          <w:tcPr>
            <w:tcW w:w="7544" w:type="dxa"/>
          </w:tcPr>
          <w:p w:rsidR="00EE0311" w:rsidRPr="000915D7" w:rsidRDefault="00EE0311" w:rsidP="004E37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Обеспечивает охрану жизни и здоровья детей, применяет </w:t>
            </w:r>
            <w:proofErr w:type="spellStart"/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технологии в их воспитании и обучении.</w:t>
            </w:r>
          </w:p>
          <w:p w:rsidR="00EE0311" w:rsidRPr="000915D7" w:rsidRDefault="00EE0311" w:rsidP="004E37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Осуществляет педагогический процесс в соответствии с требованиями государственного общеобязательный стандарта образования, расписанием организованной учебной деятельности согласно типовому учебному плану дошкольного воспитания и обучения возрастной группы.</w:t>
            </w:r>
            <w:proofErr w:type="gramEnd"/>
          </w:p>
          <w:p w:rsidR="00EE0311" w:rsidRPr="000915D7" w:rsidRDefault="00EE0311" w:rsidP="004E37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Организует и проводит режимные моменты (утренний прием, утренняя гимнастика, прием пищи в течени</w:t>
            </w:r>
            <w:proofErr w:type="gramStart"/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дня, руководит детской деятельностью (игровая, творческая, познавательная, двигательная, изобразительная, трудовая, экспериментальная, самостоятельная и иное), прогулки, дневной сон, индивидуальную работу, оздоровительные мероприятия, создает предметно-развивающую среду).</w:t>
            </w:r>
          </w:p>
          <w:p w:rsidR="00EE0311" w:rsidRPr="000915D7" w:rsidRDefault="00EE0311" w:rsidP="004E37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Осуществляет личностно-ориентированный подход в работе с детьми.</w:t>
            </w:r>
          </w:p>
          <w:p w:rsidR="00EE0311" w:rsidRPr="000915D7" w:rsidRDefault="00EE0311" w:rsidP="004E37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группы.</w:t>
            </w:r>
          </w:p>
          <w:p w:rsidR="00EE0311" w:rsidRPr="000915D7" w:rsidRDefault="00EE0311" w:rsidP="004E37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Проектирует воспитательно-образовательную деятельность на основе анализа достигнутых результатов.</w:t>
            </w:r>
          </w:p>
          <w:p w:rsidR="00EE0311" w:rsidRPr="000915D7" w:rsidRDefault="00EE0311" w:rsidP="004E37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Осуществляет социализацию детей </w:t>
            </w:r>
            <w:proofErr w:type="gramStart"/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особыми образовательными потребностями в образовательную среду для обеспечения равных стартовых возможностей при поступлении в школу</w:t>
            </w:r>
            <w:proofErr w:type="gramEnd"/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EE0311" w:rsidRPr="000915D7" w:rsidRDefault="00EE0311" w:rsidP="004E37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Обеспечивает индивидуальный подход к каждому ребенку с особыми образовательными потребностями с учетом рекомендаций специалистов.</w:t>
            </w:r>
          </w:p>
          <w:p w:rsidR="00EE0311" w:rsidRPr="000915D7" w:rsidRDefault="00EE0311" w:rsidP="004E37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Принимает участие в мероприятиях, проводимых в дошкольной организации (совещания, педагогические и методические советы, конкурсы и иное).</w:t>
            </w:r>
          </w:p>
          <w:p w:rsidR="00EE0311" w:rsidRPr="000915D7" w:rsidRDefault="00EE0311" w:rsidP="004E37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Занимается изучением, обобщением, распространением и внедрением лучших практик на основе изучения отечественного и 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зарубежного опыта.</w:t>
            </w:r>
          </w:p>
          <w:p w:rsidR="00EE0311" w:rsidRPr="008D671B" w:rsidRDefault="00EE0311" w:rsidP="004E370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8D67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Осуществляет консультационную помощь родителям по вопросам воспитания и обучения детей дошкольного возраста.</w:t>
            </w:r>
          </w:p>
        </w:tc>
      </w:tr>
      <w:tr w:rsidR="00EE0311" w:rsidRPr="00C54AA8" w:rsidTr="004E370E">
        <w:trPr>
          <w:trHeight w:val="639"/>
        </w:trPr>
        <w:tc>
          <w:tcPr>
            <w:tcW w:w="386" w:type="dxa"/>
            <w:vMerge/>
          </w:tcPr>
          <w:p w:rsidR="00EE0311" w:rsidRPr="00C54AA8" w:rsidRDefault="00EE0311" w:rsidP="004E370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E0311" w:rsidRPr="00C54AA8" w:rsidRDefault="00EE0311" w:rsidP="004E370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азмер и условия оплаты труда</w:t>
            </w:r>
          </w:p>
        </w:tc>
        <w:tc>
          <w:tcPr>
            <w:tcW w:w="7544" w:type="dxa"/>
          </w:tcPr>
          <w:p w:rsidR="00EE0311" w:rsidRPr="008D671B" w:rsidRDefault="00EE0311" w:rsidP="004E370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EE0311" w:rsidRPr="008D671B" w:rsidRDefault="00EE0311" w:rsidP="004E370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- среднее специальное образование( min): от </w:t>
            </w:r>
            <w:r w:rsidR="000C2F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148803</w:t>
            </w: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тенге;</w:t>
            </w:r>
          </w:p>
          <w:p w:rsidR="00EE0311" w:rsidRPr="008D671B" w:rsidRDefault="00EE0311" w:rsidP="000C2F1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- высшее образование (min): от </w:t>
            </w:r>
            <w:r w:rsidR="000C2F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158546 </w:t>
            </w: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тенге</w:t>
            </w:r>
          </w:p>
        </w:tc>
      </w:tr>
      <w:tr w:rsidR="00EE0311" w:rsidRPr="00C54AA8" w:rsidTr="004E370E">
        <w:tc>
          <w:tcPr>
            <w:tcW w:w="386" w:type="dxa"/>
          </w:tcPr>
          <w:p w:rsidR="00EE0311" w:rsidRPr="00C54AA8" w:rsidRDefault="00EE0311" w:rsidP="004E370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EE0311" w:rsidRPr="00C54AA8" w:rsidRDefault="00EE0311" w:rsidP="004E37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EE0311" w:rsidRPr="00C54AA8" w:rsidRDefault="00EE0311" w:rsidP="004E370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44" w:type="dxa"/>
          </w:tcPr>
          <w:p w:rsidR="00EE0311" w:rsidRPr="008D671B" w:rsidRDefault="00EE0311" w:rsidP="004E370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EE0311" w:rsidRPr="008D671B" w:rsidRDefault="00EE0311" w:rsidP="004E370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EE0311" w:rsidRPr="008D671B" w:rsidRDefault="00EE0311" w:rsidP="004E370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– не менее 2 лет, для педагога-эксперта – не менее 3 лет, педагога-исследователя – не менее 4 лет</w:t>
            </w:r>
          </w:p>
        </w:tc>
      </w:tr>
      <w:tr w:rsidR="00EE0311" w:rsidRPr="00C54AA8" w:rsidTr="004E370E">
        <w:trPr>
          <w:trHeight w:val="105"/>
        </w:trPr>
        <w:tc>
          <w:tcPr>
            <w:tcW w:w="386" w:type="dxa"/>
          </w:tcPr>
          <w:p w:rsidR="00EE0311" w:rsidRPr="00C54AA8" w:rsidRDefault="00EE0311" w:rsidP="004E370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EE0311" w:rsidRPr="0083062D" w:rsidRDefault="00EE0311" w:rsidP="004E370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6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544" w:type="dxa"/>
          </w:tcPr>
          <w:p w:rsidR="00EE0311" w:rsidRPr="00EE0311" w:rsidRDefault="00EE0311" w:rsidP="000C2F1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kk-KZ"/>
              </w:rPr>
            </w:pPr>
            <w:r w:rsidRPr="00EE0311">
              <w:rPr>
                <w:rFonts w:ascii="Times New Roman" w:hAnsi="Times New Roman" w:cs="Times New Roman"/>
                <w:bCs/>
                <w:i/>
                <w:noProof/>
                <w:color w:val="FF0000"/>
                <w:spacing w:val="-1"/>
                <w:sz w:val="24"/>
                <w:szCs w:val="24"/>
                <w:lang w:val="kk-KZ"/>
              </w:rPr>
              <w:t xml:space="preserve">с </w:t>
            </w:r>
            <w:r w:rsidR="000C2F1E">
              <w:rPr>
                <w:rFonts w:ascii="Times New Roman" w:hAnsi="Times New Roman" w:cs="Times New Roman"/>
                <w:bCs/>
                <w:i/>
                <w:noProof/>
                <w:color w:val="FF0000"/>
                <w:spacing w:val="-1"/>
                <w:sz w:val="24"/>
                <w:szCs w:val="24"/>
                <w:lang w:val="kk-KZ"/>
              </w:rPr>
              <w:t>12.10</w:t>
            </w:r>
            <w:r w:rsidRPr="00EE0311">
              <w:rPr>
                <w:rFonts w:ascii="Times New Roman" w:hAnsi="Times New Roman" w:cs="Times New Roman"/>
                <w:bCs/>
                <w:i/>
                <w:noProof/>
                <w:color w:val="FF0000"/>
                <w:spacing w:val="-1"/>
                <w:sz w:val="24"/>
                <w:szCs w:val="24"/>
                <w:lang w:val="kk-KZ"/>
              </w:rPr>
              <w:t xml:space="preserve">.2023 по </w:t>
            </w:r>
            <w:r w:rsidR="000C2F1E">
              <w:rPr>
                <w:rFonts w:ascii="Times New Roman" w:hAnsi="Times New Roman" w:cs="Times New Roman"/>
                <w:bCs/>
                <w:i/>
                <w:noProof/>
                <w:color w:val="FF0000"/>
                <w:spacing w:val="-1"/>
                <w:sz w:val="24"/>
                <w:szCs w:val="24"/>
                <w:lang w:val="kk-KZ"/>
              </w:rPr>
              <w:t>20.10</w:t>
            </w:r>
            <w:r w:rsidRPr="00EE0311">
              <w:rPr>
                <w:rFonts w:ascii="Times New Roman" w:hAnsi="Times New Roman" w:cs="Times New Roman"/>
                <w:bCs/>
                <w:i/>
                <w:noProof/>
                <w:color w:val="FF0000"/>
                <w:spacing w:val="-1"/>
                <w:sz w:val="24"/>
                <w:szCs w:val="24"/>
                <w:lang w:val="kk-KZ"/>
              </w:rPr>
              <w:t>.2023 г</w:t>
            </w:r>
          </w:p>
        </w:tc>
      </w:tr>
      <w:tr w:rsidR="00EE0311" w:rsidRPr="00C54AA8" w:rsidTr="004E370E">
        <w:tc>
          <w:tcPr>
            <w:tcW w:w="386" w:type="dxa"/>
          </w:tcPr>
          <w:p w:rsidR="00EE0311" w:rsidRPr="00C54AA8" w:rsidRDefault="00EE0311" w:rsidP="004E370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EE0311" w:rsidRPr="00C54AA8" w:rsidRDefault="00EE0311" w:rsidP="004E370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544" w:type="dxa"/>
          </w:tcPr>
          <w:p w:rsidR="00EE0311" w:rsidRPr="008D671B" w:rsidRDefault="00EE0311" w:rsidP="00EE0311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заявление об участии в конкурсе с указанием перечня прилагаемых документов по форме согласно приложению 10 к настоящим Правилам;</w:t>
            </w:r>
          </w:p>
          <w:p w:rsidR="00EE0311" w:rsidRPr="008D671B" w:rsidRDefault="00EE0311" w:rsidP="00EE0311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документ, удостоверяющий личность либо электронный документ из сервиса цифровых документов (для идентификации);</w:t>
            </w:r>
          </w:p>
          <w:p w:rsidR="00EE0311" w:rsidRPr="008D671B" w:rsidRDefault="00EE0311" w:rsidP="00EE0311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EE0311" w:rsidRPr="008D671B" w:rsidRDefault="00EE0311" w:rsidP="00EE0311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EE0311" w:rsidRPr="008D671B" w:rsidRDefault="00EE0311" w:rsidP="00EE0311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копию документа, подтверждающую трудовую деятельность (при наличии);</w:t>
            </w:r>
          </w:p>
          <w:p w:rsidR="00EE0311" w:rsidRPr="008D671B" w:rsidRDefault="00EE0311" w:rsidP="00EE0311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EE0311" w:rsidRPr="008D671B" w:rsidRDefault="00EE0311" w:rsidP="00EE0311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справку с психоневрологической организации;</w:t>
            </w:r>
          </w:p>
          <w:p w:rsidR="00EE0311" w:rsidRPr="008D671B" w:rsidRDefault="00EE0311" w:rsidP="00EE0311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справку с наркологической организации;</w:t>
            </w:r>
          </w:p>
          <w:p w:rsidR="00EE0311" w:rsidRPr="008D671B" w:rsidRDefault="00EE0311" w:rsidP="00EE0311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EE0311" w:rsidRPr="008D671B" w:rsidRDefault="00EE0311" w:rsidP="00EE0311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Cambridge) PASS A; DELTA (Diploma in English Language Teaching to Adults) </w:t>
            </w: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lastRenderedPageBreak/>
              <w:t>Pass and above, или айелтс (IELTS) – 6,5 баллов; или тойфл (TOEFL) (іnternet Based Test (іBT)) – 60 – 65 баллов;</w:t>
            </w:r>
          </w:p>
          <w:p w:rsidR="00EE0311" w:rsidRPr="008D671B" w:rsidRDefault="00EE0311" w:rsidP="00EE0311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EE0311" w:rsidRPr="008D671B" w:rsidRDefault="00EE0311" w:rsidP="00EE0311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EE0311" w:rsidRDefault="00EE0311" w:rsidP="00EE0311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видеопрезентация для кандидата без стажа продолжительностью не менее 15 минут, с минимальным разрешением – 720 x 480.</w:t>
            </w:r>
          </w:p>
          <w:p w:rsidR="00EE0311" w:rsidRDefault="00EE0311" w:rsidP="004E370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  <w:p w:rsidR="00EE0311" w:rsidRPr="0083062D" w:rsidRDefault="00EE0311" w:rsidP="004E370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</w:p>
          <w:p w:rsidR="00EE0311" w:rsidRPr="0083062D" w:rsidRDefault="00EE0311" w:rsidP="004E370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06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Документы необходимо направить в электронном или бумажном виде по адресу:</w:t>
            </w:r>
            <w:r w:rsidRPr="008306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306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город Балхаш, улица </w:t>
            </w:r>
            <w:proofErr w:type="spellStart"/>
            <w:r w:rsidRPr="008306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Сакена</w:t>
            </w:r>
            <w:proofErr w:type="spellEnd"/>
            <w:r w:rsidRPr="008306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Сейфуллина, здание №73.</w:t>
            </w:r>
          </w:p>
          <w:p w:rsidR="00EE0311" w:rsidRPr="0083062D" w:rsidRDefault="00EE0311" w:rsidP="004E370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062D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8 /71036/ 55656,  8 /71036/ 55578</w:t>
            </w:r>
          </w:p>
          <w:p w:rsidR="00EE0311" w:rsidRPr="0083062D" w:rsidRDefault="00EE0311" w:rsidP="004E370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0311" w:rsidRPr="00C54AA8" w:rsidTr="004E370E">
        <w:tc>
          <w:tcPr>
            <w:tcW w:w="386" w:type="dxa"/>
          </w:tcPr>
          <w:p w:rsidR="00EE0311" w:rsidRPr="00C54AA8" w:rsidRDefault="00EE0311" w:rsidP="004E370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384" w:type="dxa"/>
          </w:tcPr>
          <w:p w:rsidR="00EE0311" w:rsidRPr="00C54AA8" w:rsidRDefault="00EE0311" w:rsidP="004E370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544" w:type="dxa"/>
          </w:tcPr>
          <w:p w:rsidR="00EE0311" w:rsidRPr="00EE0311" w:rsidRDefault="000C2F1E" w:rsidP="004E370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02.11</w:t>
            </w:r>
            <w:r w:rsidR="00EE0311" w:rsidRPr="00EE03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.2023 г</w:t>
            </w:r>
          </w:p>
        </w:tc>
      </w:tr>
    </w:tbl>
    <w:p w:rsidR="00EE0311" w:rsidRDefault="00EE0311" w:rsidP="00EE031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E0311" w:rsidRDefault="00EE0311" w:rsidP="00EE031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E0311" w:rsidRDefault="00EE0311" w:rsidP="00EE031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E0311" w:rsidRDefault="00EE0311" w:rsidP="00EE031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E0311" w:rsidRDefault="00EE0311" w:rsidP="00EE031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E0311" w:rsidRDefault="00EE0311" w:rsidP="00EE031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E0311" w:rsidRDefault="00EE0311" w:rsidP="00EE031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E0311" w:rsidRDefault="00EE0311" w:rsidP="00EE031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E0311" w:rsidRDefault="00EE0311" w:rsidP="00EE031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E0311" w:rsidRDefault="00EE0311" w:rsidP="00EE031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E0311" w:rsidRDefault="00EE0311" w:rsidP="00EE031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E0311" w:rsidRDefault="00EE0311" w:rsidP="00EE031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E0311" w:rsidRDefault="00EE0311" w:rsidP="00EE031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E0311" w:rsidRDefault="00EE0311" w:rsidP="00EE031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E0311" w:rsidRDefault="00EE0311" w:rsidP="00EE031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E0311" w:rsidRDefault="00EE0311" w:rsidP="00EE031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E0311" w:rsidRPr="00C54AA8" w:rsidRDefault="00EE0311" w:rsidP="00EE0311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EE0311" w:rsidRPr="00C54AA8" w:rsidTr="004E370E">
        <w:trPr>
          <w:trHeight w:val="781"/>
        </w:trPr>
        <w:tc>
          <w:tcPr>
            <w:tcW w:w="5495" w:type="dxa"/>
          </w:tcPr>
          <w:p w:rsidR="00EE0311" w:rsidRPr="00C54AA8" w:rsidRDefault="00EE0311" w:rsidP="004E370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EE0311" w:rsidRPr="00C54AA8" w:rsidRDefault="00EE0311" w:rsidP="004E3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:rsidR="00EE0311" w:rsidRPr="00C54AA8" w:rsidRDefault="00EE0311" w:rsidP="004E3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:rsidR="00EE0311" w:rsidRPr="00C54AA8" w:rsidRDefault="00EE0311" w:rsidP="004E3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:rsidR="00EE0311" w:rsidRPr="00C54AA8" w:rsidRDefault="00EE0311" w:rsidP="004E3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:rsidR="00EE0311" w:rsidRPr="00C54AA8" w:rsidRDefault="00EE0311" w:rsidP="004E3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:rsidR="00EE0311" w:rsidRPr="00C54AA8" w:rsidRDefault="00EE0311" w:rsidP="004E3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EE0311" w:rsidRPr="00C54AA8" w:rsidRDefault="00EE0311" w:rsidP="00EE03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0311" w:rsidRPr="00C54AA8" w:rsidRDefault="00EE0311" w:rsidP="00EE03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C54AA8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C54AA8">
        <w:rPr>
          <w:rFonts w:ascii="Times New Roman" w:hAnsi="Times New Roman" w:cs="Times New Roman"/>
          <w:sz w:val="24"/>
          <w:szCs w:val="24"/>
        </w:rPr>
        <w:t>_</w:t>
      </w:r>
      <w:r w:rsidRPr="00C54AA8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EE0311" w:rsidRPr="00ED1654" w:rsidRDefault="00EE0311" w:rsidP="00EE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ED1654">
        <w:rPr>
          <w:rFonts w:ascii="Times New Roman" w:hAnsi="Times New Roman" w:cs="Times New Roman"/>
          <w:i/>
          <w:sz w:val="24"/>
          <w:szCs w:val="24"/>
        </w:rPr>
        <w:t>государственный орган, объявивший конкурс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EE0311" w:rsidRPr="00C54AA8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E0311" w:rsidRPr="00C54AA8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E0311" w:rsidRPr="00ED1654" w:rsidRDefault="00EE0311" w:rsidP="00EE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ED1654">
        <w:rPr>
          <w:rFonts w:ascii="Times New Roman" w:hAnsi="Times New Roman" w:cs="Times New Roman"/>
          <w:i/>
          <w:sz w:val="24"/>
          <w:szCs w:val="24"/>
        </w:rPr>
        <w:t xml:space="preserve">Ф. </w:t>
      </w:r>
      <w:proofErr w:type="gramStart"/>
      <w:r w:rsidRPr="00ED1654">
        <w:rPr>
          <w:rFonts w:ascii="Times New Roman" w:hAnsi="Times New Roman" w:cs="Times New Roman"/>
          <w:i/>
          <w:sz w:val="24"/>
          <w:szCs w:val="24"/>
        </w:rPr>
        <w:t>И. О. кандидата (при его наличии), ИИН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proofErr w:type="gramEnd"/>
    </w:p>
    <w:p w:rsidR="00EE0311" w:rsidRPr="00C54AA8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E0311" w:rsidRPr="00C54AA8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E0311" w:rsidRPr="00ED1654" w:rsidRDefault="00EE0311" w:rsidP="00EE03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4">
        <w:rPr>
          <w:rFonts w:ascii="Times New Roman" w:hAnsi="Times New Roman" w:cs="Times New Roman"/>
          <w:i/>
          <w:sz w:val="24"/>
          <w:szCs w:val="24"/>
        </w:rPr>
        <w:t>(должность, место работы)</w:t>
      </w:r>
    </w:p>
    <w:p w:rsidR="00EE0311" w:rsidRPr="00C54AA8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E0311" w:rsidRPr="00ED1654" w:rsidRDefault="00EE0311" w:rsidP="00EE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EE0311" w:rsidRPr="00C54AA8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EE0311" w:rsidRPr="00C54AA8" w:rsidRDefault="00EE0311" w:rsidP="00EE031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E0311" w:rsidRPr="00C54AA8" w:rsidRDefault="00EE0311" w:rsidP="00EE0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должности 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(нужное подчеркнуть)</w:t>
      </w:r>
      <w:r w:rsidRPr="00C54AA8">
        <w:rPr>
          <w:rFonts w:ascii="Times New Roman" w:hAnsi="Times New Roman" w:cs="Times New Roman"/>
          <w:sz w:val="24"/>
          <w:szCs w:val="24"/>
        </w:rPr>
        <w:t xml:space="preserve"> 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EE0311" w:rsidRPr="00ED1654" w:rsidRDefault="00EE0311" w:rsidP="00EE03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наименование организации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образования, адрес (область, район, город\село)</w:t>
      </w:r>
    </w:p>
    <w:p w:rsidR="00EE0311" w:rsidRPr="00C54AA8" w:rsidRDefault="00EE0311" w:rsidP="00EE0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C54AA8">
        <w:rPr>
          <w:rFonts w:ascii="Times New Roman" w:hAnsi="Times New Roman" w:cs="Times New Roman"/>
          <w:sz w:val="24"/>
          <w:szCs w:val="24"/>
        </w:rPr>
        <w:t xml:space="preserve"> 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EE0311" w:rsidRPr="00C54AA8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EE0311" w:rsidRPr="00ED1654" w:rsidRDefault="00EE0311" w:rsidP="00EE031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EE0311" w:rsidRPr="00C54AA8" w:rsidTr="004E370E">
        <w:trPr>
          <w:trHeight w:val="760"/>
        </w:trPr>
        <w:tc>
          <w:tcPr>
            <w:tcW w:w="2127" w:type="dxa"/>
          </w:tcPr>
          <w:p w:rsidR="00EE0311" w:rsidRPr="00ED1654" w:rsidRDefault="00EE0311" w:rsidP="004E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EE0311" w:rsidRPr="00ED1654" w:rsidRDefault="00EE0311" w:rsidP="004E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E0311" w:rsidRPr="00ED1654" w:rsidRDefault="00EE0311" w:rsidP="004E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учебного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EE0311" w:rsidRPr="00ED1654" w:rsidRDefault="00EE0311" w:rsidP="004E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Период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EE0311" w:rsidRPr="00ED1654" w:rsidRDefault="00EE0311" w:rsidP="004E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E0311" w:rsidRPr="00ED1654" w:rsidRDefault="00EE0311" w:rsidP="004E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EE0311" w:rsidRPr="00C54AA8" w:rsidTr="004E370E">
        <w:trPr>
          <w:trHeight w:val="749"/>
        </w:trPr>
        <w:tc>
          <w:tcPr>
            <w:tcW w:w="2127" w:type="dxa"/>
          </w:tcPr>
          <w:p w:rsidR="00EE0311" w:rsidRPr="00C54AA8" w:rsidRDefault="00EE0311" w:rsidP="004E37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EE0311" w:rsidRPr="00C54AA8" w:rsidRDefault="00EE0311" w:rsidP="004E37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EE0311" w:rsidRPr="00C54AA8" w:rsidRDefault="00EE0311" w:rsidP="004E37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EE0311" w:rsidRPr="00C54AA8" w:rsidRDefault="00EE0311" w:rsidP="004E37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</w:rPr>
        <w:t>подтверждения)</w:t>
      </w:r>
      <w:r w:rsidRPr="00C54AA8">
        <w:rPr>
          <w:rFonts w:ascii="Times New Roman" w:hAnsi="Times New Roman" w:cs="Times New Roman"/>
          <w:sz w:val="24"/>
          <w:szCs w:val="24"/>
        </w:rPr>
        <w:t>______________</w:t>
      </w:r>
    </w:p>
    <w:p w:rsidR="00EE0311" w:rsidRPr="00C54AA8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___________________________________________________________________________________</w:t>
      </w: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E0311" w:rsidRPr="00C54AA8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0311" w:rsidRPr="00C54AA8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C54AA8">
        <w:rPr>
          <w:rFonts w:ascii="Times New Roman" w:hAnsi="Times New Roman" w:cs="Times New Roman"/>
          <w:sz w:val="24"/>
          <w:szCs w:val="24"/>
        </w:rPr>
        <w:t>_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C54AA8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C54AA8">
        <w:rPr>
          <w:rFonts w:ascii="Times New Roman" w:hAnsi="Times New Roman" w:cs="Times New Roman"/>
          <w:sz w:val="24"/>
          <w:szCs w:val="24"/>
        </w:rPr>
        <w:br/>
      </w:r>
      <w:r w:rsidRPr="00C54A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D1654">
        <w:rPr>
          <w:rFonts w:ascii="Times New Roman" w:hAnsi="Times New Roman" w:cs="Times New Roman"/>
          <w:i/>
          <w:sz w:val="24"/>
          <w:szCs w:val="24"/>
        </w:rPr>
        <w:t>(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подпись</w:t>
      </w:r>
      <w:r w:rsidRPr="00ED1654">
        <w:rPr>
          <w:rFonts w:ascii="Times New Roman" w:hAnsi="Times New Roman" w:cs="Times New Roman"/>
          <w:i/>
          <w:sz w:val="24"/>
          <w:szCs w:val="24"/>
        </w:rPr>
        <w:t>)</w:t>
      </w:r>
    </w:p>
    <w:p w:rsidR="00EE0311" w:rsidRPr="00C54AA8" w:rsidRDefault="00EE0311" w:rsidP="00E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Pr="002F35FC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EE0311" w:rsidRPr="00C54AA8" w:rsidTr="004E370E">
        <w:trPr>
          <w:trHeight w:val="781"/>
        </w:trPr>
        <w:tc>
          <w:tcPr>
            <w:tcW w:w="5920" w:type="dxa"/>
          </w:tcPr>
          <w:p w:rsidR="00EE0311" w:rsidRPr="00C54AA8" w:rsidRDefault="00EE0311" w:rsidP="004E370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EE0311" w:rsidRPr="00C54AA8" w:rsidRDefault="00EE0311" w:rsidP="004E370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EE0311" w:rsidRPr="00C54AA8" w:rsidRDefault="00EE0311" w:rsidP="004E3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:rsidR="00EE0311" w:rsidRPr="00C54AA8" w:rsidRDefault="00EE0311" w:rsidP="004E3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:rsidR="00EE0311" w:rsidRPr="00C54AA8" w:rsidRDefault="00EE0311" w:rsidP="004E3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:rsidR="00EE0311" w:rsidRPr="00C54AA8" w:rsidRDefault="00EE0311" w:rsidP="004E3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:rsidR="00EE0311" w:rsidRPr="00C54AA8" w:rsidRDefault="00EE0311" w:rsidP="004E3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:rsidR="00EE0311" w:rsidRPr="00C54AA8" w:rsidRDefault="00EE0311" w:rsidP="004E3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EE0311" w:rsidRPr="00C54AA8" w:rsidRDefault="00EE0311" w:rsidP="00EE0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11" w:rsidRPr="00A157A0" w:rsidRDefault="00EE0311" w:rsidP="00EE03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57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Оценочный лист кандидата на вакантную или временно вакантную должность педагога</w:t>
      </w:r>
      <w:r w:rsidRPr="00A157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__________________________________________________________________</w:t>
      </w:r>
      <w:r w:rsidRPr="00A157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(фамилия, имя, отчество (при его наличии))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968"/>
        <w:gridCol w:w="3069"/>
        <w:gridCol w:w="3658"/>
      </w:tblGrid>
      <w:tr w:rsidR="00EE0311" w:rsidRPr="00A157A0" w:rsidTr="004E370E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5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8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990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(от 1 до 20)</w:t>
            </w:r>
          </w:p>
        </w:tc>
      </w:tr>
      <w:tr w:rsidR="00EE0311" w:rsidRPr="00A157A0" w:rsidTr="004E370E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профессиональное = 1 балл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очное = 2 баллов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очное с отличием = 3 балла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 = 5 баллов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EE0311" w:rsidRPr="00A157A0" w:rsidTr="004E370E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PHD-доктор = 10 баллов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 наук = 10 баллов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наук = 10 баллов</w:t>
            </w:r>
          </w:p>
        </w:tc>
      </w:tr>
      <w:tr w:rsidR="00EE0311" w:rsidRPr="00A157A0" w:rsidTr="004E370E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EE0311" w:rsidRPr="00A157A0" w:rsidTr="004E370E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2 категория = 1 балл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 = 2 балла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 = 3 балла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Педагог-модератор = 3 балла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Педагог-эксперт = 5 баллов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Педагог-исследователь = 7 баллов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Педагог-мастер = 10 баллов</w:t>
            </w:r>
          </w:p>
        </w:tc>
      </w:tr>
      <w:tr w:rsidR="00EE0311" w:rsidRPr="00A157A0" w:rsidTr="004E370E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(стаж в должности не менее 2 лет) = 1 балл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 (стаж в должности не менее 2 лет) = 3 балла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(стаж в должности не менее 2 лет) = 5 баллов</w:t>
            </w:r>
          </w:p>
        </w:tc>
      </w:tr>
      <w:tr w:rsidR="00EE0311" w:rsidRPr="00A157A0" w:rsidTr="004E370E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"хорошо" = 0,5 балла</w:t>
            </w:r>
          </w:p>
        </w:tc>
      </w:tr>
      <w:tr w:rsidR="00EE0311" w:rsidRPr="00A157A0" w:rsidTr="004E370E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EE0311" w:rsidRPr="00A157A0" w:rsidTr="004E370E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 олимпиад и конкурсов = 0,5 балла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 проектов = 1 балл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 олимпиад и конкурсов = 3 балла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конкурса "Лучший педагог" = 1 балл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конкурса "Лучший педагог" = 5 баллов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EE0311" w:rsidRPr="00A157A0" w:rsidTr="004E370E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EE0311" w:rsidRPr="00A157A0" w:rsidTr="004E370E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 = 0,5 балла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МО = 2 балла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преподавание на 3 языках (казахский, русский, иностранный) = 5 баллов</w:t>
            </w:r>
          </w:p>
        </w:tc>
      </w:tr>
      <w:tr w:rsidR="00EE0311" w:rsidRPr="00A157A0" w:rsidTr="004E370E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 сертификат на цифровую грамотность,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КАЗТЕСТ,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IELTS;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TOEFL;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DELF;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Goethe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"Обучение работе с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Курсера</w:t>
            </w:r>
            <w:proofErr w:type="spellEnd"/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курсы: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TEFL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Cambridge</w:t>
            </w:r>
            <w:proofErr w:type="spellEnd"/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"CELTA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"TKT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Teaching Knowledge Test"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"TESOL"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Certificate in teaching 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English for young learners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Teaching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Educational Management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платформе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Coursera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Futute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learn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Teaching Mathematics with Technology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Special Educational Needs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курсы ЦПМ НИШ, "Өрлеу"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= 0,5 балла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квалификации по программам, согласованным с уполномоченным органом в области образования, реализуемым организациями повышения квалификации включенных в список в 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= 0,5 балла (каждый отдельно)</w:t>
            </w:r>
          </w:p>
        </w:tc>
      </w:tr>
      <w:tr w:rsidR="00EE0311" w:rsidRPr="00A157A0" w:rsidTr="004E370E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Серпiн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плюс 3 балла</w:t>
            </w:r>
          </w:p>
        </w:tc>
      </w:tr>
      <w:tr w:rsidR="00EE0311" w:rsidRPr="00A157A0" w:rsidTr="004E370E">
        <w:tc>
          <w:tcPr>
            <w:tcW w:w="7979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71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311" w:rsidRPr="00A157A0" w:rsidRDefault="00EE0311" w:rsidP="004E37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E0311" w:rsidRPr="00A157A0" w:rsidRDefault="00EE0311" w:rsidP="00EE0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E0311" w:rsidRDefault="00EE0311" w:rsidP="00EE031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EE0311" w:rsidRDefault="00EE0311" w:rsidP="00EE031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EE0311" w:rsidRDefault="00EE0311" w:rsidP="00EE031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EE0311" w:rsidRDefault="00EE0311" w:rsidP="00EE031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002828" w:rsidRDefault="00002828"/>
    <w:sectPr w:rsidR="00002828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6B8E"/>
    <w:multiLevelType w:val="hybridMultilevel"/>
    <w:tmpl w:val="70305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7343"/>
    <w:multiLevelType w:val="multilevel"/>
    <w:tmpl w:val="284C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E0311"/>
    <w:rsid w:val="00002828"/>
    <w:rsid w:val="000C2F1E"/>
    <w:rsid w:val="003824E8"/>
    <w:rsid w:val="0042698D"/>
    <w:rsid w:val="00BA075D"/>
    <w:rsid w:val="00BD3C25"/>
    <w:rsid w:val="00E21EEC"/>
    <w:rsid w:val="00EE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11"/>
    <w:pPr>
      <w:ind w:left="720"/>
      <w:contextualSpacing/>
    </w:pPr>
  </w:style>
  <w:style w:type="table" w:styleId="a4">
    <w:name w:val="Table Grid"/>
    <w:basedOn w:val="a1"/>
    <w:uiPriority w:val="39"/>
    <w:rsid w:val="00EE03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2261</Words>
  <Characters>12892</Characters>
  <Application>Microsoft Office Word</Application>
  <DocSecurity>0</DocSecurity>
  <Lines>107</Lines>
  <Paragraphs>30</Paragraphs>
  <ScaleCrop>false</ScaleCrop>
  <Company>DG Win&amp;Soft</Company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2023-09-20T11:22:00Z</dcterms:created>
  <dcterms:modified xsi:type="dcterms:W3CDTF">2023-10-12T04:24:00Z</dcterms:modified>
</cp:coreProperties>
</file>