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C8F0C" w14:textId="5E58DC85" w:rsidR="00C7052E" w:rsidRPr="00C7052E" w:rsidRDefault="00C7052E" w:rsidP="00C7052E">
      <w:pPr>
        <w:jc w:val="both"/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</w:pPr>
      <w:r w:rsidRPr="00C7052E">
        <w:rPr>
          <w:rFonts w:ascii="Times New Roman" w:hAnsi="Times New Roman" w:cs="Times New Roman"/>
          <w:b/>
          <w:bCs/>
          <w:noProof/>
          <w:sz w:val="28"/>
          <w:szCs w:val="28"/>
          <w:lang w:val="kk-KZ"/>
        </w:rPr>
        <w:drawing>
          <wp:anchor distT="0" distB="0" distL="114300" distR="114300" simplePos="0" relativeHeight="251658240" behindDoc="1" locked="0" layoutInCell="1" allowOverlap="1" wp14:anchorId="0CE3A734" wp14:editId="3911B642">
            <wp:simplePos x="0" y="0"/>
            <wp:positionH relativeFrom="column">
              <wp:posOffset>-432435</wp:posOffset>
            </wp:positionH>
            <wp:positionV relativeFrom="paragraph">
              <wp:posOffset>0</wp:posOffset>
            </wp:positionV>
            <wp:extent cx="3815715" cy="5403215"/>
            <wp:effectExtent l="0" t="0" r="0" b="6985"/>
            <wp:wrapTight wrapText="bothSides">
              <wp:wrapPolygon edited="0">
                <wp:start x="0" y="0"/>
                <wp:lineTo x="0" y="21552"/>
                <wp:lineTo x="21460" y="21552"/>
                <wp:lineTo x="21460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5715" cy="5403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7052E">
        <w:rPr>
          <w:rFonts w:ascii="Times New Roman" w:hAnsi="Times New Roman" w:cs="Times New Roman"/>
          <w:b/>
          <w:bCs/>
          <w:sz w:val="28"/>
          <w:szCs w:val="28"/>
          <w:lang w:val="kk-KZ"/>
        </w:rPr>
        <w:t>13 сентября 2023 года</w:t>
      </w:r>
      <w:r w:rsidRPr="00C7052E">
        <w:rPr>
          <w:rFonts w:ascii="Times New Roman" w:hAnsi="Times New Roman" w:cs="Times New Roman"/>
          <w:sz w:val="28"/>
          <w:szCs w:val="28"/>
          <w:lang w:val="kk-KZ"/>
        </w:rPr>
        <w:t xml:space="preserve"> социальным педагогом  Бейсекеевой З.Р.  с учащимися 6-7 классов проведена профилактическая </w:t>
      </w:r>
      <w:r w:rsidRPr="00C7052E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 xml:space="preserve">беседа </w:t>
      </w:r>
      <w:r w:rsidRPr="00C7052E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  <w:lang w:val="kk-KZ"/>
        </w:rPr>
        <w:t xml:space="preserve"> на тему </w:t>
      </w:r>
      <w:r w:rsidRPr="00C7052E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 xml:space="preserve"> «</w:t>
      </w:r>
      <w:r w:rsidRPr="00C7052E">
        <w:rPr>
          <w:rFonts w:ascii="Times New Roman" w:hAnsi="Times New Roman" w:cs="Times New Roman"/>
          <w:b/>
          <w:bCs/>
          <w:color w:val="282828"/>
          <w:sz w:val="28"/>
          <w:szCs w:val="28"/>
          <w:shd w:val="clear" w:color="auto" w:fill="FFFFFF"/>
        </w:rPr>
        <w:t>Противодействие и распространение заведомо ложных сообщений об акте терроризма»</w:t>
      </w:r>
      <w:r w:rsidRPr="00C7052E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 xml:space="preserve">  В ходе беседы учащимся было разъяснено, что в случае ложного сообщения об акте терроризма наступает уголовная ответственность. Прежде чем «пошутить», надо   хорошо </w:t>
      </w:r>
      <w:proofErr w:type="gramStart"/>
      <w:r w:rsidRPr="00C7052E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подумать  об</w:t>
      </w:r>
      <w:proofErr w:type="gramEnd"/>
      <w:r w:rsidRPr="00C7052E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 xml:space="preserve"> ответственности и последствиях</w:t>
      </w:r>
      <w:r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  <w:lang w:val="kk-KZ"/>
        </w:rPr>
        <w:t>.</w:t>
      </w:r>
      <w:r w:rsidRPr="00C7052E">
        <w:rPr>
          <w:rFonts w:ascii="Times New Roman" w:hAnsi="Times New Roman" w:cs="Times New Roman"/>
          <w:color w:val="282828"/>
          <w:sz w:val="28"/>
          <w:szCs w:val="28"/>
        </w:rPr>
        <w:br/>
      </w:r>
      <w:r w:rsidRPr="00C7052E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 xml:space="preserve">    Зачастую подростки рассчитывают на то, что сообщив по телефону о заложенном взрывном устройстве ,  их причастность к совершению такого деяния никто не установит. Однако, это является </w:t>
      </w:r>
      <w:proofErr w:type="gramStart"/>
      <w:r w:rsidRPr="00C7052E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заблуждением ,</w:t>
      </w:r>
      <w:proofErr w:type="gramEnd"/>
      <w:r w:rsidRPr="00C7052E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   так как в современном мире, правоохранительные органы обладают необходимыми ресурсами, позволяющими элементарно установить не только владельца и номер телефона с которого сообщили о задолженности взрывном  устройстве , но и место , с которого  был   осуществлен звонок.       </w:t>
      </w:r>
    </w:p>
    <w:p w14:paraId="43C6EE7A" w14:textId="0CF9986A" w:rsidR="00812325" w:rsidRDefault="00C7052E" w:rsidP="00C7052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7052E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   Ребята были ознакомлены</w:t>
      </w:r>
      <w:r w:rsidRPr="00C7052E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  <w:lang w:val="kk-KZ"/>
        </w:rPr>
        <w:t xml:space="preserve"> </w:t>
      </w:r>
      <w:r w:rsidRPr="00C7052E">
        <w:rPr>
          <w:rFonts w:ascii="Times New Roman" w:hAnsi="Times New Roman" w:cs="Times New Roman"/>
          <w:b/>
          <w:bCs/>
          <w:color w:val="282828"/>
          <w:sz w:val="28"/>
          <w:szCs w:val="28"/>
          <w:shd w:val="clear" w:color="auto" w:fill="FFFFFF"/>
          <w:lang w:val="kk-KZ"/>
        </w:rPr>
        <w:t xml:space="preserve">со статьей 273 Уголовного Кодекса </w:t>
      </w:r>
      <w:proofErr w:type="gramStart"/>
      <w:r w:rsidRPr="00C7052E">
        <w:rPr>
          <w:rFonts w:ascii="Times New Roman" w:hAnsi="Times New Roman" w:cs="Times New Roman"/>
          <w:b/>
          <w:bCs/>
          <w:color w:val="282828"/>
          <w:sz w:val="28"/>
          <w:szCs w:val="28"/>
          <w:shd w:val="clear" w:color="auto" w:fill="FFFFFF"/>
          <w:lang w:val="kk-KZ"/>
        </w:rPr>
        <w:t>РК</w:t>
      </w:r>
      <w:r w:rsidRPr="00C7052E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  <w:lang w:val="kk-KZ"/>
        </w:rPr>
        <w:t xml:space="preserve"> </w:t>
      </w:r>
      <w:r w:rsidRPr="00C7052E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,</w:t>
      </w:r>
      <w:proofErr w:type="gramEnd"/>
      <w:r w:rsidRPr="00C7052E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 xml:space="preserve"> за нарушение которых, лица их нарушившие могут быть привлечены к уголовной ответственности .</w:t>
      </w:r>
      <w:r w:rsidRPr="00C7052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0D5428D0" w14:textId="2C0F199B" w:rsidR="00C7052E" w:rsidRDefault="00C7052E" w:rsidP="00C7052E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val="kk-KZ"/>
        </w:rPr>
        <w:drawing>
          <wp:inline distT="0" distB="0" distL="0" distR="0" wp14:anchorId="00741B93" wp14:editId="6C1AC178">
            <wp:extent cx="4937760" cy="2275553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5026" cy="22789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562566" w14:textId="07902046" w:rsidR="00C7052E" w:rsidRDefault="00C7052E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br w:type="page"/>
      </w:r>
    </w:p>
    <w:p w14:paraId="3F32E3F0" w14:textId="70E1DAC9" w:rsidR="00C7052E" w:rsidRDefault="00C7052E" w:rsidP="00C7052E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val="kk-KZ"/>
        </w:rPr>
        <w:lastRenderedPageBreak/>
        <w:drawing>
          <wp:inline distT="0" distB="0" distL="0" distR="0" wp14:anchorId="0F73E3D5" wp14:editId="4EC5D1D4">
            <wp:extent cx="5935980" cy="2735580"/>
            <wp:effectExtent l="0" t="0" r="7620" b="762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2735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93337A" w14:textId="34974B20" w:rsidR="00C7052E" w:rsidRDefault="00C7052E" w:rsidP="00C7052E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val="kk-KZ"/>
        </w:rPr>
        <w:drawing>
          <wp:inline distT="0" distB="0" distL="0" distR="0" wp14:anchorId="0770C412" wp14:editId="5F601FD9">
            <wp:extent cx="5935980" cy="2735580"/>
            <wp:effectExtent l="0" t="0" r="7620" b="762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2735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29E763" w14:textId="0A7D6DA5" w:rsidR="00C7052E" w:rsidRDefault="00C7052E" w:rsidP="00C7052E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val="kk-KZ"/>
        </w:rPr>
        <w:drawing>
          <wp:inline distT="0" distB="0" distL="0" distR="0" wp14:anchorId="045FEB32" wp14:editId="1B295AF9">
            <wp:extent cx="2735580" cy="2051685"/>
            <wp:effectExtent l="0" t="0" r="7620" b="571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5580" cy="2051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       </w:t>
      </w:r>
      <w:r>
        <w:rPr>
          <w:rFonts w:ascii="Times New Roman" w:hAnsi="Times New Roman" w:cs="Times New Roman"/>
          <w:noProof/>
          <w:sz w:val="28"/>
          <w:szCs w:val="28"/>
          <w:lang w:val="kk-KZ"/>
        </w:rPr>
        <w:drawing>
          <wp:inline distT="0" distB="0" distL="0" distR="0" wp14:anchorId="27C94BED" wp14:editId="1302DA58">
            <wp:extent cx="2087880" cy="2964307"/>
            <wp:effectExtent l="0" t="0" r="7620" b="762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6220" cy="3004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FE646C" w14:textId="308B75E9" w:rsidR="00C7052E" w:rsidRPr="00C7052E" w:rsidRDefault="00C7052E" w:rsidP="00C7052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C7052E" w:rsidRPr="00C7052E" w:rsidSect="00C7052E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52E"/>
    <w:rsid w:val="001D260E"/>
    <w:rsid w:val="00812325"/>
    <w:rsid w:val="00BD4E0B"/>
    <w:rsid w:val="00C70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F2E83"/>
  <w15:chartTrackingRefBased/>
  <w15:docId w15:val="{FE511D25-B896-4138-82A9-70DA2B3D1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161</Words>
  <Characters>921</Characters>
  <Application>Microsoft Office Word</Application>
  <DocSecurity>0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2023-09-13T09:58:00Z</cp:lastPrinted>
  <dcterms:created xsi:type="dcterms:W3CDTF">2023-09-13T09:49:00Z</dcterms:created>
  <dcterms:modified xsi:type="dcterms:W3CDTF">2023-09-13T09:59:00Z</dcterms:modified>
</cp:coreProperties>
</file>