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EE" w:rsidRPr="00E603EE" w:rsidRDefault="00E603EE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0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Коммунальное государственное казённое </w:t>
      </w:r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предприятие «</w:t>
      </w:r>
      <w:proofErr w:type="gramStart"/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«Балақай» отдела образования города Балхаш управления образования Карагандинской области</w:t>
      </w:r>
      <w:r w:rsidRPr="00E60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21427" w:rsidRPr="00C54A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</w:p>
    <w:p w:rsidR="00321427" w:rsidRPr="00C54AA8" w:rsidRDefault="00ED1654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152D80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="008C4E33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611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</w:t>
      </w:r>
      <w:r w:rsid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оспитателя</w:t>
      </w:r>
      <w:r w:rsidR="00C84B05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5109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группы с государственным языком воспитания и 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обучения </w:t>
      </w:r>
    </w:p>
    <w:tbl>
      <w:tblPr>
        <w:tblStyle w:val="a8"/>
        <w:tblW w:w="10314" w:type="dxa"/>
        <w:tblLook w:val="04A0"/>
      </w:tblPr>
      <w:tblGrid>
        <w:gridCol w:w="386"/>
        <w:gridCol w:w="2384"/>
        <w:gridCol w:w="7544"/>
      </w:tblGrid>
      <w:tr w:rsidR="00B3089F" w:rsidRPr="00C54AA8" w:rsidTr="00510923">
        <w:trPr>
          <w:trHeight w:val="711"/>
        </w:trPr>
        <w:tc>
          <w:tcPr>
            <w:tcW w:w="386" w:type="dxa"/>
            <w:vMerge w:val="restart"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CB6B4F" w:rsidRPr="00C54A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4" w:type="dxa"/>
          </w:tcPr>
          <w:p w:rsidR="00C61158" w:rsidRPr="00C61158" w:rsidRDefault="00C61158" w:rsidP="00C61158">
            <w:pPr>
              <w:textAlignment w:val="baseline"/>
              <w:outlineLvl w:val="2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Коммунальное государственное казённое </w:t>
            </w: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предприятие «</w:t>
            </w:r>
            <w:proofErr w:type="gramStart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Ясли-сад</w:t>
            </w:r>
            <w:proofErr w:type="gramEnd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«Балақай» отдела образования города Балхаш управления образования Карагандинской области</w:t>
            </w: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CB6B4F" w:rsidRPr="00C61158" w:rsidRDefault="00CB6B4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C54AA8" w:rsidTr="00510923">
        <w:trPr>
          <w:trHeight w:val="453"/>
        </w:trPr>
        <w:tc>
          <w:tcPr>
            <w:tcW w:w="386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544" w:type="dxa"/>
          </w:tcPr>
          <w:p w:rsidR="00C61158" w:rsidRPr="00C61158" w:rsidRDefault="00C61158" w:rsidP="00C6115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индекс 100300,  область Карагандинская, город Балхаш, улица </w:t>
            </w:r>
            <w:proofErr w:type="spellStart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Сакена</w:t>
            </w:r>
            <w:proofErr w:type="spellEnd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Сейфуллина, здание №73.</w:t>
            </w:r>
          </w:p>
          <w:p w:rsidR="00CB6B4F" w:rsidRPr="00C61158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89F" w:rsidRPr="00C54AA8" w:rsidTr="00510923">
        <w:trPr>
          <w:trHeight w:val="264"/>
        </w:trPr>
        <w:tc>
          <w:tcPr>
            <w:tcW w:w="386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CB6B4F" w:rsidRPr="00ED1654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544" w:type="dxa"/>
          </w:tcPr>
          <w:p w:rsidR="00CB6B4F" w:rsidRPr="00510923" w:rsidRDefault="00C61158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</w:pP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</w:t>
            </w:r>
            <w:r w:rsidR="00510923"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/71036/</w:t>
            </w:r>
            <w:r w:rsidR="00510923"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55656,</w:t>
            </w:r>
            <w:r w:rsidR="00510923"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 </w:t>
            </w: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</w:t>
            </w:r>
            <w:r w:rsidR="00510923"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/71036/</w:t>
            </w:r>
            <w:r w:rsidR="00510923"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55578</w:t>
            </w:r>
          </w:p>
        </w:tc>
      </w:tr>
      <w:tr w:rsidR="00510923" w:rsidRPr="00C54AA8" w:rsidTr="00510923">
        <w:trPr>
          <w:trHeight w:val="203"/>
        </w:trPr>
        <w:tc>
          <w:tcPr>
            <w:tcW w:w="386" w:type="dxa"/>
            <w:vMerge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544" w:type="dxa"/>
          </w:tcPr>
          <w:p w:rsidR="00510923" w:rsidRPr="00510923" w:rsidRDefault="00510923" w:rsidP="005244E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09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balakai0316@mail.ru</w:t>
            </w:r>
          </w:p>
        </w:tc>
      </w:tr>
      <w:tr w:rsidR="00510923" w:rsidRPr="00C54AA8" w:rsidTr="00510923">
        <w:trPr>
          <w:trHeight w:val="570"/>
        </w:trPr>
        <w:tc>
          <w:tcPr>
            <w:tcW w:w="386" w:type="dxa"/>
            <w:vMerge w:val="restart"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4" w:type="dxa"/>
          </w:tcPr>
          <w:p w:rsidR="00510923" w:rsidRPr="008D671B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воспитатель </w:t>
            </w:r>
          </w:p>
          <w:p w:rsidR="00510923" w:rsidRPr="008D671B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510923" w:rsidRPr="00C54AA8" w:rsidTr="00510923">
        <w:trPr>
          <w:trHeight w:val="825"/>
        </w:trPr>
        <w:tc>
          <w:tcPr>
            <w:tcW w:w="386" w:type="dxa"/>
            <w:vMerge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544" w:type="dxa"/>
          </w:tcPr>
          <w:p w:rsidR="00510923" w:rsidRPr="000915D7" w:rsidRDefault="00510923" w:rsidP="000915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Обеспечивает охрану жизни и здоровья детей, применяет </w:t>
            </w:r>
            <w:proofErr w:type="spellStart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здоровьесберегающие</w:t>
            </w:r>
            <w:proofErr w:type="spellEnd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технологии в их воспитании и обучении.</w:t>
            </w:r>
          </w:p>
          <w:p w:rsidR="00510923" w:rsidRPr="000915D7" w:rsidRDefault="00510923" w:rsidP="000915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группы.</w:t>
            </w:r>
            <w:proofErr w:type="gramEnd"/>
          </w:p>
          <w:p w:rsidR="00510923" w:rsidRPr="000915D7" w:rsidRDefault="00510923" w:rsidP="000915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Организует и проводит режимные моменты (утренний прием, утренняя гимнастика, прием пищи в течени</w:t>
            </w:r>
            <w:proofErr w:type="gramStart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среду).</w:t>
            </w:r>
          </w:p>
          <w:p w:rsidR="00510923" w:rsidRPr="000915D7" w:rsidRDefault="00510923" w:rsidP="000915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личностно-ориентированный подход в работе с детьми.</w:t>
            </w:r>
          </w:p>
          <w:p w:rsidR="00510923" w:rsidRPr="000915D7" w:rsidRDefault="00510923" w:rsidP="000915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группы.</w:t>
            </w:r>
          </w:p>
          <w:p w:rsidR="00510923" w:rsidRPr="000915D7" w:rsidRDefault="00510923" w:rsidP="000915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Проектирует воспитательно-образовательную деятельность на основе анализа достигнутых результатов.</w:t>
            </w:r>
          </w:p>
          <w:p w:rsidR="00510923" w:rsidRPr="000915D7" w:rsidRDefault="00510923" w:rsidP="000915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социализацию детей </w:t>
            </w:r>
            <w:proofErr w:type="gramStart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особыми образовательными потребностями в образовательную среду для обеспечения равных стартовых возможностей при поступлении в школу</w:t>
            </w:r>
            <w:proofErr w:type="gramEnd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510923" w:rsidRPr="000915D7" w:rsidRDefault="00510923" w:rsidP="000915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510923" w:rsidRPr="000915D7" w:rsidRDefault="00510923" w:rsidP="000915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Принимает участие в мероприятиях, проводимых в дошкольной организации (совещания, педагогические и методические советы, конкурсы и иное).</w:t>
            </w:r>
          </w:p>
          <w:p w:rsidR="00510923" w:rsidRPr="000915D7" w:rsidRDefault="00510923" w:rsidP="000915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Занимается изучением, обобщением, распространением и внедрением лучших практик на основе изучения отечественного и 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зарубежного опыта.</w:t>
            </w:r>
          </w:p>
          <w:p w:rsidR="00510923" w:rsidRPr="008D671B" w:rsidRDefault="00510923" w:rsidP="000915D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8D67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консультационную помощь родителям по вопросам воспитания и обучения детей дошкольного возраста.</w:t>
            </w:r>
          </w:p>
        </w:tc>
      </w:tr>
      <w:tr w:rsidR="00510923" w:rsidRPr="00C54AA8" w:rsidTr="00510923">
        <w:trPr>
          <w:trHeight w:val="639"/>
        </w:trPr>
        <w:tc>
          <w:tcPr>
            <w:tcW w:w="386" w:type="dxa"/>
            <w:vMerge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544" w:type="dxa"/>
          </w:tcPr>
          <w:p w:rsidR="00510923" w:rsidRPr="008D671B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10923" w:rsidRPr="008D671B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среднее специальное образование( min): от 114464 тенге;</w:t>
            </w:r>
          </w:p>
          <w:p w:rsidR="00510923" w:rsidRPr="008D671B" w:rsidRDefault="00510923" w:rsidP="000915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высшее образование (min): от 121959 тенге</w:t>
            </w:r>
          </w:p>
        </w:tc>
      </w:tr>
      <w:tr w:rsidR="00510923" w:rsidRPr="00C54AA8" w:rsidTr="00510923">
        <w:tc>
          <w:tcPr>
            <w:tcW w:w="386" w:type="dxa"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510923" w:rsidRPr="00C54AA8" w:rsidRDefault="00510923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4" w:type="dxa"/>
          </w:tcPr>
          <w:p w:rsidR="00510923" w:rsidRPr="008D671B" w:rsidRDefault="00510923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510923" w:rsidRPr="008D671B" w:rsidRDefault="00510923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510923" w:rsidRPr="008D671B" w:rsidRDefault="00510923" w:rsidP="00ED16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– не менее 2 лет, для педагога-эксперта – не менее 3 лет, педагога-исследователя – не менее 4 лет</w:t>
            </w:r>
          </w:p>
        </w:tc>
      </w:tr>
      <w:tr w:rsidR="00510923" w:rsidRPr="00C54AA8" w:rsidTr="00510923">
        <w:trPr>
          <w:trHeight w:val="105"/>
        </w:trPr>
        <w:tc>
          <w:tcPr>
            <w:tcW w:w="386" w:type="dxa"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510923" w:rsidRPr="0083062D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6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4" w:type="dxa"/>
          </w:tcPr>
          <w:p w:rsidR="00510923" w:rsidRPr="0083062D" w:rsidRDefault="0083062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с</w:t>
            </w:r>
            <w:r w:rsidRPr="0083062D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01.08.2023 по 09.08.2023 г</w:t>
            </w:r>
          </w:p>
        </w:tc>
      </w:tr>
      <w:tr w:rsidR="00510923" w:rsidRPr="00C54AA8" w:rsidTr="00510923">
        <w:tc>
          <w:tcPr>
            <w:tcW w:w="386" w:type="dxa"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4" w:type="dxa"/>
          </w:tcPr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заявление об участии в конкурсе с указанием перечня прилагаемых документов по форме согласно приложению 10 к настоящим Правилам;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копию документа, подтверждающую трудовую деятельность (при наличии);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психоневрологической организации;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наркологической организации;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</w:t>
            </w: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>Pass and above, или айелтс (IELTS) – 6,5 баллов; или тойфл (TOEFL) (іnternet Based Test (іBT)) – 60 – 65 баллов;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510923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видеопрезентация для кандидата без стажа продолжительностью не менее 15 минут, с минимальным разрешением – 720 x 480.</w:t>
            </w:r>
          </w:p>
          <w:p w:rsidR="0083062D" w:rsidRDefault="0083062D" w:rsidP="0083062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83062D" w:rsidRPr="0083062D" w:rsidRDefault="0083062D" w:rsidP="0083062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83062D" w:rsidRPr="0083062D" w:rsidRDefault="0083062D" w:rsidP="0083062D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6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Документы необходимо направить в электронном или бумажном виде по адресу:</w:t>
            </w:r>
            <w:r w:rsidRPr="008306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город Балхаш, улица </w:t>
            </w:r>
            <w:proofErr w:type="spellStart"/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Сакена</w:t>
            </w:r>
            <w:proofErr w:type="spellEnd"/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Сейфуллина, здание №73.</w:t>
            </w:r>
          </w:p>
          <w:p w:rsidR="0083062D" w:rsidRPr="0083062D" w:rsidRDefault="0083062D" w:rsidP="0083062D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62D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  <w:p w:rsidR="0083062D" w:rsidRPr="0083062D" w:rsidRDefault="0083062D" w:rsidP="0083062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0923" w:rsidRPr="00C54AA8" w:rsidTr="00510923">
        <w:tc>
          <w:tcPr>
            <w:tcW w:w="386" w:type="dxa"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44" w:type="dxa"/>
          </w:tcPr>
          <w:p w:rsidR="00510923" w:rsidRPr="0083062D" w:rsidRDefault="0083062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0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21.08.2023 г</w:t>
            </w:r>
          </w:p>
        </w:tc>
      </w:tr>
    </w:tbl>
    <w:p w:rsidR="00B3089F" w:rsidRPr="00C54AA8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C54AA8" w:rsidTr="00B3089F">
        <w:trPr>
          <w:trHeight w:val="781"/>
        </w:trPr>
        <w:tc>
          <w:tcPr>
            <w:tcW w:w="5495" w:type="dxa"/>
          </w:tcPr>
          <w:p w:rsidR="00B3089F" w:rsidRPr="00C54A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C54AA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C54A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ED165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CC2541"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ED165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И.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</w:rPr>
        <w:t>должность, место работы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C54AA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C54AA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54AA8" w:rsidRPr="00C54AA8" w:rsidRDefault="007E20FE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ED1654"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="007E20FE"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B3089F" w:rsidRPr="00C54A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EF1EBC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C54AA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9F3237" w:rsidRPr="00ED1654">
        <w:rPr>
          <w:rFonts w:ascii="Times New Roman" w:hAnsi="Times New Roman" w:cs="Times New Roman"/>
          <w:i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C54A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C54AA8" w:rsidTr="00B3089F">
        <w:trPr>
          <w:trHeight w:val="760"/>
        </w:trPr>
        <w:tc>
          <w:tcPr>
            <w:tcW w:w="2127" w:type="dxa"/>
          </w:tcPr>
          <w:p w:rsidR="00437A2D" w:rsidRPr="00ED1654" w:rsidRDefault="009F3237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Наименование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C54AA8" w:rsidTr="00B3089F">
        <w:trPr>
          <w:trHeight w:val="749"/>
        </w:trPr>
        <w:tc>
          <w:tcPr>
            <w:tcW w:w="212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C54A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ED1654"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</w:p>
    <w:p w:rsidR="00B3089F" w:rsidRPr="00C54AA8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4AA8" w:rsidRPr="00C54AA8" w:rsidRDefault="00ED1654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="00B14AED"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C54AA8">
        <w:rPr>
          <w:rFonts w:ascii="Times New Roman" w:hAnsi="Times New Roman" w:cs="Times New Roman"/>
          <w:sz w:val="24"/>
          <w:szCs w:val="24"/>
        </w:rPr>
        <w:t>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C54A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_________</w:t>
      </w:r>
      <w:r w:rsidR="00437A2D" w:rsidRPr="00C54AA8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C54AA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C54AA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24F6" w:rsidRPr="00C54AA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C54AA8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C54AA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C54AA8">
        <w:rPr>
          <w:rFonts w:ascii="Times New Roman" w:hAnsi="Times New Roman" w:cs="Times New Roman"/>
          <w:sz w:val="24"/>
          <w:szCs w:val="24"/>
        </w:rPr>
        <w:t>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C54AA8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C54AA8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C54AA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C54AA8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</w:t>
      </w:r>
      <w:r w:rsidR="00437A2D" w:rsidRPr="00C54AA8">
        <w:rPr>
          <w:rFonts w:ascii="Times New Roman" w:hAnsi="Times New Roman" w:cs="Times New Roman"/>
          <w:sz w:val="24"/>
          <w:szCs w:val="24"/>
        </w:rPr>
        <w:br/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E650B6"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437A2D" w:rsidRPr="00C54AA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A2D" w:rsidRPr="00C54AA8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C54AA8" w:rsidTr="004B772A">
        <w:trPr>
          <w:trHeight w:val="781"/>
        </w:trPr>
        <w:tc>
          <w:tcPr>
            <w:tcW w:w="5920" w:type="dxa"/>
          </w:tcPr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C54AA8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A0" w:rsidRPr="00A157A0" w:rsidRDefault="00A157A0" w:rsidP="00A157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__________________________________________________________________</w:t>
      </w: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(фамилия, имя, отчество (при его наличии))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968"/>
        <w:gridCol w:w="3069"/>
        <w:gridCol w:w="3658"/>
      </w:tblGrid>
      <w:tr w:rsidR="00A157A0" w:rsidRPr="00A157A0" w:rsidTr="00A157A0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5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8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(от 1 до 20)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очное = 2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очное с отличием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 = 5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 наук = 10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наук = 10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Педагог-исследователь = 7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(стаж в должности не менее 2 лет)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организацию/учебное заведение по последнему месту работы/учебы)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положительного рекомендательного письма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рекомендательное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 = минус 3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 "Лучший педагог"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3 языках (казахский, русский, иностранный) = 5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 на цифровую грамотность,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КАЗТЕСТ,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IELTS;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TOEFL;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DELF;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обучение по программам "Основы программирования в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TEFL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Cambridge</w:t>
            </w:r>
            <w:proofErr w:type="spellEnd"/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"CELTA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Assessment for Learning: Formative Assessment in Science and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 реализуемым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организациями повышения квалификации включенных в список в 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A157A0" w:rsidRPr="00A157A0" w:rsidTr="00A157A0">
        <w:tc>
          <w:tcPr>
            <w:tcW w:w="797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71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E27E1" w:rsidRPr="00A157A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A157A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157A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F6B8E"/>
    <w:multiLevelType w:val="hybridMultilevel"/>
    <w:tmpl w:val="70305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F11624"/>
    <w:multiLevelType w:val="hybridMultilevel"/>
    <w:tmpl w:val="294E1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B4F21"/>
    <w:multiLevelType w:val="hybridMultilevel"/>
    <w:tmpl w:val="A6DCC090"/>
    <w:lvl w:ilvl="0" w:tplc="EC60B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8536F"/>
    <w:multiLevelType w:val="hybridMultilevel"/>
    <w:tmpl w:val="0202463A"/>
    <w:lvl w:ilvl="0" w:tplc="EC60B5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1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F3B86"/>
    <w:multiLevelType w:val="hybridMultilevel"/>
    <w:tmpl w:val="76260BD6"/>
    <w:lvl w:ilvl="0" w:tplc="EC60B5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11"/>
  </w:num>
  <w:num w:numId="8">
    <w:abstractNumId w:val="10"/>
  </w:num>
  <w:num w:numId="9">
    <w:abstractNumId w:val="7"/>
  </w:num>
  <w:num w:numId="10">
    <w:abstractNumId w:val="4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274A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15D7"/>
    <w:rsid w:val="00097C91"/>
    <w:rsid w:val="000A2010"/>
    <w:rsid w:val="000A7D5F"/>
    <w:rsid w:val="000B0E84"/>
    <w:rsid w:val="000C18A7"/>
    <w:rsid w:val="000C3F59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5445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2566D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923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2F94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062D"/>
    <w:rsid w:val="008320ED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71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150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7A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054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C8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4AA8"/>
    <w:rsid w:val="00C56FDD"/>
    <w:rsid w:val="00C61158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541"/>
    <w:rsid w:val="00CD2B90"/>
    <w:rsid w:val="00CF19E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03EE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654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15E3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A1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A15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0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BF5A-E822-4120-9400-664A3105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dc:description>Подготовлено экспертами Актион-МЦФЭР</dc:description>
  <cp:lastModifiedBy>Direktor</cp:lastModifiedBy>
  <cp:revision>5</cp:revision>
  <dcterms:created xsi:type="dcterms:W3CDTF">2023-07-27T04:26:00Z</dcterms:created>
  <dcterms:modified xsi:type="dcterms:W3CDTF">2023-08-01T05:21:00Z</dcterms:modified>
</cp:coreProperties>
</file>