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CBCA" w14:textId="77777777" w:rsidR="00EC6A2C" w:rsidRPr="00EC6A2C" w:rsidRDefault="00EC6A2C" w:rsidP="00EC6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</w:pPr>
      <w:r w:rsidRPr="00EC6A2C"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  <w:t xml:space="preserve">Учащиеся нашей школы 3-й день активно принимают участие в Республиканском </w:t>
      </w:r>
      <w:proofErr w:type="spellStart"/>
      <w:r w:rsidRPr="00EC6A2C"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  <w:t>челлендже</w:t>
      </w:r>
      <w:proofErr w:type="spellEnd"/>
      <w:r w:rsidRPr="00EC6A2C"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  <w:t xml:space="preserve"> «</w:t>
      </w:r>
      <w:r w:rsidRPr="00EC6A2C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KZ"/>
        </w:rPr>
        <w:t xml:space="preserve">Мой класс против </w:t>
      </w:r>
      <w:proofErr w:type="spellStart"/>
      <w:r w:rsidRPr="00EC6A2C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KZ"/>
        </w:rPr>
        <w:t>буллинга</w:t>
      </w:r>
      <w:proofErr w:type="spellEnd"/>
      <w:r w:rsidRPr="00EC6A2C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KZ"/>
        </w:rPr>
        <w:t>».</w:t>
      </w:r>
      <w:r w:rsidRPr="00EC6A2C"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  <w:t xml:space="preserve"> </w:t>
      </w:r>
      <w:proofErr w:type="spellStart"/>
      <w:r w:rsidRPr="00EC6A2C"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  <w:t>Цель:формирование</w:t>
      </w:r>
      <w:proofErr w:type="spellEnd"/>
      <w:r w:rsidRPr="00EC6A2C"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  <w:t xml:space="preserve"> негативного отношения детей к таким понятиям, как </w:t>
      </w:r>
      <w:proofErr w:type="spellStart"/>
      <w:r w:rsidRPr="00EC6A2C"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  <w:t>буллинг,психологическое</w:t>
      </w:r>
      <w:proofErr w:type="spellEnd"/>
      <w:r w:rsidRPr="00EC6A2C"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  <w:t xml:space="preserve"> насилие;</w:t>
      </w:r>
    </w:p>
    <w:p w14:paraId="1411DDED" w14:textId="77777777" w:rsidR="00EC6A2C" w:rsidRPr="00EC6A2C" w:rsidRDefault="00EC6A2C" w:rsidP="00EC6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</w:pPr>
      <w:r w:rsidRPr="00EC6A2C"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  <w:t>формирование умения найти пути выхода из ситуаций травли;</w:t>
      </w:r>
    </w:p>
    <w:p w14:paraId="0C7B82E6" w14:textId="77777777" w:rsidR="00EC6A2C" w:rsidRPr="00EC6A2C" w:rsidRDefault="00EC6A2C" w:rsidP="00EC6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</w:pPr>
      <w:r w:rsidRPr="00EC6A2C"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  <w:t>формирование толерантного отношения к сверстникам;</w:t>
      </w:r>
    </w:p>
    <w:p w14:paraId="79597510" w14:textId="1DE289E3" w:rsidR="00EC6A2C" w:rsidRDefault="009B4482" w:rsidP="00EC6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</w:pPr>
      <w:hyperlink r:id="rId4" w:history="1">
        <w:r w:rsidR="00EC6A2C" w:rsidRPr="00EC6A2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KZ"/>
          </w:rPr>
          <w:t>#stopbullying_09</w:t>
        </w:r>
      </w:hyperlink>
    </w:p>
    <w:p w14:paraId="16D07F7E" w14:textId="77777777" w:rsidR="00EC6A2C" w:rsidRPr="00EC6A2C" w:rsidRDefault="00EC6A2C" w:rsidP="00EC6A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ru-KZ"/>
        </w:rPr>
      </w:pPr>
    </w:p>
    <w:p w14:paraId="07A22481" w14:textId="1A719E56" w:rsidR="002B6407" w:rsidRPr="00EC6A2C" w:rsidRDefault="00EC6A2C" w:rsidP="009B4482">
      <w:pPr>
        <w:ind w:left="-14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BE100" wp14:editId="420C4774">
            <wp:extent cx="3436620" cy="48659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221" cy="487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4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EF6197" wp14:editId="7678F5E9">
            <wp:extent cx="3482340" cy="4926236"/>
            <wp:effectExtent l="0" t="0" r="381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116" cy="493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407" w:rsidRPr="00EC6A2C" w:rsidSect="009B448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2C"/>
    <w:rsid w:val="001D260E"/>
    <w:rsid w:val="002B6407"/>
    <w:rsid w:val="009B4482"/>
    <w:rsid w:val="00BD4E0B"/>
    <w:rsid w:val="00EC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2B9A"/>
  <w15:chartTrackingRefBased/>
  <w15:docId w15:val="{2FF55FD9-85BA-4DE6-9649-00AC6B2A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facebook.com/hashtag/stopbullying_09?__eep__=6&amp;__cft__%5b0%5d=AZVy6C2QVdboWjp-VGiz628bfI-ofFMCa_vNrFOKeijOvO8Sk3GM2b-e4yHaZJ0zp8r4_5PfiJkHuWO2VbXE26WRUOveTerEeZtugDwtX3IKkaOVJ3U3LRho7NgnclGaN8Q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2023-05-05T07:32:00Z</dcterms:created>
  <dcterms:modified xsi:type="dcterms:W3CDTF">2023-05-05T08:44:00Z</dcterms:modified>
</cp:coreProperties>
</file>