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06D1" w14:textId="014C88F5" w:rsidR="009D0C99" w:rsidRDefault="00EC67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27 апреля 2023 года </w:t>
      </w:r>
      <w:r w:rsidRPr="00EC6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проведен День открытых дверей школьной столовой. Роди</w:t>
      </w:r>
      <w:proofErr w:type="spellStart"/>
      <w:r w:rsidRPr="00EC67C5">
        <w:rPr>
          <w:rFonts w:ascii="Times New Roman" w:hAnsi="Times New Roman" w:cs="Times New Roman"/>
          <w:sz w:val="28"/>
          <w:szCs w:val="28"/>
        </w:rPr>
        <w:t>тели</w:t>
      </w:r>
      <w:proofErr w:type="spellEnd"/>
      <w:r w:rsidRPr="00EC67C5">
        <w:rPr>
          <w:rFonts w:ascii="Times New Roman" w:hAnsi="Times New Roman" w:cs="Times New Roman"/>
          <w:sz w:val="28"/>
          <w:szCs w:val="28"/>
        </w:rPr>
        <w:t xml:space="preserve"> смогли посмотреть где и как питаются их дети, продегустировать некоторые блюда, которые в школе предлагают на завтрак и обед, познакомиться с двухнедельным меню. В ходе презентации родители получили ответы на интересующие их вопросы. После дегустации блюд родители высказали свое мнение о приготовленных блюдах и оставили отзывы в журнале «Контроль питания».</w:t>
      </w:r>
    </w:p>
    <w:p w14:paraId="702ECD02" w14:textId="5D396DF0" w:rsidR="00D47AE4" w:rsidRPr="00EC67C5" w:rsidRDefault="00D47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E25563" wp14:editId="3B009B12">
            <wp:extent cx="5821256" cy="604266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092" cy="605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AE4" w:rsidRPr="00EC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C5"/>
    <w:rsid w:val="001D260E"/>
    <w:rsid w:val="009D0C99"/>
    <w:rsid w:val="00BD4E0B"/>
    <w:rsid w:val="00D47AE4"/>
    <w:rsid w:val="00EC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D29A"/>
  <w15:chartTrackingRefBased/>
  <w15:docId w15:val="{F40352D6-E2F6-42B8-8B10-00CC47F5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2023-04-27T08:26:00Z</dcterms:created>
  <dcterms:modified xsi:type="dcterms:W3CDTF">2023-04-27T08:26:00Z</dcterms:modified>
</cp:coreProperties>
</file>