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C4" w:rsidRDefault="00857DC4" w:rsidP="00857DC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«Адалдық сағаты»</w:t>
      </w:r>
    </w:p>
    <w:p w:rsidR="007C3533" w:rsidRPr="00C91AC2" w:rsidRDefault="00C91AC2" w:rsidP="007C353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Мектебімізе 19.11</w:t>
      </w:r>
      <w:r w:rsidR="007C3533">
        <w:rPr>
          <w:rFonts w:ascii="Times New Roman" w:hAnsi="Times New Roman" w:cs="Times New Roman"/>
          <w:sz w:val="24"/>
          <w:szCs w:val="24"/>
          <w:lang w:val="kk-KZ"/>
        </w:rPr>
        <w:t xml:space="preserve">.22 күні </w:t>
      </w:r>
      <w:r w:rsidR="007C3533" w:rsidRPr="00857DC4">
        <w:rPr>
          <w:rFonts w:ascii="Times New Roman" w:hAnsi="Times New Roman" w:cs="Times New Roman"/>
          <w:sz w:val="24"/>
          <w:szCs w:val="24"/>
          <w:lang w:val="kk-KZ"/>
        </w:rPr>
        <w:t xml:space="preserve"> күні </w:t>
      </w:r>
      <w:r w:rsidR="007C353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C3533" w:rsidRPr="00857DC4">
        <w:rPr>
          <w:rFonts w:ascii="Times New Roman" w:hAnsi="Times New Roman" w:cs="Times New Roman"/>
          <w:sz w:val="24"/>
          <w:szCs w:val="24"/>
          <w:lang w:val="kk-KZ"/>
        </w:rPr>
        <w:t xml:space="preserve">Сыбайлас жемқорлыққа қарсы </w:t>
      </w:r>
      <w:r w:rsidR="007C3533" w:rsidRPr="00857D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3533">
        <w:rPr>
          <w:rFonts w:ascii="Times New Roman" w:hAnsi="Times New Roman" w:cs="Times New Roman"/>
          <w:sz w:val="24"/>
          <w:szCs w:val="24"/>
          <w:lang w:val="kk-KZ"/>
        </w:rPr>
        <w:t>іс –қимыл туралы»  Заңға сәйкес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C35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3533" w:rsidRPr="00857DC4">
        <w:rPr>
          <w:rFonts w:ascii="Times New Roman" w:hAnsi="Times New Roman" w:cs="Times New Roman"/>
          <w:sz w:val="24"/>
          <w:szCs w:val="24"/>
          <w:lang w:val="kk-KZ"/>
        </w:rPr>
        <w:t>сыбайлас жемқорлыққа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3533" w:rsidRPr="00857DC4">
        <w:rPr>
          <w:rFonts w:ascii="Times New Roman" w:hAnsi="Times New Roman" w:cs="Times New Roman"/>
          <w:sz w:val="24"/>
          <w:szCs w:val="24"/>
          <w:lang w:val="kk-KZ"/>
        </w:rPr>
        <w:t xml:space="preserve"> қарсы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мәдениетті қалыптастыру </w:t>
      </w:r>
      <w:r w:rsidR="007C3533" w:rsidRPr="00857DC4">
        <w:rPr>
          <w:rFonts w:ascii="Times New Roman" w:hAnsi="Times New Roman" w:cs="Times New Roman"/>
          <w:sz w:val="24"/>
          <w:szCs w:val="24"/>
          <w:lang w:val="kk-KZ"/>
        </w:rPr>
        <w:t xml:space="preserve">«Адалдық </w:t>
      </w:r>
      <w:r w:rsidRPr="00857DC4">
        <w:rPr>
          <w:rFonts w:ascii="Times New Roman" w:hAnsi="Times New Roman" w:cs="Times New Roman"/>
          <w:sz w:val="24"/>
          <w:szCs w:val="24"/>
          <w:lang w:val="kk-KZ"/>
        </w:rPr>
        <w:t>сағаты</w:t>
      </w:r>
      <w:r w:rsidR="007C3533" w:rsidRPr="00857DC4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өткізілді. Оқушылаға «Әнет баба» мешітінің наиб имамы Нұржігіт  Оразалыұлымен түсірілген бейнеролигі көрсетілді.</w:t>
      </w:r>
      <w:r w:rsidR="007C3533" w:rsidRPr="00C91AC2">
        <w:rPr>
          <w:rFonts w:ascii="Times New Roman" w:hAnsi="Times New Roman" w:cs="Times New Roman"/>
          <w:sz w:val="24"/>
          <w:szCs w:val="24"/>
          <w:lang w:val="kk-KZ"/>
        </w:rPr>
        <w:t>@uo_krg @balqash_qalasy_bilim_bolimi #ҚОББтәрбие</w:t>
      </w:r>
    </w:p>
    <w:p w:rsidR="007C4DB8" w:rsidRDefault="00C91AC2" w:rsidP="00C91AC2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19375" cy="1966637"/>
            <wp:effectExtent l="0" t="0" r="0" b="0"/>
            <wp:docPr id="2" name="Рисунок 2" descr="D:\Загрузки\8c2131f6-7d22-4339-afaf-860884b907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8c2131f6-7d22-4339-afaf-860884b907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101" cy="196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53335" cy="1918075"/>
            <wp:effectExtent l="0" t="0" r="0" b="6350"/>
            <wp:docPr id="3" name="Рисунок 3" descr="D:\Загрузки\89d1a395-1b26-44d2-a289-34819b8520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89d1a395-1b26-44d2-a289-34819b8520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89" cy="192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C4" w:rsidRDefault="00857DC4" w:rsidP="00C91AC2">
      <w:pPr>
        <w:rPr>
          <w:lang w:val="kk-KZ"/>
        </w:rPr>
      </w:pPr>
      <w:r>
        <w:rPr>
          <w:lang w:val="kk-KZ"/>
        </w:rPr>
        <w:t>«Час честности»</w:t>
      </w:r>
    </w:p>
    <w:p w:rsidR="00857DC4" w:rsidRDefault="00857DC4" w:rsidP="00C91AC2">
      <w:pPr>
        <w:rPr>
          <w:lang w:val="kk-KZ"/>
        </w:rPr>
      </w:pPr>
    </w:p>
    <w:p w:rsidR="00C91AC2" w:rsidRPr="00C91AC2" w:rsidRDefault="00C91AC2" w:rsidP="00C91AC2">
      <w:pPr>
        <w:rPr>
          <w:lang w:val="kk-KZ"/>
        </w:rPr>
      </w:pPr>
      <w:r w:rsidRPr="00C91AC2">
        <w:rPr>
          <w:lang w:val="kk-KZ"/>
        </w:rPr>
        <w:t xml:space="preserve">   19.11.22 в нашей школе в соответствии с законо</w:t>
      </w:r>
      <w:r w:rsidR="00857DC4">
        <w:rPr>
          <w:lang w:val="kk-KZ"/>
        </w:rPr>
        <w:t>м» О противодействии коррупции «Проведен» час добропорядочности «</w:t>
      </w:r>
      <w:r w:rsidRPr="00C91AC2">
        <w:rPr>
          <w:lang w:val="kk-KZ"/>
        </w:rPr>
        <w:t xml:space="preserve"> по формированию антикоррупционной культуры. Ученика</w:t>
      </w:r>
      <w:r w:rsidR="006D3E27">
        <w:rPr>
          <w:lang w:val="kk-KZ"/>
        </w:rPr>
        <w:t xml:space="preserve">м был показан видеоролик мечети </w:t>
      </w:r>
      <w:r w:rsidRPr="00C91AC2">
        <w:rPr>
          <w:lang w:val="kk-KZ"/>
        </w:rPr>
        <w:t xml:space="preserve"> </w:t>
      </w:r>
      <w:r w:rsidR="006D3E27">
        <w:rPr>
          <w:lang w:val="kk-KZ"/>
        </w:rPr>
        <w:t>«Анет баба»</w:t>
      </w:r>
      <w:bookmarkStart w:id="0" w:name="_GoBack"/>
      <w:bookmarkEnd w:id="0"/>
      <w:r w:rsidRPr="00C91AC2">
        <w:rPr>
          <w:lang w:val="kk-KZ"/>
        </w:rPr>
        <w:t xml:space="preserve"> с наиб имамом Нуржигитом Оразалиевичем</w:t>
      </w:r>
    </w:p>
    <w:sectPr w:rsidR="00C91AC2" w:rsidRPr="00C9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71"/>
    <w:rsid w:val="006D3E27"/>
    <w:rsid w:val="007C3533"/>
    <w:rsid w:val="007C4DB8"/>
    <w:rsid w:val="00857DC4"/>
    <w:rsid w:val="00873A71"/>
    <w:rsid w:val="00C9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528F"/>
  <w15:chartTrackingRefBased/>
  <w15:docId w15:val="{5BD0CEED-270D-4104-91D7-3215144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2022-12-20T04:27:00Z</dcterms:created>
  <dcterms:modified xsi:type="dcterms:W3CDTF">2022-12-20T04:41:00Z</dcterms:modified>
</cp:coreProperties>
</file>