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horzAnchor="margin" w:tblpXSpec="center" w:tblpY="240"/>
        <w:tblW w:w="9849" w:type="dxa"/>
        <w:tblLook w:val="04A0" w:firstRow="1" w:lastRow="0" w:firstColumn="1" w:lastColumn="0" w:noHBand="0" w:noVBand="1"/>
      </w:tblPr>
      <w:tblGrid>
        <w:gridCol w:w="3261"/>
        <w:gridCol w:w="2955"/>
        <w:gridCol w:w="3633"/>
      </w:tblGrid>
      <w:tr w:rsidR="00A21B9F" w:rsidRPr="00CE4747" w:rsidTr="003F3AA3">
        <w:trPr>
          <w:trHeight w:val="205"/>
        </w:trPr>
        <w:tc>
          <w:tcPr>
            <w:tcW w:w="3261" w:type="dxa"/>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Күні</w:t>
            </w:r>
          </w:p>
        </w:tc>
        <w:tc>
          <w:tcPr>
            <w:tcW w:w="6588" w:type="dxa"/>
            <w:gridSpan w:val="2"/>
          </w:tcPr>
          <w:p w:rsidR="00A21B9F" w:rsidRPr="00C74662" w:rsidRDefault="00C74662" w:rsidP="00C74662">
            <w:pPr>
              <w:rPr>
                <w:rFonts w:ascii="Times New Roman" w:hAnsi="Times New Roman" w:cs="Times New Roman"/>
                <w:sz w:val="24"/>
                <w:szCs w:val="24"/>
                <w:lang w:val="kk-KZ"/>
              </w:rPr>
            </w:pPr>
            <w:r>
              <w:rPr>
                <w:rFonts w:ascii="Times New Roman" w:hAnsi="Times New Roman" w:cs="Times New Roman"/>
                <w:sz w:val="24"/>
                <w:szCs w:val="24"/>
                <w:lang w:val="kk-KZ"/>
              </w:rPr>
              <w:t>07.12.2022ж</w:t>
            </w:r>
          </w:p>
        </w:tc>
      </w:tr>
      <w:tr w:rsidR="00A21B9F" w:rsidRPr="00043BF7" w:rsidTr="003F3AA3">
        <w:trPr>
          <w:trHeight w:val="205"/>
        </w:trPr>
        <w:tc>
          <w:tcPr>
            <w:tcW w:w="3261" w:type="dxa"/>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Бөлім</w:t>
            </w:r>
          </w:p>
        </w:tc>
        <w:tc>
          <w:tcPr>
            <w:tcW w:w="6588" w:type="dxa"/>
            <w:gridSpan w:val="2"/>
          </w:tcPr>
          <w:p w:rsidR="00A21B9F" w:rsidRPr="009026CF" w:rsidRDefault="00A21B9F" w:rsidP="003F3AA3">
            <w:pPr>
              <w:rPr>
                <w:rFonts w:ascii="Times New Roman" w:hAnsi="Times New Roman" w:cs="Times New Roman"/>
                <w:sz w:val="24"/>
                <w:szCs w:val="24"/>
                <w:lang w:val="kk-KZ"/>
              </w:rPr>
            </w:pPr>
            <w:r>
              <w:rPr>
                <w:rFonts w:ascii="Times New Roman" w:hAnsi="Times New Roman" w:cs="Times New Roman"/>
                <w:sz w:val="24"/>
                <w:szCs w:val="24"/>
                <w:lang w:val="kk-KZ"/>
              </w:rPr>
              <w:t>І, ІІ және ІІІ топ элементтері және олардың қосылыстары</w:t>
            </w:r>
          </w:p>
        </w:tc>
      </w:tr>
      <w:tr w:rsidR="00A21B9F" w:rsidRPr="009026CF" w:rsidTr="003F3AA3">
        <w:trPr>
          <w:trHeight w:val="196"/>
        </w:trPr>
        <w:tc>
          <w:tcPr>
            <w:tcW w:w="3261" w:type="dxa"/>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Педагогтің аты - жөні</w:t>
            </w:r>
          </w:p>
        </w:tc>
        <w:tc>
          <w:tcPr>
            <w:tcW w:w="6588" w:type="dxa"/>
            <w:gridSpan w:val="2"/>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 xml:space="preserve"> Макажанов Канат Танырбергенович</w:t>
            </w:r>
          </w:p>
        </w:tc>
      </w:tr>
      <w:tr w:rsidR="00A21B9F" w:rsidRPr="00043BF7" w:rsidTr="003F3AA3">
        <w:trPr>
          <w:trHeight w:val="615"/>
        </w:trPr>
        <w:tc>
          <w:tcPr>
            <w:tcW w:w="3261" w:type="dxa"/>
          </w:tcPr>
          <w:p w:rsidR="00A21B9F" w:rsidRPr="009026CF" w:rsidRDefault="00A21B9F" w:rsidP="003F3AA3">
            <w:pPr>
              <w:rPr>
                <w:rFonts w:ascii="Times New Roman" w:hAnsi="Times New Roman" w:cs="Times New Roman"/>
                <w:sz w:val="24"/>
                <w:szCs w:val="24"/>
                <w:lang w:val="kk-KZ"/>
              </w:rPr>
            </w:pPr>
            <w:r>
              <w:rPr>
                <w:rFonts w:ascii="Times New Roman" w:hAnsi="Times New Roman" w:cs="Times New Roman"/>
                <w:sz w:val="24"/>
                <w:szCs w:val="24"/>
                <w:lang w:val="kk-KZ"/>
              </w:rPr>
              <w:t>Мектеп</w:t>
            </w:r>
          </w:p>
        </w:tc>
        <w:tc>
          <w:tcPr>
            <w:tcW w:w="6588" w:type="dxa"/>
            <w:gridSpan w:val="2"/>
          </w:tcPr>
          <w:p w:rsidR="00A21B9F" w:rsidRPr="00CE4747" w:rsidRDefault="00A21B9F" w:rsidP="003F3AA3">
            <w:pPr>
              <w:rPr>
                <w:rFonts w:ascii="Times New Roman" w:hAnsi="Times New Roman" w:cs="Times New Roman"/>
                <w:sz w:val="24"/>
                <w:szCs w:val="24"/>
                <w:lang w:val="kk-KZ"/>
              </w:rPr>
            </w:pPr>
            <w:r>
              <w:rPr>
                <w:rFonts w:ascii="Times New Roman" w:hAnsi="Times New Roman" w:cs="Times New Roman"/>
                <w:sz w:val="24"/>
                <w:szCs w:val="24"/>
                <w:lang w:val="kk-KZ"/>
              </w:rPr>
              <w:t>Қарағанды облысы, Балқаш қаласы, «Көп балалы және аз қамтамасыз етілген отбасы балаларына арналған мектеп-интернаты» КММ</w:t>
            </w:r>
          </w:p>
        </w:tc>
      </w:tr>
      <w:tr w:rsidR="00A21B9F" w:rsidRPr="009026CF" w:rsidTr="003F3AA3">
        <w:trPr>
          <w:trHeight w:val="205"/>
        </w:trPr>
        <w:tc>
          <w:tcPr>
            <w:tcW w:w="3261" w:type="dxa"/>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Сынып 9 «А» сынып</w:t>
            </w:r>
          </w:p>
        </w:tc>
        <w:tc>
          <w:tcPr>
            <w:tcW w:w="2955" w:type="dxa"/>
            <w:tcBorders>
              <w:right w:val="single" w:sz="4" w:space="0" w:color="auto"/>
            </w:tcBorders>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Қатысушылар саны</w:t>
            </w:r>
            <w:r w:rsidR="00C74662">
              <w:rPr>
                <w:rFonts w:ascii="Times New Roman" w:hAnsi="Times New Roman" w:cs="Times New Roman"/>
                <w:sz w:val="24"/>
                <w:szCs w:val="24"/>
                <w:lang w:val="kk-KZ"/>
              </w:rPr>
              <w:t>: 11</w:t>
            </w:r>
          </w:p>
        </w:tc>
        <w:tc>
          <w:tcPr>
            <w:tcW w:w="3632" w:type="dxa"/>
            <w:tcBorders>
              <w:left w:val="single" w:sz="4" w:space="0" w:color="auto"/>
            </w:tcBorders>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Қатыспағандар саны</w:t>
            </w:r>
            <w:r w:rsidR="00C74662">
              <w:rPr>
                <w:rFonts w:ascii="Times New Roman" w:hAnsi="Times New Roman" w:cs="Times New Roman"/>
                <w:sz w:val="24"/>
                <w:szCs w:val="24"/>
                <w:lang w:val="kk-KZ"/>
              </w:rPr>
              <w:t>: 1</w:t>
            </w:r>
          </w:p>
        </w:tc>
      </w:tr>
      <w:tr w:rsidR="00A21B9F" w:rsidRPr="00154094" w:rsidTr="003F3AA3">
        <w:trPr>
          <w:trHeight w:val="376"/>
        </w:trPr>
        <w:tc>
          <w:tcPr>
            <w:tcW w:w="3261" w:type="dxa"/>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Сабақтың тақырыбы</w:t>
            </w:r>
          </w:p>
        </w:tc>
        <w:tc>
          <w:tcPr>
            <w:tcW w:w="6588" w:type="dxa"/>
            <w:gridSpan w:val="2"/>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 xml:space="preserve"> </w:t>
            </w:r>
            <w:r w:rsidRPr="00062D18">
              <w:rPr>
                <w:rFonts w:ascii="Times New Roman" w:hAnsi="Times New Roman"/>
                <w:lang w:val="kk-KZ" w:eastAsia="en-GB"/>
              </w:rPr>
              <w:t xml:space="preserve"> (I)-топ элементтері және олардың қосылыстары.                             № 6 көрсетілім «Натрийдің сумен әрекеттесуі»</w:t>
            </w:r>
          </w:p>
        </w:tc>
      </w:tr>
      <w:tr w:rsidR="00A21B9F" w:rsidRPr="00043BF7" w:rsidTr="003F3AA3">
        <w:trPr>
          <w:trHeight w:val="753"/>
        </w:trPr>
        <w:tc>
          <w:tcPr>
            <w:tcW w:w="3261" w:type="dxa"/>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Оқу бағдарламасына сәйкес  оқу мақсаты</w:t>
            </w:r>
          </w:p>
        </w:tc>
        <w:tc>
          <w:tcPr>
            <w:tcW w:w="6588" w:type="dxa"/>
            <w:gridSpan w:val="2"/>
          </w:tcPr>
          <w:p w:rsidR="00A21B9F" w:rsidRDefault="00A21B9F" w:rsidP="003F3AA3">
            <w:pPr>
              <w:rPr>
                <w:rFonts w:ascii="Times New Roman" w:hAnsi="Times New Roman"/>
                <w:lang w:val="kk-KZ" w:eastAsia="en-GB"/>
              </w:rPr>
            </w:pPr>
            <w:r w:rsidRPr="00062D18">
              <w:rPr>
                <w:rFonts w:ascii="Times New Roman" w:hAnsi="Times New Roman"/>
                <w:lang w:val="kk-KZ" w:eastAsia="en-GB"/>
              </w:rPr>
              <w:t xml:space="preserve">9.2.1.1  атом құрылысы негізінде сілтілік металдардың жалпы қасиеттерін түсіндіру;                   </w:t>
            </w:r>
          </w:p>
          <w:p w:rsidR="00A21B9F" w:rsidRPr="009026CF" w:rsidRDefault="00A21B9F" w:rsidP="003F3AA3">
            <w:pPr>
              <w:rPr>
                <w:rFonts w:ascii="Times New Roman" w:hAnsi="Times New Roman" w:cs="Times New Roman"/>
                <w:sz w:val="24"/>
                <w:szCs w:val="24"/>
                <w:lang w:val="kk-KZ"/>
              </w:rPr>
            </w:pPr>
            <w:r w:rsidRPr="00062D18">
              <w:rPr>
                <w:rFonts w:ascii="Times New Roman" w:hAnsi="Times New Roman"/>
                <w:lang w:val="kk-KZ" w:eastAsia="en-GB"/>
              </w:rPr>
              <w:t xml:space="preserve"> 9.2.1.2  сілтілік металдардың оксидтері мен гидроксидтерінің негіздік қасиеттерін сипаттайтын реакция теңдеулерін құрастыру</w:t>
            </w:r>
          </w:p>
        </w:tc>
      </w:tr>
      <w:tr w:rsidR="00A21B9F" w:rsidRPr="00043BF7" w:rsidTr="003F3AA3">
        <w:trPr>
          <w:trHeight w:val="590"/>
        </w:trPr>
        <w:tc>
          <w:tcPr>
            <w:tcW w:w="3261" w:type="dxa"/>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Сабақ мақсаты</w:t>
            </w:r>
          </w:p>
        </w:tc>
        <w:tc>
          <w:tcPr>
            <w:tcW w:w="6588" w:type="dxa"/>
            <w:gridSpan w:val="2"/>
          </w:tcPr>
          <w:p w:rsidR="00A21B9F" w:rsidRPr="009026CF" w:rsidRDefault="00C120F8" w:rsidP="003F3AA3">
            <w:pPr>
              <w:rPr>
                <w:rFonts w:ascii="Times New Roman" w:hAnsi="Times New Roman" w:cs="Times New Roman"/>
                <w:sz w:val="24"/>
                <w:szCs w:val="24"/>
                <w:lang w:val="kk-KZ"/>
              </w:rPr>
            </w:pPr>
            <w:r>
              <w:rPr>
                <w:rFonts w:ascii="Times New Roman" w:hAnsi="Times New Roman"/>
                <w:lang w:val="kk-KZ" w:eastAsia="en-GB"/>
              </w:rPr>
              <w:t>А</w:t>
            </w:r>
            <w:r w:rsidR="00A21B9F" w:rsidRPr="00062D18">
              <w:rPr>
                <w:rFonts w:ascii="Times New Roman" w:hAnsi="Times New Roman"/>
                <w:lang w:val="kk-KZ" w:eastAsia="en-GB"/>
              </w:rPr>
              <w:t>том құрылысы негізінде сілтілік металдардың жалпы қасиеттерін</w:t>
            </w:r>
            <w:r w:rsidR="00A21B9F" w:rsidRPr="009026CF">
              <w:rPr>
                <w:rFonts w:ascii="Times New Roman" w:hAnsi="Times New Roman" w:cs="Times New Roman"/>
                <w:sz w:val="24"/>
                <w:szCs w:val="24"/>
                <w:lang w:val="kk-KZ"/>
              </w:rPr>
              <w:t xml:space="preserve"> </w:t>
            </w:r>
            <w:r w:rsidR="00A21B9F">
              <w:rPr>
                <w:rFonts w:ascii="Times New Roman" w:hAnsi="Times New Roman" w:cs="Times New Roman"/>
                <w:sz w:val="24"/>
                <w:szCs w:val="24"/>
                <w:lang w:val="kk-KZ"/>
              </w:rPr>
              <w:t>сипаттап, қосылыстарының негіздік қасиетін сиппаттайтын реакция теңдеуін жазу</w:t>
            </w:r>
          </w:p>
        </w:tc>
      </w:tr>
      <w:tr w:rsidR="00A21B9F" w:rsidRPr="00043BF7" w:rsidTr="003F3AA3">
        <w:trPr>
          <w:trHeight w:val="829"/>
        </w:trPr>
        <w:tc>
          <w:tcPr>
            <w:tcW w:w="3261" w:type="dxa"/>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Бағалау критерийлері</w:t>
            </w:r>
          </w:p>
        </w:tc>
        <w:tc>
          <w:tcPr>
            <w:tcW w:w="6588" w:type="dxa"/>
            <w:gridSpan w:val="2"/>
          </w:tcPr>
          <w:p w:rsidR="00A21B9F" w:rsidRPr="009026CF" w:rsidRDefault="00A21B9F" w:rsidP="00A21B9F">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Атом құрылысы тұрғысынан сілтілік металдардың қасиеттерін сипаттайды</w:t>
            </w:r>
          </w:p>
          <w:p w:rsidR="00A21B9F" w:rsidRPr="009026CF" w:rsidRDefault="00A21B9F" w:rsidP="00A21B9F">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Сілтілік металдардың оксидтерінің және гидроксидінің рекция теңдеуін құрастырады.</w:t>
            </w:r>
          </w:p>
        </w:tc>
      </w:tr>
      <w:tr w:rsidR="00A21B9F" w:rsidRPr="009026CF" w:rsidTr="003F3AA3">
        <w:trPr>
          <w:trHeight w:val="196"/>
        </w:trPr>
        <w:tc>
          <w:tcPr>
            <w:tcW w:w="3261" w:type="dxa"/>
            <w:tcBorders>
              <w:bottom w:val="single" w:sz="4" w:space="0" w:color="auto"/>
            </w:tcBorders>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Ойлау дағдысының деңгейі</w:t>
            </w:r>
          </w:p>
        </w:tc>
        <w:tc>
          <w:tcPr>
            <w:tcW w:w="6588" w:type="dxa"/>
            <w:gridSpan w:val="2"/>
          </w:tcPr>
          <w:p w:rsidR="00A21B9F" w:rsidRPr="009026CF" w:rsidRDefault="00A21B9F" w:rsidP="003F3AA3">
            <w:pPr>
              <w:rPr>
                <w:rFonts w:ascii="Times New Roman" w:hAnsi="Times New Roman" w:cs="Times New Roman"/>
                <w:sz w:val="24"/>
                <w:szCs w:val="24"/>
                <w:lang w:val="kk-KZ"/>
              </w:rPr>
            </w:pPr>
            <w:r w:rsidRPr="009026CF">
              <w:rPr>
                <w:rFonts w:ascii="Times New Roman" w:hAnsi="Times New Roman" w:cs="Times New Roman"/>
                <w:sz w:val="24"/>
                <w:szCs w:val="24"/>
                <w:lang w:val="kk-KZ"/>
              </w:rPr>
              <w:t xml:space="preserve">   Қолдану</w:t>
            </w:r>
          </w:p>
        </w:tc>
      </w:tr>
    </w:tbl>
    <w:tbl>
      <w:tblPr>
        <w:tblStyle w:val="a3"/>
        <w:tblpPr w:leftFromText="180" w:rightFromText="180" w:vertAnchor="text" w:horzAnchor="margin" w:tblpXSpec="center" w:tblpY="8933"/>
        <w:tblOverlap w:val="never"/>
        <w:tblW w:w="9894" w:type="dxa"/>
        <w:tblLayout w:type="fixed"/>
        <w:tblLook w:val="04A0" w:firstRow="1" w:lastRow="0" w:firstColumn="1" w:lastColumn="0" w:noHBand="0" w:noVBand="1"/>
      </w:tblPr>
      <w:tblGrid>
        <w:gridCol w:w="1129"/>
        <w:gridCol w:w="3804"/>
        <w:gridCol w:w="2126"/>
        <w:gridCol w:w="1559"/>
        <w:gridCol w:w="1276"/>
      </w:tblGrid>
      <w:tr w:rsidR="00A21B9F" w:rsidRPr="00A21B9F" w:rsidTr="00A21B9F">
        <w:tc>
          <w:tcPr>
            <w:tcW w:w="1129"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Сабақ кезеңі/ Уақыты</w:t>
            </w:r>
          </w:p>
        </w:tc>
        <w:tc>
          <w:tcPr>
            <w:tcW w:w="3804"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Педагогтің іс -әрекеттері</w:t>
            </w:r>
          </w:p>
        </w:tc>
        <w:tc>
          <w:tcPr>
            <w:tcW w:w="2126"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Оқушының іс - әрекеті</w:t>
            </w:r>
          </w:p>
        </w:tc>
        <w:tc>
          <w:tcPr>
            <w:tcW w:w="1559"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Бағалау</w:t>
            </w:r>
          </w:p>
        </w:tc>
        <w:tc>
          <w:tcPr>
            <w:tcW w:w="1276"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ресурстар</w:t>
            </w:r>
          </w:p>
        </w:tc>
      </w:tr>
      <w:tr w:rsidR="00A21B9F" w:rsidRPr="00043BF7" w:rsidTr="00A21B9F">
        <w:tc>
          <w:tcPr>
            <w:tcW w:w="1129"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Сабақ басы</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Ұйымдастыру сәті</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2 мин</w:t>
            </w:r>
          </w:p>
        </w:tc>
        <w:tc>
          <w:tcPr>
            <w:tcW w:w="3804"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Амандасу.</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 xml:space="preserve">Оқушыларды түгендеу “qazmath генератор” арқылы топқа бөлу </w:t>
            </w:r>
          </w:p>
        </w:tc>
        <w:tc>
          <w:tcPr>
            <w:tcW w:w="2126"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 xml:space="preserve">  2 топқа бөлінеді</w:t>
            </w:r>
          </w:p>
        </w:tc>
        <w:tc>
          <w:tcPr>
            <w:tcW w:w="1559" w:type="dxa"/>
          </w:tcPr>
          <w:p w:rsidR="00A21B9F" w:rsidRPr="00A21B9F" w:rsidRDefault="00A21B9F" w:rsidP="00A21B9F">
            <w:pPr>
              <w:rPr>
                <w:rFonts w:ascii="Times New Roman" w:hAnsi="Times New Roman" w:cs="Times New Roman"/>
                <w:lang w:val="kk-KZ"/>
              </w:rPr>
            </w:pPr>
          </w:p>
        </w:tc>
        <w:tc>
          <w:tcPr>
            <w:tcW w:w="1276" w:type="dxa"/>
          </w:tcPr>
          <w:p w:rsidR="00A21B9F" w:rsidRPr="00A21B9F" w:rsidRDefault="00612643" w:rsidP="00A21B9F">
            <w:pPr>
              <w:rPr>
                <w:rFonts w:ascii="Times New Roman" w:hAnsi="Times New Roman" w:cs="Times New Roman"/>
                <w:lang w:val="kk-KZ"/>
              </w:rPr>
            </w:pPr>
            <w:hyperlink r:id="rId5" w:history="1">
              <w:r w:rsidR="00A21B9F" w:rsidRPr="00A21B9F">
                <w:rPr>
                  <w:rStyle w:val="a5"/>
                  <w:rFonts w:ascii="Times New Roman" w:hAnsi="Times New Roman" w:cs="Times New Roman"/>
                  <w:lang w:val="kk-KZ"/>
                </w:rPr>
                <w:t>https://qazmath.net/quraldar/topka-bolu/</w:t>
              </w:r>
            </w:hyperlink>
            <w:r w:rsidR="00A21B9F" w:rsidRPr="00A21B9F">
              <w:rPr>
                <w:rFonts w:ascii="Times New Roman" w:hAnsi="Times New Roman" w:cs="Times New Roman"/>
                <w:lang w:val="kk-KZ"/>
              </w:rPr>
              <w:t xml:space="preserve">, </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tc>
      </w:tr>
      <w:tr w:rsidR="00A21B9F" w:rsidRPr="00612643" w:rsidTr="00A21B9F">
        <w:tc>
          <w:tcPr>
            <w:tcW w:w="1129"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 xml:space="preserve">Жаңа сабаққа кіріспе </w:t>
            </w:r>
          </w:p>
          <w:p w:rsidR="00A21B9F" w:rsidRDefault="00A21B9F" w:rsidP="00A21B9F">
            <w:pPr>
              <w:rPr>
                <w:rFonts w:ascii="Times New Roman" w:hAnsi="Times New Roman" w:cs="Times New Roman"/>
                <w:lang w:val="kk-KZ"/>
              </w:rPr>
            </w:pPr>
            <w:r w:rsidRPr="00A21B9F">
              <w:rPr>
                <w:rFonts w:ascii="Times New Roman" w:hAnsi="Times New Roman" w:cs="Times New Roman"/>
                <w:lang w:val="kk-KZ"/>
              </w:rPr>
              <w:t>3 мин</w:t>
            </w: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0E7CEA" w:rsidRDefault="000E7CEA" w:rsidP="00A21B9F">
            <w:pPr>
              <w:rPr>
                <w:rFonts w:ascii="Times New Roman" w:hAnsi="Times New Roman" w:cs="Times New Roman"/>
                <w:lang w:val="kk-KZ"/>
              </w:rPr>
            </w:pPr>
            <w:r>
              <w:rPr>
                <w:rFonts w:ascii="Times New Roman" w:hAnsi="Times New Roman" w:cs="Times New Roman"/>
                <w:lang w:val="kk-KZ"/>
              </w:rPr>
              <w:t>2 мин</w:t>
            </w:r>
          </w:p>
          <w:p w:rsidR="00612643" w:rsidRPr="00A21B9F" w:rsidRDefault="00612643" w:rsidP="00A21B9F">
            <w:pPr>
              <w:rPr>
                <w:rFonts w:ascii="Times New Roman" w:hAnsi="Times New Roman" w:cs="Times New Roman"/>
                <w:lang w:val="kk-KZ"/>
              </w:rPr>
            </w:pPr>
          </w:p>
        </w:tc>
        <w:tc>
          <w:tcPr>
            <w:tcW w:w="3804"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lastRenderedPageBreak/>
              <w:t>«Бинго» ойыны арқылы өткен тарауды пысықтау.</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Мақсаты: Жылдам әрі тез ойлануды дамыту.</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0F7545" w:rsidRDefault="000F7545"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612643" w:rsidRDefault="00612643"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 xml:space="preserve">«БББ» әдісі . </w:t>
            </w:r>
          </w:p>
        </w:tc>
        <w:tc>
          <w:tcPr>
            <w:tcW w:w="2126"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lastRenderedPageBreak/>
              <w:t>кімнің атына саны түссе түседі сол оқушы</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сұраққа жауап береді:</w:t>
            </w:r>
          </w:p>
          <w:p w:rsidR="000F7545" w:rsidRDefault="00612643" w:rsidP="00A21B9F">
            <w:pPr>
              <w:numPr>
                <w:ilvl w:val="0"/>
                <w:numId w:val="2"/>
              </w:numPr>
              <w:rPr>
                <w:rFonts w:ascii="Times New Roman" w:hAnsi="Times New Roman" w:cs="Times New Roman"/>
                <w:lang w:val="kk-KZ"/>
              </w:rPr>
            </w:pPr>
            <w:r>
              <w:rPr>
                <w:rFonts w:ascii="Times New Roman" w:hAnsi="Times New Roman" w:cs="Times New Roman"/>
                <w:lang w:val="kk-KZ"/>
              </w:rPr>
              <w:t xml:space="preserve">Неліктен </w:t>
            </w:r>
            <w:r>
              <w:rPr>
                <w:rFonts w:ascii="Times New Roman" w:hAnsi="Times New Roman" w:cs="Times New Roman"/>
                <w:lang w:val="kk-KZ"/>
              </w:rPr>
              <w:lastRenderedPageBreak/>
              <w:t>металдар тотықсызандырғыш қасиет көрсетеді?</w:t>
            </w:r>
          </w:p>
          <w:p w:rsidR="000F7545" w:rsidRDefault="00612643" w:rsidP="00A21B9F">
            <w:pPr>
              <w:numPr>
                <w:ilvl w:val="0"/>
                <w:numId w:val="2"/>
              </w:numPr>
              <w:rPr>
                <w:rFonts w:ascii="Times New Roman" w:hAnsi="Times New Roman" w:cs="Times New Roman"/>
                <w:lang w:val="kk-KZ"/>
              </w:rPr>
            </w:pPr>
            <w:r>
              <w:rPr>
                <w:rFonts w:ascii="Times New Roman" w:hAnsi="Times New Roman" w:cs="Times New Roman"/>
                <w:lang w:val="kk-KZ"/>
              </w:rPr>
              <w:t>Не себепті өнеркәсіпте, тұрмыста таза металдарды емес құймаларды қолданамыз?</w:t>
            </w:r>
          </w:p>
          <w:p w:rsidR="00A21B9F" w:rsidRPr="00A21B9F" w:rsidRDefault="00A21B9F" w:rsidP="00A21B9F">
            <w:pPr>
              <w:numPr>
                <w:ilvl w:val="0"/>
                <w:numId w:val="2"/>
              </w:numPr>
              <w:rPr>
                <w:rFonts w:ascii="Times New Roman" w:hAnsi="Times New Roman" w:cs="Times New Roman"/>
                <w:lang w:val="kk-KZ"/>
              </w:rPr>
            </w:pPr>
            <w:r w:rsidRPr="00A21B9F">
              <w:rPr>
                <w:rFonts w:ascii="Times New Roman" w:hAnsi="Times New Roman" w:cs="Times New Roman"/>
                <w:lang w:val="kk-KZ"/>
              </w:rPr>
              <w:t>Металдарды бос күйінде алудын қандай тәсілдері бар?</w:t>
            </w:r>
          </w:p>
          <w:p w:rsidR="00A21B9F" w:rsidRPr="00A21B9F" w:rsidRDefault="00A21B9F" w:rsidP="00A21B9F">
            <w:pPr>
              <w:numPr>
                <w:ilvl w:val="0"/>
                <w:numId w:val="2"/>
              </w:numPr>
              <w:rPr>
                <w:rFonts w:ascii="Times New Roman" w:hAnsi="Times New Roman" w:cs="Times New Roman"/>
                <w:lang w:val="kk-KZ"/>
              </w:rPr>
            </w:pPr>
            <w:r w:rsidRPr="00A21B9F">
              <w:rPr>
                <w:rFonts w:ascii="Times New Roman" w:hAnsi="Times New Roman" w:cs="Times New Roman"/>
                <w:lang w:val="kk-KZ"/>
              </w:rPr>
              <w:t>Период бойынша жане топ бойынша металдык касиет калай өзгереді?</w:t>
            </w:r>
          </w:p>
          <w:p w:rsidR="00A21B9F" w:rsidRDefault="00612643" w:rsidP="000F7545">
            <w:pPr>
              <w:pStyle w:val="a4"/>
              <w:numPr>
                <w:ilvl w:val="0"/>
                <w:numId w:val="2"/>
              </w:numPr>
              <w:rPr>
                <w:rFonts w:ascii="Times New Roman" w:hAnsi="Times New Roman" w:cs="Times New Roman"/>
                <w:lang w:val="kk-KZ"/>
              </w:rPr>
            </w:pPr>
            <w:r>
              <w:rPr>
                <w:rFonts w:ascii="Times New Roman" w:hAnsi="Times New Roman" w:cs="Times New Roman"/>
                <w:lang w:val="kk-KZ"/>
              </w:rPr>
              <w:t>Жеңілдетілген сұрақ тар(инклюзивті оқушы үшін):</w:t>
            </w:r>
          </w:p>
          <w:p w:rsidR="00612643" w:rsidRDefault="00612643" w:rsidP="00612643">
            <w:pPr>
              <w:pStyle w:val="a4"/>
              <w:rPr>
                <w:rFonts w:ascii="Times New Roman" w:hAnsi="Times New Roman" w:cs="Times New Roman"/>
                <w:lang w:val="kk-KZ"/>
              </w:rPr>
            </w:pPr>
            <w:r>
              <w:rPr>
                <w:rFonts w:ascii="Times New Roman" w:hAnsi="Times New Roman" w:cs="Times New Roman"/>
                <w:lang w:val="kk-KZ"/>
              </w:rPr>
              <w:t>Темірдің көмірден айырмашылығы қандай?</w:t>
            </w:r>
          </w:p>
          <w:p w:rsidR="00612643" w:rsidRPr="000F7545" w:rsidRDefault="00612643" w:rsidP="00612643">
            <w:pPr>
              <w:pStyle w:val="a4"/>
              <w:rPr>
                <w:rFonts w:ascii="Times New Roman" w:hAnsi="Times New Roman" w:cs="Times New Roman"/>
                <w:lang w:val="kk-KZ"/>
              </w:rPr>
            </w:pPr>
            <w:r>
              <w:rPr>
                <w:rFonts w:ascii="Times New Roman" w:hAnsi="Times New Roman" w:cs="Times New Roman"/>
                <w:lang w:val="kk-KZ"/>
              </w:rPr>
              <w:t xml:space="preserve">6.металдардың қагндай құймаларын білесің? </w:t>
            </w:r>
          </w:p>
          <w:p w:rsidR="00A21B9F" w:rsidRPr="00A21B9F" w:rsidRDefault="00A21B9F" w:rsidP="00A21B9F">
            <w:pPr>
              <w:rPr>
                <w:rFonts w:ascii="Times New Roman" w:hAnsi="Times New Roman" w:cs="Times New Roman"/>
                <w:lang w:val="kk-KZ"/>
              </w:rPr>
            </w:pPr>
          </w:p>
          <w:p w:rsidR="00A80893" w:rsidRPr="00C74662" w:rsidRDefault="00C74662" w:rsidP="00A21B9F">
            <w:pPr>
              <w:rPr>
                <w:rFonts w:ascii="Times New Roman" w:hAnsi="Times New Roman" w:cs="Times New Roman"/>
                <w:lang w:val="kk-KZ"/>
              </w:rPr>
            </w:pPr>
            <w:r>
              <w:rPr>
                <w:rFonts w:ascii="Times New Roman" w:hAnsi="Times New Roman" w:cs="Times New Roman"/>
                <w:lang w:val="kk-KZ"/>
              </w:rPr>
              <w:t>Өткен тарауды пысықтау</w:t>
            </w:r>
          </w:p>
        </w:tc>
        <w:tc>
          <w:tcPr>
            <w:tcW w:w="1559"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lastRenderedPageBreak/>
              <w:t>Формативті бағалау</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Ауызша бағалау</w:t>
            </w:r>
          </w:p>
        </w:tc>
        <w:tc>
          <w:tcPr>
            <w:tcW w:w="1276"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Презентация</w:t>
            </w:r>
          </w:p>
        </w:tc>
      </w:tr>
      <w:tr w:rsidR="00A21B9F" w:rsidRPr="00043BF7" w:rsidTr="00043BF7">
        <w:trPr>
          <w:trHeight w:val="4385"/>
        </w:trPr>
        <w:tc>
          <w:tcPr>
            <w:tcW w:w="1129"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lastRenderedPageBreak/>
              <w:t>Сабақтың ортасы</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7 мин</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Default="00A21B9F" w:rsidP="00A21B9F">
            <w:pPr>
              <w:rPr>
                <w:rFonts w:ascii="Times New Roman" w:hAnsi="Times New Roman" w:cs="Times New Roman"/>
                <w:lang w:val="kk-KZ"/>
              </w:rPr>
            </w:pPr>
          </w:p>
          <w:p w:rsidR="004523AC" w:rsidRPr="00A21B9F" w:rsidRDefault="004523AC" w:rsidP="00A21B9F">
            <w:pPr>
              <w:rPr>
                <w:rFonts w:ascii="Times New Roman" w:hAnsi="Times New Roman" w:cs="Times New Roman"/>
                <w:lang w:val="kk-KZ"/>
              </w:rPr>
            </w:pPr>
          </w:p>
          <w:p w:rsidR="00A21B9F" w:rsidRPr="00A21B9F" w:rsidRDefault="004B59ED" w:rsidP="00A21B9F">
            <w:pPr>
              <w:rPr>
                <w:rFonts w:ascii="Times New Roman" w:hAnsi="Times New Roman" w:cs="Times New Roman"/>
                <w:lang w:val="kk-KZ"/>
              </w:rPr>
            </w:pPr>
            <w:r>
              <w:rPr>
                <w:rFonts w:ascii="Times New Roman" w:hAnsi="Times New Roman" w:cs="Times New Roman"/>
                <w:lang w:val="kk-KZ"/>
              </w:rPr>
              <w:t>2 мин</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612643" w:rsidP="00A21B9F">
            <w:pPr>
              <w:rPr>
                <w:rFonts w:ascii="Times New Roman" w:hAnsi="Times New Roman" w:cs="Times New Roman"/>
                <w:lang w:val="kk-KZ"/>
              </w:rPr>
            </w:pPr>
            <w:r>
              <w:rPr>
                <w:rFonts w:ascii="Times New Roman" w:hAnsi="Times New Roman" w:cs="Times New Roman"/>
                <w:lang w:val="kk-KZ"/>
              </w:rPr>
              <w:t xml:space="preserve">6 </w:t>
            </w:r>
            <w:r w:rsidR="004B59ED">
              <w:rPr>
                <w:rFonts w:ascii="Times New Roman" w:hAnsi="Times New Roman" w:cs="Times New Roman"/>
                <w:lang w:val="kk-KZ"/>
              </w:rPr>
              <w:t>мин</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612643" w:rsidP="00A21B9F">
            <w:pPr>
              <w:rPr>
                <w:rFonts w:ascii="Times New Roman" w:hAnsi="Times New Roman" w:cs="Times New Roman"/>
                <w:lang w:val="kk-KZ"/>
              </w:rPr>
            </w:pPr>
            <w:r>
              <w:rPr>
                <w:rFonts w:ascii="Times New Roman" w:hAnsi="Times New Roman" w:cs="Times New Roman"/>
                <w:lang w:val="kk-KZ"/>
              </w:rPr>
              <w:t xml:space="preserve">8 </w:t>
            </w:r>
            <w:bookmarkStart w:id="0" w:name="_GoBack"/>
            <w:bookmarkEnd w:id="0"/>
            <w:r w:rsidR="00F8091A">
              <w:rPr>
                <w:rFonts w:ascii="Times New Roman" w:hAnsi="Times New Roman" w:cs="Times New Roman"/>
                <w:lang w:val="kk-KZ"/>
              </w:rPr>
              <w:t>мин</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612643" w:rsidRDefault="00612643" w:rsidP="00612643">
            <w:pPr>
              <w:rPr>
                <w:rFonts w:ascii="Times New Roman" w:hAnsi="Times New Roman" w:cs="Times New Roman"/>
                <w:lang w:val="kk-KZ"/>
              </w:rPr>
            </w:pPr>
          </w:p>
          <w:p w:rsidR="00612643" w:rsidRPr="00A21B9F" w:rsidRDefault="00612643" w:rsidP="00612643">
            <w:pPr>
              <w:rPr>
                <w:rFonts w:ascii="Times New Roman" w:hAnsi="Times New Roman" w:cs="Times New Roman"/>
                <w:lang w:val="kk-KZ"/>
              </w:rPr>
            </w:pPr>
            <w:r w:rsidRPr="00A21B9F">
              <w:rPr>
                <w:rFonts w:ascii="Times New Roman" w:hAnsi="Times New Roman" w:cs="Times New Roman"/>
                <w:lang w:val="kk-KZ"/>
              </w:rPr>
              <w:t>Бекіту</w:t>
            </w:r>
          </w:p>
          <w:p w:rsidR="00043BF7" w:rsidRPr="00A21B9F" w:rsidRDefault="00043BF7" w:rsidP="00043BF7">
            <w:pPr>
              <w:rPr>
                <w:rFonts w:ascii="Times New Roman" w:hAnsi="Times New Roman" w:cs="Times New Roman"/>
                <w:lang w:val="kk-KZ"/>
              </w:rPr>
            </w:pPr>
            <w:r>
              <w:rPr>
                <w:rFonts w:ascii="Times New Roman" w:hAnsi="Times New Roman" w:cs="Times New Roman"/>
                <w:lang w:val="kk-KZ"/>
              </w:rPr>
              <w:t>7 мин</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Default="00A21B9F"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4B59ED" w:rsidRDefault="004B59ED" w:rsidP="00A21B9F">
            <w:pPr>
              <w:rPr>
                <w:rFonts w:ascii="Times New Roman" w:hAnsi="Times New Roman" w:cs="Times New Roman"/>
                <w:lang w:val="kk-KZ"/>
              </w:rPr>
            </w:pPr>
          </w:p>
          <w:p w:rsidR="004B59ED" w:rsidRDefault="004B59ED" w:rsidP="00A21B9F">
            <w:pPr>
              <w:rPr>
                <w:rFonts w:ascii="Times New Roman" w:hAnsi="Times New Roman" w:cs="Times New Roman"/>
                <w:lang w:val="kk-KZ"/>
              </w:rPr>
            </w:pPr>
          </w:p>
          <w:p w:rsidR="004B59ED" w:rsidRDefault="004B59ED"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tc>
        <w:tc>
          <w:tcPr>
            <w:tcW w:w="3804" w:type="dxa"/>
          </w:tcPr>
          <w:p w:rsidR="00A21B9F" w:rsidRPr="00A21B9F" w:rsidRDefault="00A21B9F" w:rsidP="00A21B9F">
            <w:pPr>
              <w:rPr>
                <w:rFonts w:ascii="Times New Roman" w:hAnsi="Times New Roman" w:cs="Times New Roman"/>
                <w:b/>
                <w:lang w:val="kk-KZ"/>
              </w:rPr>
            </w:pPr>
            <w:r w:rsidRPr="00A21B9F">
              <w:rPr>
                <w:rFonts w:ascii="Times New Roman" w:hAnsi="Times New Roman" w:cs="Times New Roman"/>
                <w:lang w:val="kk-KZ"/>
              </w:rPr>
              <w:lastRenderedPageBreak/>
              <w:t>«Түртіп алу» стратегиясы. Жаңа сабақ бойынша бейнежазба көрсетіледі</w:t>
            </w:r>
            <w:r w:rsidRPr="00A21B9F">
              <w:rPr>
                <w:rFonts w:ascii="Times New Roman" w:hAnsi="Times New Roman" w:cs="Times New Roman"/>
                <w:b/>
                <w:lang w:val="kk-KZ"/>
              </w:rPr>
              <w:t>.</w:t>
            </w:r>
          </w:p>
          <w:p w:rsidR="00A21B9F" w:rsidRPr="00A21B9F" w:rsidRDefault="00A21B9F" w:rsidP="00A21B9F">
            <w:pPr>
              <w:rPr>
                <w:rFonts w:ascii="Times New Roman" w:hAnsi="Times New Roman" w:cs="Times New Roman"/>
                <w:b/>
                <w:lang w:val="kk-KZ"/>
              </w:rPr>
            </w:pPr>
          </w:p>
          <w:p w:rsidR="00A21B9F" w:rsidRPr="00A21B9F" w:rsidRDefault="00A21B9F" w:rsidP="00A21B9F">
            <w:pPr>
              <w:rPr>
                <w:rFonts w:ascii="Times New Roman" w:hAnsi="Times New Roman" w:cs="Times New Roman"/>
                <w:b/>
                <w:lang w:val="kk-KZ"/>
              </w:rPr>
            </w:pPr>
          </w:p>
          <w:p w:rsidR="00A21B9F" w:rsidRPr="00A21B9F" w:rsidRDefault="00A21B9F" w:rsidP="00A21B9F">
            <w:pPr>
              <w:rPr>
                <w:rFonts w:ascii="Times New Roman" w:hAnsi="Times New Roman" w:cs="Times New Roman"/>
                <w:b/>
                <w:lang w:val="kk-KZ"/>
              </w:rPr>
            </w:pPr>
          </w:p>
          <w:p w:rsidR="00F31D18" w:rsidRDefault="00F31D18" w:rsidP="00A21B9F">
            <w:pPr>
              <w:rPr>
                <w:rFonts w:ascii="Times New Roman" w:hAnsi="Times New Roman" w:cs="Times New Roman"/>
                <w:b/>
                <w:lang w:val="kk-KZ"/>
              </w:rPr>
            </w:pPr>
          </w:p>
          <w:p w:rsidR="00F31D18" w:rsidRDefault="00F31D18" w:rsidP="00A21B9F">
            <w:pPr>
              <w:rPr>
                <w:rFonts w:ascii="Times New Roman" w:hAnsi="Times New Roman" w:cs="Times New Roman"/>
                <w:b/>
                <w:lang w:val="kk-KZ"/>
              </w:rPr>
            </w:pPr>
          </w:p>
          <w:p w:rsidR="00F31D18" w:rsidRDefault="00F31D18" w:rsidP="00A21B9F">
            <w:pPr>
              <w:rPr>
                <w:rFonts w:ascii="Times New Roman" w:hAnsi="Times New Roman" w:cs="Times New Roman"/>
                <w:b/>
                <w:lang w:val="kk-KZ"/>
              </w:rPr>
            </w:pPr>
          </w:p>
          <w:p w:rsidR="004B59ED" w:rsidRDefault="004B59ED" w:rsidP="00A21B9F">
            <w:pPr>
              <w:rPr>
                <w:rFonts w:ascii="Times New Roman" w:hAnsi="Times New Roman" w:cs="Times New Roman"/>
                <w:b/>
                <w:lang w:val="kk-KZ"/>
              </w:rPr>
            </w:pPr>
          </w:p>
          <w:p w:rsidR="00F8091A" w:rsidRPr="00A21B9F" w:rsidRDefault="00F31D18" w:rsidP="00A21B9F">
            <w:pPr>
              <w:rPr>
                <w:rFonts w:ascii="Times New Roman" w:hAnsi="Times New Roman" w:cs="Times New Roman"/>
                <w:b/>
                <w:lang w:val="kk-KZ"/>
              </w:rPr>
            </w:pPr>
            <w:r>
              <w:rPr>
                <w:rFonts w:ascii="Times New Roman" w:hAnsi="Times New Roman" w:cs="Times New Roman"/>
                <w:b/>
                <w:lang w:val="kk-KZ"/>
              </w:rPr>
              <w:t>Тарсия» әдісі</w:t>
            </w:r>
          </w:p>
          <w:p w:rsidR="00A21B9F" w:rsidRPr="00A21B9F" w:rsidRDefault="00A21B9F" w:rsidP="00A21B9F">
            <w:pPr>
              <w:rPr>
                <w:rFonts w:ascii="Times New Roman" w:hAnsi="Times New Roman" w:cs="Times New Roman"/>
                <w:b/>
                <w:lang w:val="kk-KZ"/>
              </w:rPr>
            </w:pPr>
          </w:p>
          <w:p w:rsidR="00A21B9F" w:rsidRPr="00A21B9F" w:rsidRDefault="00A21B9F" w:rsidP="00A21B9F">
            <w:pPr>
              <w:rPr>
                <w:rFonts w:ascii="Times New Roman" w:hAnsi="Times New Roman" w:cs="Times New Roman"/>
                <w:b/>
                <w:lang w:val="kk-KZ"/>
              </w:rPr>
            </w:pPr>
          </w:p>
          <w:p w:rsidR="004B59ED" w:rsidRDefault="004B59ED" w:rsidP="00A21B9F">
            <w:pPr>
              <w:rPr>
                <w:rFonts w:ascii="Times New Roman" w:hAnsi="Times New Roman" w:cs="Times New Roman"/>
                <w:b/>
                <w:lang w:val="kk-KZ"/>
              </w:rPr>
            </w:pPr>
          </w:p>
          <w:p w:rsidR="004B59ED" w:rsidRDefault="004B59ED" w:rsidP="00A21B9F">
            <w:pPr>
              <w:rPr>
                <w:rFonts w:ascii="Times New Roman" w:hAnsi="Times New Roman" w:cs="Times New Roman"/>
                <w:b/>
                <w:lang w:val="kk-KZ"/>
              </w:rPr>
            </w:pPr>
          </w:p>
          <w:p w:rsidR="00A21B9F" w:rsidRPr="00A21B9F" w:rsidRDefault="00A21B9F" w:rsidP="00A21B9F">
            <w:pPr>
              <w:rPr>
                <w:rFonts w:ascii="Times New Roman" w:hAnsi="Times New Roman" w:cs="Times New Roman"/>
                <w:b/>
                <w:lang w:val="kk-KZ"/>
              </w:rPr>
            </w:pPr>
            <w:r w:rsidRPr="00A21B9F">
              <w:rPr>
                <w:rFonts w:ascii="Times New Roman" w:hAnsi="Times New Roman" w:cs="Times New Roman"/>
                <w:b/>
                <w:lang w:val="kk-KZ"/>
              </w:rPr>
              <w:t>«Ой қозғау» стратегиясы</w:t>
            </w:r>
          </w:p>
          <w:p w:rsidR="00A21B9F" w:rsidRPr="00F31D18" w:rsidRDefault="00A21B9F" w:rsidP="00A21B9F">
            <w:pPr>
              <w:rPr>
                <w:rFonts w:ascii="Times New Roman" w:hAnsi="Times New Roman" w:cs="Times New Roman"/>
                <w:lang w:val="kk-KZ"/>
              </w:rPr>
            </w:pPr>
            <w:r w:rsidRPr="00F31D18">
              <w:rPr>
                <w:rFonts w:ascii="Times New Roman" w:hAnsi="Times New Roman" w:cs="Times New Roman"/>
                <w:lang w:val="kk-KZ"/>
              </w:rPr>
              <w:t>Натрийдің сумен реакцияласуын демонстрациялау</w:t>
            </w:r>
          </w:p>
          <w:p w:rsidR="00A21B9F" w:rsidRDefault="00A21B9F" w:rsidP="00A21B9F">
            <w:pPr>
              <w:rPr>
                <w:rFonts w:ascii="Times New Roman" w:hAnsi="Times New Roman" w:cs="Times New Roman"/>
                <w:lang w:val="kk-KZ"/>
              </w:rPr>
            </w:pPr>
            <w:r w:rsidRPr="00F31D18">
              <w:rPr>
                <w:rFonts w:ascii="Times New Roman" w:hAnsi="Times New Roman" w:cs="Times New Roman"/>
                <w:lang w:val="kk-KZ"/>
              </w:rPr>
              <w:t>Оқушыларды бақылап, қажет болғанда қолдау көрсету</w:t>
            </w:r>
          </w:p>
          <w:p w:rsidR="003B5B82" w:rsidRPr="00A21B9F" w:rsidRDefault="003B5B82" w:rsidP="003B5B82">
            <w:pPr>
              <w:rPr>
                <w:rFonts w:ascii="Times New Roman" w:hAnsi="Times New Roman" w:cs="Times New Roman"/>
                <w:lang w:val="kk-KZ"/>
              </w:rPr>
            </w:pPr>
            <w:r w:rsidRPr="00A21B9F">
              <w:rPr>
                <w:rFonts w:ascii="Times New Roman" w:hAnsi="Times New Roman" w:cs="Times New Roman"/>
                <w:lang w:val="kk-KZ"/>
              </w:rPr>
              <w:t>Дискриптор:</w:t>
            </w:r>
          </w:p>
          <w:p w:rsidR="003B5B82" w:rsidRPr="00A21B9F" w:rsidRDefault="003B5B82" w:rsidP="003B5B82">
            <w:pPr>
              <w:rPr>
                <w:rFonts w:ascii="Times New Roman" w:hAnsi="Times New Roman" w:cs="Times New Roman"/>
                <w:lang w:val="kk-KZ"/>
              </w:rPr>
            </w:pPr>
            <w:r w:rsidRPr="00A21B9F">
              <w:rPr>
                <w:rFonts w:ascii="Times New Roman" w:hAnsi="Times New Roman" w:cs="Times New Roman"/>
                <w:lang w:val="kk-KZ"/>
              </w:rPr>
              <w:t>1.натрий сумен әрекеттесу реакция теңдеуін жазады</w:t>
            </w:r>
          </w:p>
          <w:p w:rsidR="003B5B82" w:rsidRPr="00A21B9F" w:rsidRDefault="003B5B82" w:rsidP="003B5B82">
            <w:pPr>
              <w:rPr>
                <w:rFonts w:ascii="Times New Roman" w:hAnsi="Times New Roman" w:cs="Times New Roman"/>
                <w:lang w:val="kk-KZ"/>
              </w:rPr>
            </w:pPr>
            <w:r w:rsidRPr="00A21B9F">
              <w:rPr>
                <w:rFonts w:ascii="Times New Roman" w:hAnsi="Times New Roman" w:cs="Times New Roman"/>
                <w:lang w:val="kk-KZ"/>
              </w:rPr>
              <w:t>2. Натрий гидоксидінің тұз қышқылымен реакця теңдеуін жазады</w:t>
            </w:r>
          </w:p>
          <w:p w:rsidR="003B5B82" w:rsidRPr="00F31D18" w:rsidRDefault="003B5B82" w:rsidP="00A21B9F">
            <w:pPr>
              <w:rPr>
                <w:rFonts w:ascii="Times New Roman" w:hAnsi="Times New Roman" w:cs="Times New Roman"/>
                <w:lang w:val="kk-KZ"/>
              </w:rPr>
            </w:pPr>
          </w:p>
          <w:p w:rsidR="00043BF7" w:rsidRPr="00A21B9F" w:rsidRDefault="00043BF7" w:rsidP="00043BF7">
            <w:pPr>
              <w:rPr>
                <w:rFonts w:ascii="Times New Roman" w:hAnsi="Times New Roman" w:cs="Times New Roman"/>
                <w:b/>
                <w:lang w:val="kk-KZ"/>
              </w:rPr>
            </w:pPr>
            <w:r w:rsidRPr="00A21B9F">
              <w:rPr>
                <w:rFonts w:ascii="Times New Roman" w:hAnsi="Times New Roman" w:cs="Times New Roman"/>
                <w:b/>
                <w:lang w:val="kk-KZ"/>
              </w:rPr>
              <w:t>«Ойлан! Жұптас! Бөліс!»</w:t>
            </w:r>
          </w:p>
          <w:p w:rsidR="00043BF7" w:rsidRDefault="00043BF7" w:rsidP="00043BF7">
            <w:pPr>
              <w:rPr>
                <w:rFonts w:ascii="Times New Roman" w:hAnsi="Times New Roman" w:cs="Times New Roman"/>
                <w:lang w:val="kk-KZ"/>
              </w:rPr>
            </w:pPr>
            <w:r>
              <w:rPr>
                <w:rFonts w:ascii="Times New Roman" w:hAnsi="Times New Roman" w:cs="Times New Roman"/>
                <w:lang w:val="kk-KZ"/>
              </w:rPr>
              <w:t>Дискриптор:</w:t>
            </w:r>
          </w:p>
          <w:p w:rsidR="00043BF7" w:rsidRDefault="00043BF7" w:rsidP="00043BF7">
            <w:pPr>
              <w:pStyle w:val="a4"/>
              <w:numPr>
                <w:ilvl w:val="0"/>
                <w:numId w:val="6"/>
              </w:numPr>
              <w:rPr>
                <w:rFonts w:ascii="Times New Roman" w:hAnsi="Times New Roman" w:cs="Times New Roman"/>
                <w:lang w:val="kk-KZ"/>
              </w:rPr>
            </w:pPr>
            <w:r>
              <w:rPr>
                <w:rFonts w:ascii="Times New Roman" w:hAnsi="Times New Roman" w:cs="Times New Roman"/>
                <w:lang w:val="kk-KZ"/>
              </w:rPr>
              <w:t>Натрий хлоридінен А затын алу реакция теңдеуін жазады</w:t>
            </w:r>
          </w:p>
          <w:p w:rsidR="00043BF7" w:rsidRDefault="00043BF7" w:rsidP="00043BF7">
            <w:pPr>
              <w:pStyle w:val="a4"/>
              <w:numPr>
                <w:ilvl w:val="0"/>
                <w:numId w:val="6"/>
              </w:numPr>
              <w:rPr>
                <w:rFonts w:ascii="Times New Roman" w:hAnsi="Times New Roman" w:cs="Times New Roman"/>
                <w:lang w:val="kk-KZ"/>
              </w:rPr>
            </w:pPr>
            <w:r>
              <w:rPr>
                <w:rFonts w:ascii="Times New Roman" w:hAnsi="Times New Roman" w:cs="Times New Roman"/>
                <w:lang w:val="kk-KZ"/>
              </w:rPr>
              <w:t>А затынан  натрий оксидін алу рекция теңдеуін жазу</w:t>
            </w:r>
          </w:p>
          <w:p w:rsidR="00043BF7" w:rsidRDefault="00043BF7" w:rsidP="00043BF7">
            <w:pPr>
              <w:pStyle w:val="a4"/>
              <w:numPr>
                <w:ilvl w:val="0"/>
                <w:numId w:val="6"/>
              </w:numPr>
              <w:rPr>
                <w:rFonts w:ascii="Times New Roman" w:hAnsi="Times New Roman" w:cs="Times New Roman"/>
                <w:lang w:val="kk-KZ"/>
              </w:rPr>
            </w:pPr>
            <w:r>
              <w:rPr>
                <w:rFonts w:ascii="Times New Roman" w:hAnsi="Times New Roman" w:cs="Times New Roman"/>
                <w:lang w:val="kk-KZ"/>
              </w:rPr>
              <w:t xml:space="preserve">Натрий оксидінен натрий </w:t>
            </w:r>
            <w:r>
              <w:rPr>
                <w:rFonts w:ascii="Times New Roman" w:hAnsi="Times New Roman" w:cs="Times New Roman"/>
                <w:lang w:val="kk-KZ"/>
              </w:rPr>
              <w:lastRenderedPageBreak/>
              <w:t>сульфатын алу реакция теңдеуін жазады</w:t>
            </w:r>
          </w:p>
          <w:p w:rsidR="00043BF7" w:rsidRDefault="00043BF7" w:rsidP="00043BF7">
            <w:pPr>
              <w:pStyle w:val="a4"/>
              <w:numPr>
                <w:ilvl w:val="0"/>
                <w:numId w:val="6"/>
              </w:numPr>
              <w:rPr>
                <w:rFonts w:ascii="Times New Roman" w:hAnsi="Times New Roman" w:cs="Times New Roman"/>
                <w:lang w:val="kk-KZ"/>
              </w:rPr>
            </w:pPr>
            <w:r>
              <w:rPr>
                <w:rFonts w:ascii="Times New Roman" w:hAnsi="Times New Roman" w:cs="Times New Roman"/>
                <w:lang w:val="kk-KZ"/>
              </w:rPr>
              <w:t>Натрий оксидінен В затын алу реакция теңдеуін жазады</w:t>
            </w:r>
          </w:p>
          <w:p w:rsidR="00A21B9F" w:rsidRPr="00612643" w:rsidRDefault="00043BF7" w:rsidP="00612643">
            <w:pPr>
              <w:pStyle w:val="a4"/>
              <w:numPr>
                <w:ilvl w:val="0"/>
                <w:numId w:val="6"/>
              </w:numPr>
              <w:rPr>
                <w:rFonts w:ascii="Times New Roman" w:hAnsi="Times New Roman" w:cs="Times New Roman"/>
                <w:lang w:val="kk-KZ"/>
              </w:rPr>
            </w:pPr>
            <w:r w:rsidRPr="00612643">
              <w:rPr>
                <w:rFonts w:ascii="Times New Roman" w:hAnsi="Times New Roman" w:cs="Times New Roman"/>
                <w:lang w:val="kk-KZ"/>
              </w:rPr>
              <w:t>В затынан натрий карбонатын алу реакция теңдеуін жазады</w:t>
            </w:r>
          </w:p>
          <w:p w:rsidR="00A21B9F" w:rsidRPr="00A21B9F" w:rsidRDefault="003B5B82" w:rsidP="00A21B9F">
            <w:pPr>
              <w:rPr>
                <w:rFonts w:ascii="Times New Roman" w:hAnsi="Times New Roman" w:cs="Times New Roman"/>
                <w:b/>
                <w:lang w:val="kk-KZ"/>
              </w:rPr>
            </w:pPr>
            <w:r>
              <w:rPr>
                <w:rFonts w:ascii="Times New Roman" w:hAnsi="Times New Roman" w:cs="Times New Roman"/>
                <w:b/>
                <w:lang w:val="kk-KZ"/>
              </w:rPr>
              <w:t>«</w:t>
            </w:r>
            <w:r w:rsidR="00A21B9F" w:rsidRPr="00A21B9F">
              <w:rPr>
                <w:rFonts w:ascii="Times New Roman" w:hAnsi="Times New Roman" w:cs="Times New Roman"/>
                <w:b/>
                <w:lang w:val="kk-KZ"/>
              </w:rPr>
              <w:t>QR» кодтағы тапсырма</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b/>
                <w:lang w:val="kk-KZ"/>
              </w:rPr>
              <w:t xml:space="preserve"> </w:t>
            </w:r>
            <w:r w:rsidRPr="00A21B9F">
              <w:rPr>
                <w:rFonts w:ascii="Times New Roman" w:hAnsi="Times New Roman" w:cs="Times New Roman"/>
                <w:lang w:val="kk-KZ"/>
              </w:rPr>
              <w:t>Фукционалдық сауаттылыққа арналған тапсырма</w:t>
            </w:r>
          </w:p>
          <w:p w:rsidR="00A21B9F" w:rsidRPr="00A21B9F" w:rsidRDefault="00A21B9F" w:rsidP="00A21B9F">
            <w:pPr>
              <w:rPr>
                <w:rFonts w:ascii="Times New Roman" w:hAnsi="Times New Roman" w:cs="Times New Roman"/>
                <w:b/>
                <w:lang w:val="kk-KZ"/>
              </w:rPr>
            </w:pPr>
            <w:r w:rsidRPr="00A21B9F">
              <w:rPr>
                <w:rFonts w:ascii="Times New Roman" w:hAnsi="Times New Roman" w:cs="Times New Roman"/>
                <w:lang w:val="kk-KZ"/>
              </w:rPr>
              <w:t>Бұл металл- сілтілік метал өкілі.Бұл металдың атомында төрт энергетикалық қабат бар. Қосылыстарының жалынның түсі –күлгін. Бұл металдың химиялық реакцияда белсенділігі литийден қарағанда жоғары, ал цезийден қарағанда төмен. Ежелден ата – бабаларымыз бұл металдың тұзын «сақар» деп атап, сабын алуда қолданған. Бұл метал оттегімен шабытты әрекеттесіп, метал оксидін түзеді. Осы оксидке су қоссақ, сілті түзіледі.Сілті түзілгенін фенолфталейн ерітіндісін қосу арқылы анықтайды, яғни ерітінді түсі таңқурай түске өзгереді. Енді осы ерітіндіге тұз қышқылы ерітіндісін қоссақ, ерітінді түсі түссізденеді, бұл дегеніміз бейтараптану реакциясы жүргенін дәлелдейді</w:t>
            </w:r>
            <w:r w:rsidRPr="00A21B9F">
              <w:rPr>
                <w:rFonts w:ascii="Times New Roman" w:hAnsi="Times New Roman" w:cs="Times New Roman"/>
                <w:b/>
                <w:lang w:val="kk-KZ"/>
              </w:rPr>
              <w:t>.</w:t>
            </w:r>
          </w:p>
          <w:p w:rsidR="00A21B9F" w:rsidRPr="00A21B9F" w:rsidRDefault="00A21B9F" w:rsidP="00A21B9F">
            <w:pPr>
              <w:numPr>
                <w:ilvl w:val="0"/>
                <w:numId w:val="3"/>
              </w:numPr>
              <w:rPr>
                <w:rFonts w:ascii="Times New Roman" w:hAnsi="Times New Roman" w:cs="Times New Roman"/>
                <w:b/>
                <w:lang w:val="kk-KZ"/>
              </w:rPr>
            </w:pPr>
            <w:r w:rsidRPr="00A21B9F">
              <w:rPr>
                <w:rFonts w:ascii="Times New Roman" w:hAnsi="Times New Roman" w:cs="Times New Roman"/>
                <w:b/>
                <w:lang w:val="kk-KZ"/>
              </w:rPr>
              <w:t>Мәтінде  қай сілтілік метал жайлы айтылған?</w:t>
            </w:r>
          </w:p>
          <w:p w:rsidR="00A21B9F" w:rsidRPr="00A21B9F" w:rsidRDefault="00A21B9F" w:rsidP="00A21B9F">
            <w:pPr>
              <w:rPr>
                <w:rFonts w:ascii="Times New Roman" w:hAnsi="Times New Roman" w:cs="Times New Roman"/>
                <w:b/>
                <w:lang w:val="kk-KZ"/>
              </w:rPr>
            </w:pPr>
            <w:r w:rsidRPr="00A21B9F">
              <w:rPr>
                <w:rFonts w:ascii="Times New Roman" w:hAnsi="Times New Roman" w:cs="Times New Roman"/>
                <w:b/>
                <w:lang w:val="en-US"/>
              </w:rPr>
              <w:t>______________________</w:t>
            </w:r>
            <w:r w:rsidRPr="00A21B9F">
              <w:rPr>
                <w:rFonts w:ascii="Times New Roman" w:hAnsi="Times New Roman" w:cs="Times New Roman"/>
                <w:b/>
                <w:lang w:val="kk-KZ"/>
              </w:rPr>
              <w:t xml:space="preserve"> </w:t>
            </w:r>
          </w:p>
          <w:p w:rsidR="00A21B9F" w:rsidRPr="00A21B9F" w:rsidRDefault="00A21B9F" w:rsidP="00A21B9F">
            <w:pPr>
              <w:rPr>
                <w:rFonts w:ascii="Times New Roman" w:hAnsi="Times New Roman" w:cs="Times New Roman"/>
                <w:b/>
                <w:lang w:val="kk-KZ"/>
              </w:rPr>
            </w:pPr>
          </w:p>
          <w:p w:rsidR="00A21B9F" w:rsidRPr="00A21B9F" w:rsidRDefault="00A21B9F" w:rsidP="00A21B9F">
            <w:pPr>
              <w:numPr>
                <w:ilvl w:val="0"/>
                <w:numId w:val="3"/>
              </w:numPr>
              <w:rPr>
                <w:rFonts w:ascii="Times New Roman" w:hAnsi="Times New Roman" w:cs="Times New Roman"/>
                <w:b/>
                <w:lang w:val="kk-KZ"/>
              </w:rPr>
            </w:pPr>
            <w:r w:rsidRPr="00A21B9F">
              <w:rPr>
                <w:rFonts w:ascii="Times New Roman" w:hAnsi="Times New Roman" w:cs="Times New Roman"/>
                <w:b/>
                <w:lang w:val="kk-KZ"/>
              </w:rPr>
              <w:t>Не себепті бұл металл литийден қарағанда химиялық рекцияларда белсендірек екенін түсіндір</w:t>
            </w:r>
          </w:p>
          <w:p w:rsidR="00A21B9F" w:rsidRPr="00A21B9F" w:rsidRDefault="00A21B9F" w:rsidP="00A21B9F">
            <w:pPr>
              <w:rPr>
                <w:rFonts w:ascii="Times New Roman" w:hAnsi="Times New Roman" w:cs="Times New Roman"/>
                <w:b/>
                <w:lang w:val="en-US"/>
              </w:rPr>
            </w:pPr>
            <w:r w:rsidRPr="00A21B9F">
              <w:rPr>
                <w:rFonts w:ascii="Times New Roman" w:hAnsi="Times New Roman" w:cs="Times New Roman"/>
                <w:b/>
                <w:lang w:val="en-US"/>
              </w:rPr>
              <w:t>_______________________________________________</w:t>
            </w:r>
          </w:p>
          <w:p w:rsidR="00A21B9F" w:rsidRPr="00A21B9F" w:rsidRDefault="00A21B9F" w:rsidP="00A21B9F">
            <w:pPr>
              <w:rPr>
                <w:rFonts w:ascii="Times New Roman" w:hAnsi="Times New Roman" w:cs="Times New Roman"/>
                <w:b/>
                <w:lang w:val="kk-KZ"/>
              </w:rPr>
            </w:pPr>
          </w:p>
          <w:p w:rsidR="00A21B9F" w:rsidRPr="00A21B9F" w:rsidRDefault="00A21B9F" w:rsidP="00A21B9F">
            <w:pPr>
              <w:numPr>
                <w:ilvl w:val="0"/>
                <w:numId w:val="3"/>
              </w:numPr>
              <w:rPr>
                <w:rFonts w:ascii="Times New Roman" w:hAnsi="Times New Roman" w:cs="Times New Roman"/>
                <w:b/>
                <w:lang w:val="kk-KZ"/>
              </w:rPr>
            </w:pPr>
            <w:r w:rsidRPr="00A21B9F">
              <w:rPr>
                <w:rFonts w:ascii="Times New Roman" w:hAnsi="Times New Roman" w:cs="Times New Roman"/>
                <w:b/>
                <w:lang w:val="kk-KZ"/>
              </w:rPr>
              <w:t xml:space="preserve">Мәтінде келтірілген химиялық реакция </w:t>
            </w:r>
            <w:r w:rsidRPr="00A21B9F">
              <w:rPr>
                <w:rFonts w:ascii="Times New Roman" w:hAnsi="Times New Roman" w:cs="Times New Roman"/>
                <w:b/>
                <w:lang w:val="kk-KZ"/>
              </w:rPr>
              <w:lastRenderedPageBreak/>
              <w:t>теңдеуерін жаз</w:t>
            </w:r>
          </w:p>
          <w:p w:rsidR="00A21B9F" w:rsidRPr="00A21B9F" w:rsidRDefault="00A21B9F" w:rsidP="00A21B9F">
            <w:pPr>
              <w:rPr>
                <w:rFonts w:ascii="Times New Roman" w:hAnsi="Times New Roman" w:cs="Times New Roman"/>
                <w:b/>
                <w:lang w:val="kk-KZ"/>
              </w:rPr>
            </w:pPr>
          </w:p>
          <w:p w:rsidR="00A21B9F" w:rsidRPr="00A21B9F" w:rsidRDefault="00A21B9F" w:rsidP="00A21B9F">
            <w:pPr>
              <w:rPr>
                <w:rFonts w:ascii="Times New Roman" w:hAnsi="Times New Roman" w:cs="Times New Roman"/>
                <w:b/>
                <w:lang w:val="kk-KZ"/>
              </w:rPr>
            </w:pPr>
            <w:r w:rsidRPr="00A21B9F">
              <w:rPr>
                <w:rFonts w:ascii="Times New Roman" w:hAnsi="Times New Roman" w:cs="Times New Roman"/>
                <w:b/>
                <w:lang w:val="kk-KZ"/>
              </w:rPr>
              <w:t>1.___________________________</w:t>
            </w:r>
          </w:p>
          <w:p w:rsidR="00A21B9F" w:rsidRPr="00A21B9F" w:rsidRDefault="00A21B9F" w:rsidP="00A21B9F">
            <w:pPr>
              <w:rPr>
                <w:rFonts w:ascii="Times New Roman" w:hAnsi="Times New Roman" w:cs="Times New Roman"/>
                <w:b/>
                <w:lang w:val="kk-KZ"/>
              </w:rPr>
            </w:pPr>
            <w:r w:rsidRPr="00A21B9F">
              <w:rPr>
                <w:rFonts w:ascii="Times New Roman" w:hAnsi="Times New Roman" w:cs="Times New Roman"/>
                <w:b/>
                <w:lang w:val="kk-KZ"/>
              </w:rPr>
              <w:t>2.____________________________</w:t>
            </w:r>
          </w:p>
          <w:p w:rsidR="00A21B9F" w:rsidRDefault="00A21B9F" w:rsidP="00A21B9F">
            <w:pPr>
              <w:rPr>
                <w:rFonts w:ascii="Times New Roman" w:hAnsi="Times New Roman" w:cs="Times New Roman"/>
                <w:b/>
                <w:lang w:val="kk-KZ"/>
              </w:rPr>
            </w:pPr>
            <w:r w:rsidRPr="00A21B9F">
              <w:rPr>
                <w:rFonts w:ascii="Times New Roman" w:hAnsi="Times New Roman" w:cs="Times New Roman"/>
                <w:b/>
                <w:lang w:val="kk-KZ"/>
              </w:rPr>
              <w:t>3.____________________________</w:t>
            </w:r>
          </w:p>
          <w:p w:rsidR="003B5B82" w:rsidRDefault="003B5B82" w:rsidP="003B5B82">
            <w:pPr>
              <w:rPr>
                <w:rFonts w:ascii="Times New Roman" w:hAnsi="Times New Roman" w:cs="Times New Roman"/>
                <w:lang w:val="kk-KZ"/>
              </w:rPr>
            </w:pPr>
          </w:p>
          <w:p w:rsidR="003B5B82" w:rsidRPr="00A21B9F" w:rsidRDefault="003B5B82" w:rsidP="003B5B82">
            <w:pPr>
              <w:rPr>
                <w:rFonts w:ascii="Times New Roman" w:hAnsi="Times New Roman" w:cs="Times New Roman"/>
                <w:lang w:val="kk-KZ"/>
              </w:rPr>
            </w:pPr>
            <w:r w:rsidRPr="00A21B9F">
              <w:rPr>
                <w:rFonts w:ascii="Times New Roman" w:hAnsi="Times New Roman" w:cs="Times New Roman"/>
                <w:lang w:val="kk-KZ"/>
              </w:rPr>
              <w:t>Дискриптор: -сілтілік металдың атауын жазады</w:t>
            </w:r>
          </w:p>
          <w:p w:rsidR="003B5B82" w:rsidRPr="00A21B9F" w:rsidRDefault="003B5B82" w:rsidP="003B5B82">
            <w:pPr>
              <w:rPr>
                <w:rFonts w:ascii="Times New Roman" w:hAnsi="Times New Roman" w:cs="Times New Roman"/>
                <w:lang w:val="kk-KZ"/>
              </w:rPr>
            </w:pPr>
            <w:r w:rsidRPr="00A21B9F">
              <w:rPr>
                <w:rFonts w:ascii="Times New Roman" w:hAnsi="Times New Roman" w:cs="Times New Roman"/>
                <w:lang w:val="kk-KZ"/>
              </w:rPr>
              <w:t>- не ceбепті Li ден белсеендірек екенін атом құрылысы тұрғысынан түсіндіреді</w:t>
            </w:r>
          </w:p>
          <w:p w:rsidR="003B5B82" w:rsidRPr="00A21B9F" w:rsidRDefault="003B5B82" w:rsidP="003B5B82">
            <w:pPr>
              <w:rPr>
                <w:rFonts w:ascii="Times New Roman" w:hAnsi="Times New Roman" w:cs="Times New Roman"/>
                <w:lang w:val="kk-KZ"/>
              </w:rPr>
            </w:pPr>
            <w:r w:rsidRPr="00A21B9F">
              <w:rPr>
                <w:rFonts w:ascii="Times New Roman" w:hAnsi="Times New Roman" w:cs="Times New Roman"/>
                <w:lang w:val="kk-KZ"/>
              </w:rPr>
              <w:t>-  сілтілік металл мен су арасындағы химиялық теңдеуді жазады</w:t>
            </w:r>
          </w:p>
          <w:p w:rsidR="003B5B82" w:rsidRPr="00A21B9F" w:rsidRDefault="003B5B82" w:rsidP="003B5B82">
            <w:pPr>
              <w:rPr>
                <w:rFonts w:ascii="Times New Roman" w:hAnsi="Times New Roman" w:cs="Times New Roman"/>
                <w:b/>
                <w:lang w:val="kk-KZ"/>
              </w:rPr>
            </w:pPr>
            <w:r w:rsidRPr="00A21B9F">
              <w:rPr>
                <w:rFonts w:ascii="Times New Roman" w:hAnsi="Times New Roman" w:cs="Times New Roman"/>
                <w:lang w:val="kk-KZ"/>
              </w:rPr>
              <w:t>- сілтілік метал гидроксиді мен тұз қышқылы арасындағы химиялық реакция теңдеуін жазады</w:t>
            </w:r>
          </w:p>
          <w:p w:rsidR="00A21B9F" w:rsidRPr="00A21B9F" w:rsidRDefault="00A21B9F" w:rsidP="00A21B9F">
            <w:pPr>
              <w:rPr>
                <w:rFonts w:ascii="Times New Roman" w:hAnsi="Times New Roman" w:cs="Times New Roman"/>
                <w:b/>
                <w:lang w:val="kk-KZ"/>
              </w:rPr>
            </w:pPr>
            <w:r w:rsidRPr="00A21B9F">
              <w:rPr>
                <w:rFonts w:ascii="Times New Roman" w:hAnsi="Times New Roman" w:cs="Times New Roman"/>
                <w:lang w:val="kk-KZ"/>
              </w:rPr>
              <w:t xml:space="preserve">                                                                                                                                                       </w:t>
            </w:r>
            <w:r w:rsidRPr="00A21B9F">
              <w:rPr>
                <w:rFonts w:ascii="Times New Roman" w:hAnsi="Times New Roman" w:cs="Times New Roman"/>
                <w:b/>
                <w:lang w:val="kk-KZ"/>
              </w:rPr>
              <w:t>Ерекше білімді қажет ететін оқушыларға тапсырма:</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Бұл металл- сілтілік метал өкілі.Бұл металдың атом ядросында 19 протон, 19 электрон,20 нейрон бар. Қосылыстарының жалынның түсі –күлгін. Бұл металдың химиялық реакцияда белсенділігі литийден қарағанда жоғары, ал цезийден қарағанда төмен. Ежелден ата – бабаларымыз бұл металдың тұзын «сақар» деп атап, сабын алуда қолданған. Бұл метал сумен шабытты әрекеттесіп, сілті және сутегі газын түзеді.Сілті түзілгенін фенолфталейн ерітіндісін қосу арқылы анықтайды, яғни ерітінді түсі таңқурай түске өзгереді. Енді осы ерітіндіге тұз қышқылы ерітіндісін қоссақ, ерітінді түсі түссізденеді, бұл дегеніміз бейтараптану реакциясы жүргенін дәлелде</w:t>
            </w:r>
          </w:p>
          <w:p w:rsidR="00A21B9F" w:rsidRPr="00A21B9F" w:rsidRDefault="00A21B9F" w:rsidP="00A21B9F">
            <w:pPr>
              <w:numPr>
                <w:ilvl w:val="0"/>
                <w:numId w:val="4"/>
              </w:numPr>
              <w:rPr>
                <w:rFonts w:ascii="Times New Roman" w:hAnsi="Times New Roman" w:cs="Times New Roman"/>
                <w:b/>
                <w:lang w:val="kk-KZ"/>
              </w:rPr>
            </w:pPr>
            <w:r w:rsidRPr="00A21B9F">
              <w:rPr>
                <w:rFonts w:ascii="Times New Roman" w:hAnsi="Times New Roman" w:cs="Times New Roman"/>
                <w:b/>
                <w:lang w:val="kk-KZ"/>
              </w:rPr>
              <w:t>Мәтінде  қай сілтілік метал жайлы айтылған?</w:t>
            </w:r>
          </w:p>
          <w:p w:rsidR="00A21B9F" w:rsidRPr="00A21B9F" w:rsidRDefault="00A21B9F" w:rsidP="00A21B9F">
            <w:pPr>
              <w:rPr>
                <w:rFonts w:ascii="Times New Roman" w:hAnsi="Times New Roman" w:cs="Times New Roman"/>
                <w:b/>
                <w:lang w:val="kk-KZ"/>
              </w:rPr>
            </w:pPr>
            <w:r w:rsidRPr="00A21B9F">
              <w:rPr>
                <w:rFonts w:ascii="Times New Roman" w:hAnsi="Times New Roman" w:cs="Times New Roman"/>
                <w:b/>
                <w:lang w:val="en-US"/>
              </w:rPr>
              <w:lastRenderedPageBreak/>
              <w:t>______________________</w:t>
            </w:r>
            <w:r w:rsidRPr="00A21B9F">
              <w:rPr>
                <w:rFonts w:ascii="Times New Roman" w:hAnsi="Times New Roman" w:cs="Times New Roman"/>
                <w:b/>
                <w:lang w:val="kk-KZ"/>
              </w:rPr>
              <w:t xml:space="preserve"> </w:t>
            </w:r>
          </w:p>
          <w:p w:rsidR="00A21B9F" w:rsidRPr="00A21B9F" w:rsidRDefault="00A21B9F" w:rsidP="00A21B9F">
            <w:pPr>
              <w:numPr>
                <w:ilvl w:val="0"/>
                <w:numId w:val="4"/>
              </w:numPr>
              <w:rPr>
                <w:rFonts w:ascii="Times New Roman" w:hAnsi="Times New Roman" w:cs="Times New Roman"/>
                <w:lang w:val="kk-KZ"/>
              </w:rPr>
            </w:pPr>
            <w:r w:rsidRPr="00A21B9F">
              <w:rPr>
                <w:rFonts w:ascii="Times New Roman" w:hAnsi="Times New Roman" w:cs="Times New Roman"/>
                <w:lang w:val="kk-KZ"/>
              </w:rPr>
              <w:t>Не себепті бұл металл литий металынан белсенділігі төмен?</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А) Электрондарды қосып алуға бейім болғандықтан;</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Ә) валенттік электрондары ядродан алыс болғандықтан, тартылыс күші азайып, валенттік электрондарын жоғалтуы оңай;</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 xml:space="preserve">         Б) Соңғы электрондық қабатта екі электрон болғандықтан;</w:t>
            </w:r>
          </w:p>
          <w:p w:rsidR="00A21B9F" w:rsidRPr="00A21B9F" w:rsidRDefault="00A21B9F" w:rsidP="00A21B9F">
            <w:pPr>
              <w:numPr>
                <w:ilvl w:val="0"/>
                <w:numId w:val="4"/>
              </w:numPr>
              <w:rPr>
                <w:rFonts w:ascii="Times New Roman" w:hAnsi="Times New Roman" w:cs="Times New Roman"/>
                <w:lang w:val="kk-KZ"/>
              </w:rPr>
            </w:pPr>
            <w:r w:rsidRPr="00A21B9F">
              <w:rPr>
                <w:rFonts w:ascii="Times New Roman" w:hAnsi="Times New Roman" w:cs="Times New Roman"/>
                <w:lang w:val="kk-KZ"/>
              </w:rPr>
              <w:t>Осы метал оксидінің  сумен реакция теңдеуін көрсет</w:t>
            </w:r>
          </w:p>
          <w:p w:rsidR="00A21B9F" w:rsidRPr="00A21B9F" w:rsidRDefault="00A21B9F" w:rsidP="00A21B9F">
            <w:pPr>
              <w:rPr>
                <w:rFonts w:ascii="Times New Roman" w:hAnsi="Times New Roman" w:cs="Times New Roman"/>
                <w:b/>
                <w:lang w:val="kk-KZ"/>
              </w:rPr>
            </w:pPr>
            <w:r w:rsidRPr="00A21B9F">
              <w:rPr>
                <w:rFonts w:ascii="Times New Roman" w:hAnsi="Times New Roman" w:cs="Times New Roman"/>
                <w:lang w:val="kk-KZ"/>
              </w:rPr>
              <w:t xml:space="preserve">А) </w:t>
            </w:r>
            <m:oMath>
              <m:sSub>
                <m:sSubPr>
                  <m:ctrlPr>
                    <w:rPr>
                      <w:rFonts w:ascii="Cambria Math" w:hAnsi="Cambria Math" w:cs="Times New Roman"/>
                      <w:b/>
                      <w:i/>
                      <w:lang w:val="kk-KZ"/>
                    </w:rPr>
                  </m:ctrlPr>
                </m:sSubPr>
                <m:e>
                  <m:r>
                    <m:rPr>
                      <m:sty m:val="bi"/>
                    </m:rPr>
                    <w:rPr>
                      <w:rFonts w:ascii="Cambria Math" w:hAnsi="Cambria Math" w:cs="Times New Roman"/>
                      <w:lang w:val="kk-KZ"/>
                    </w:rPr>
                    <m:t xml:space="preserve"> 2</m:t>
                  </m:r>
                  <m:r>
                    <m:rPr>
                      <m:sty m:val="bi"/>
                    </m:rPr>
                    <w:rPr>
                      <w:rFonts w:ascii="Cambria Math" w:hAnsi="Cambria Math" w:cs="Times New Roman"/>
                      <w:lang w:val="kk-KZ"/>
                    </w:rPr>
                    <m:t>HCl+Na</m:t>
                  </m:r>
                </m:e>
                <m:sub>
                  <m:r>
                    <m:rPr>
                      <m:sty m:val="bi"/>
                    </m:rPr>
                    <w:rPr>
                      <w:rFonts w:ascii="Cambria Math" w:hAnsi="Cambria Math" w:cs="Times New Roman"/>
                      <w:lang w:val="kk-KZ"/>
                    </w:rPr>
                    <m:t>2</m:t>
                  </m:r>
                </m:sub>
              </m:sSub>
              <m:r>
                <m:rPr>
                  <m:sty m:val="bi"/>
                </m:rPr>
                <w:rPr>
                  <w:rFonts w:ascii="Cambria Math" w:hAnsi="Cambria Math" w:cs="Times New Roman"/>
                  <w:lang w:val="kk-KZ"/>
                </w:rPr>
                <m:t>S→2</m:t>
              </m:r>
              <m:r>
                <m:rPr>
                  <m:sty m:val="bi"/>
                </m:rPr>
                <w:rPr>
                  <w:rFonts w:ascii="Cambria Math" w:hAnsi="Cambria Math" w:cs="Times New Roman"/>
                  <w:lang w:val="kk-KZ"/>
                </w:rPr>
                <m:t>NaCl</m:t>
              </m:r>
            </m:oMath>
          </w:p>
          <w:p w:rsidR="00A21B9F" w:rsidRPr="00A21B9F" w:rsidRDefault="00A21B9F" w:rsidP="00A21B9F">
            <w:pPr>
              <w:rPr>
                <w:rFonts w:ascii="Times New Roman" w:hAnsi="Times New Roman" w:cs="Times New Roman"/>
                <w:b/>
                <w:i/>
                <w:lang w:val="kk-KZ"/>
              </w:rPr>
            </w:pPr>
            <w:r w:rsidRPr="00A21B9F">
              <w:rPr>
                <w:rFonts w:ascii="Times New Roman" w:hAnsi="Times New Roman" w:cs="Times New Roman"/>
                <w:lang w:val="kk-KZ"/>
              </w:rPr>
              <w:t>Ә)</w:t>
            </w:r>
            <m:oMath>
              <m:sSub>
                <m:sSubPr>
                  <m:ctrlPr>
                    <w:rPr>
                      <w:rFonts w:ascii="Cambria Math" w:hAnsi="Cambria Math" w:cs="Times New Roman"/>
                      <w:b/>
                      <w:i/>
                      <w:lang w:val="kk-KZ"/>
                    </w:rPr>
                  </m:ctrlPr>
                </m:sSubPr>
                <m:e>
                  <m:r>
                    <m:rPr>
                      <m:sty m:val="bi"/>
                    </m:rPr>
                    <w:rPr>
                      <w:rFonts w:ascii="Cambria Math" w:hAnsi="Cambria Math" w:cs="Times New Roman"/>
                      <w:lang w:val="kk-KZ"/>
                    </w:rPr>
                    <m:t xml:space="preserve"> </m:t>
                  </m:r>
                  <m:sSub>
                    <m:sSubPr>
                      <m:ctrlPr>
                        <w:rPr>
                          <w:rFonts w:ascii="Cambria Math" w:hAnsi="Cambria Math" w:cs="Times New Roman"/>
                          <w:b/>
                          <w:i/>
                          <w:lang w:val="kk-KZ"/>
                        </w:rPr>
                      </m:ctrlPr>
                    </m:sSubPr>
                    <m:e>
                      <m:r>
                        <m:rPr>
                          <m:sty m:val="bi"/>
                        </m:rPr>
                        <w:rPr>
                          <w:rFonts w:ascii="Cambria Math" w:hAnsi="Cambria Math" w:cs="Times New Roman"/>
                          <w:lang w:val="kk-KZ"/>
                        </w:rPr>
                        <m:t>Н</m:t>
                      </m:r>
                    </m:e>
                    <m:sub>
                      <m:r>
                        <m:rPr>
                          <m:sty m:val="bi"/>
                        </m:rPr>
                        <w:rPr>
                          <w:rFonts w:ascii="Cambria Math" w:hAnsi="Cambria Math" w:cs="Times New Roman"/>
                          <w:lang w:val="kk-KZ"/>
                        </w:rPr>
                        <m:t>2</m:t>
                      </m:r>
                    </m:sub>
                  </m:sSub>
                  <m:r>
                    <m:rPr>
                      <m:sty m:val="bi"/>
                    </m:rPr>
                    <w:rPr>
                      <w:rFonts w:ascii="Cambria Math" w:hAnsi="Cambria Math" w:cs="Times New Roman"/>
                      <w:lang w:val="kk-KZ"/>
                    </w:rPr>
                    <m:t>О+</m:t>
                  </m:r>
                  <m:sSub>
                    <m:sSubPr>
                      <m:ctrlPr>
                        <w:rPr>
                          <w:rFonts w:ascii="Cambria Math" w:hAnsi="Cambria Math" w:cs="Times New Roman"/>
                          <w:b/>
                          <w:i/>
                          <w:lang w:val="kk-KZ"/>
                        </w:rPr>
                      </m:ctrlPr>
                    </m:sSubPr>
                    <m:e>
                      <m:r>
                        <m:rPr>
                          <m:sty m:val="bi"/>
                        </m:rPr>
                        <w:rPr>
                          <w:rFonts w:ascii="Cambria Math" w:hAnsi="Cambria Math" w:cs="Times New Roman"/>
                          <w:lang w:val="kk-KZ"/>
                        </w:rPr>
                        <m:t>K</m:t>
                      </m:r>
                    </m:e>
                    <m:sub>
                      <m:r>
                        <m:rPr>
                          <m:sty m:val="bi"/>
                        </m:rPr>
                        <w:rPr>
                          <w:rFonts w:ascii="Cambria Math" w:hAnsi="Cambria Math" w:cs="Times New Roman"/>
                          <w:lang w:val="kk-KZ"/>
                        </w:rPr>
                        <m:t>2</m:t>
                      </m:r>
                    </m:sub>
                  </m:sSub>
                  <m:r>
                    <m:rPr>
                      <m:sty m:val="bi"/>
                    </m:rPr>
                    <w:rPr>
                      <w:rFonts w:ascii="Cambria Math" w:hAnsi="Cambria Math" w:cs="Times New Roman"/>
                      <w:lang w:val="kk-KZ"/>
                    </w:rPr>
                    <m:t>O</m:t>
                  </m:r>
                </m:e>
                <m:sub/>
              </m:sSub>
              <m:r>
                <m:rPr>
                  <m:sty m:val="bi"/>
                </m:rPr>
                <w:rPr>
                  <w:rFonts w:ascii="Cambria Math" w:hAnsi="Cambria Math" w:cs="Times New Roman"/>
                  <w:lang w:val="kk-KZ"/>
                </w:rPr>
                <m:t>→2КОН</m:t>
              </m:r>
            </m:oMath>
          </w:p>
          <w:p w:rsidR="00A21B9F" w:rsidRDefault="00A21B9F" w:rsidP="00A21B9F">
            <w:pPr>
              <w:rPr>
                <w:rFonts w:ascii="Times New Roman" w:eastAsiaTheme="minorEastAsia" w:hAnsi="Times New Roman" w:cs="Times New Roman"/>
                <w:b/>
                <w:lang w:val="kk-KZ"/>
              </w:rPr>
            </w:pPr>
            <w:r w:rsidRPr="00A21B9F">
              <w:rPr>
                <w:rFonts w:ascii="Times New Roman" w:hAnsi="Times New Roman" w:cs="Times New Roman"/>
                <w:b/>
                <w:lang w:val="kk-KZ"/>
              </w:rPr>
              <w:t xml:space="preserve">Б) Са + </w:t>
            </w:r>
            <m:oMath>
              <m:sSub>
                <m:sSubPr>
                  <m:ctrlPr>
                    <w:rPr>
                      <w:rFonts w:ascii="Cambria Math" w:hAnsi="Cambria Math" w:cs="Times New Roman"/>
                      <w:b/>
                      <w:i/>
                      <w:lang w:val="kk-KZ"/>
                    </w:rPr>
                  </m:ctrlPr>
                </m:sSubPr>
                <m:e>
                  <m:r>
                    <m:rPr>
                      <m:sty m:val="bi"/>
                    </m:rPr>
                    <w:rPr>
                      <w:rFonts w:ascii="Cambria Math" w:hAnsi="Cambria Math" w:cs="Times New Roman"/>
                      <w:lang w:val="kk-KZ"/>
                    </w:rPr>
                    <m:t>Н</m:t>
                  </m:r>
                </m:e>
                <m:sub>
                  <m:r>
                    <m:rPr>
                      <m:sty m:val="bi"/>
                    </m:rPr>
                    <w:rPr>
                      <w:rFonts w:ascii="Cambria Math" w:hAnsi="Cambria Math" w:cs="Times New Roman"/>
                      <w:lang w:val="kk-KZ"/>
                    </w:rPr>
                    <m:t>2</m:t>
                  </m:r>
                </m:sub>
              </m:sSub>
              <m:r>
                <m:rPr>
                  <m:sty m:val="bi"/>
                </m:rPr>
                <w:rPr>
                  <w:rFonts w:ascii="Cambria Math" w:hAnsi="Cambria Math" w:cs="Times New Roman"/>
                  <w:lang w:val="kk-KZ"/>
                </w:rPr>
                <m:t>О→Ca</m:t>
              </m:r>
              <m:d>
                <m:dPr>
                  <m:ctrlPr>
                    <w:rPr>
                      <w:rFonts w:ascii="Cambria Math" w:hAnsi="Cambria Math" w:cs="Times New Roman"/>
                      <w:b/>
                      <w:i/>
                      <w:lang w:val="kk-KZ"/>
                    </w:rPr>
                  </m:ctrlPr>
                </m:dPr>
                <m:e>
                  <m:r>
                    <m:rPr>
                      <m:sty m:val="bi"/>
                    </m:rPr>
                    <w:rPr>
                      <w:rFonts w:ascii="Cambria Math" w:hAnsi="Cambria Math" w:cs="Times New Roman"/>
                      <w:lang w:val="kk-KZ"/>
                    </w:rPr>
                    <m:t>OН</m:t>
                  </m:r>
                </m:e>
              </m:d>
              <m:r>
                <m:rPr>
                  <m:sty m:val="bi"/>
                </m:rPr>
                <w:rPr>
                  <w:rFonts w:ascii="Cambria Math" w:hAnsi="Cambria Math" w:cs="Times New Roman"/>
                  <w:lang w:val="kk-KZ"/>
                </w:rPr>
                <m:t>2</m:t>
              </m:r>
            </m:oMath>
            <w:r w:rsidRPr="00A21B9F">
              <w:rPr>
                <w:rFonts w:ascii="Times New Roman" w:hAnsi="Times New Roman" w:cs="Times New Roman"/>
                <w:b/>
                <w:lang w:val="kk-KZ"/>
              </w:rPr>
              <w:t xml:space="preserve"> + </w:t>
            </w:r>
            <m:oMath>
              <m:sSub>
                <m:sSubPr>
                  <m:ctrlPr>
                    <w:rPr>
                      <w:rFonts w:ascii="Cambria Math" w:hAnsi="Cambria Math" w:cs="Times New Roman"/>
                      <w:b/>
                      <w:i/>
                      <w:lang w:val="kk-KZ"/>
                    </w:rPr>
                  </m:ctrlPr>
                </m:sSubPr>
                <m:e>
                  <m:r>
                    <m:rPr>
                      <m:sty m:val="bi"/>
                    </m:rPr>
                    <w:rPr>
                      <w:rFonts w:ascii="Cambria Math" w:hAnsi="Cambria Math" w:cs="Times New Roman"/>
                      <w:lang w:val="kk-KZ"/>
                    </w:rPr>
                    <m:t>Н</m:t>
                  </m:r>
                </m:e>
                <m:sub>
                  <m:r>
                    <m:rPr>
                      <m:sty m:val="bi"/>
                    </m:rPr>
                    <w:rPr>
                      <w:rFonts w:ascii="Cambria Math" w:hAnsi="Cambria Math" w:cs="Times New Roman"/>
                      <w:lang w:val="kk-KZ"/>
                    </w:rPr>
                    <m:t>2</m:t>
                  </m:r>
                </m:sub>
              </m:sSub>
            </m:oMath>
          </w:p>
          <w:p w:rsidR="003B5B82" w:rsidRPr="00A21B9F" w:rsidRDefault="003B5B82" w:rsidP="003B5B82">
            <w:pPr>
              <w:rPr>
                <w:rFonts w:ascii="Times New Roman" w:hAnsi="Times New Roman" w:cs="Times New Roman"/>
                <w:lang w:val="kk-KZ"/>
              </w:rPr>
            </w:pPr>
            <w:r w:rsidRPr="00A21B9F">
              <w:rPr>
                <w:rFonts w:ascii="Times New Roman" w:hAnsi="Times New Roman" w:cs="Times New Roman"/>
                <w:lang w:val="kk-KZ"/>
              </w:rPr>
              <w:t>Дискриптор</w:t>
            </w:r>
          </w:p>
          <w:p w:rsidR="003B5B82" w:rsidRPr="00A21B9F" w:rsidRDefault="003B5B82" w:rsidP="003B5B82">
            <w:pPr>
              <w:rPr>
                <w:rFonts w:ascii="Times New Roman" w:hAnsi="Times New Roman" w:cs="Times New Roman"/>
                <w:lang w:val="kk-KZ"/>
              </w:rPr>
            </w:pPr>
            <w:r w:rsidRPr="00A21B9F">
              <w:rPr>
                <w:rFonts w:ascii="Times New Roman" w:hAnsi="Times New Roman" w:cs="Times New Roman"/>
                <w:lang w:val="kk-KZ"/>
              </w:rPr>
              <w:t>- атом құрылысы бойынша сілтілік металды жазады</w:t>
            </w:r>
          </w:p>
          <w:p w:rsidR="003B5B82" w:rsidRPr="00A21B9F" w:rsidRDefault="003B5B82" w:rsidP="003B5B82">
            <w:pPr>
              <w:rPr>
                <w:rFonts w:ascii="Times New Roman" w:hAnsi="Times New Roman" w:cs="Times New Roman"/>
                <w:lang w:val="kk-KZ"/>
              </w:rPr>
            </w:pPr>
            <w:r w:rsidRPr="00A21B9F">
              <w:rPr>
                <w:rFonts w:ascii="Times New Roman" w:hAnsi="Times New Roman" w:cs="Times New Roman"/>
                <w:lang w:val="kk-KZ"/>
              </w:rPr>
              <w:t>-  не себепті бұл металл литий металынан белсенді екенін көрсетеді</w:t>
            </w:r>
          </w:p>
          <w:p w:rsidR="00EE1593" w:rsidRPr="00043BF7" w:rsidRDefault="003B5B82" w:rsidP="00EE1593">
            <w:pPr>
              <w:rPr>
                <w:rFonts w:ascii="Times New Roman" w:hAnsi="Times New Roman" w:cs="Times New Roman"/>
                <w:lang w:val="kk-KZ"/>
              </w:rPr>
            </w:pPr>
            <w:r w:rsidRPr="00A21B9F">
              <w:rPr>
                <w:rFonts w:ascii="Times New Roman" w:hAnsi="Times New Roman" w:cs="Times New Roman"/>
                <w:lang w:val="kk-KZ"/>
              </w:rPr>
              <w:t>-  осы метал оксидінің сумен реакцияласу теңдеуін көрсетеді</w:t>
            </w:r>
          </w:p>
        </w:tc>
        <w:tc>
          <w:tcPr>
            <w:tcW w:w="2126"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lastRenderedPageBreak/>
              <w:t>Сілтілік металдардың  атом құрылысы туралы  видео материалдан тамашалап,  маңызды ақпараттарын түртіп жазып алады.</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Тыңдаған түртіп алған ақпараттармен бөліседі.</w:t>
            </w:r>
          </w:p>
          <w:p w:rsidR="00A21B9F" w:rsidRPr="00A21B9F" w:rsidRDefault="00F31D18" w:rsidP="00A21B9F">
            <w:pPr>
              <w:rPr>
                <w:rFonts w:ascii="Times New Roman" w:hAnsi="Times New Roman" w:cs="Times New Roman"/>
                <w:lang w:val="kk-KZ"/>
              </w:rPr>
            </w:pPr>
            <w:r>
              <w:rPr>
                <w:rFonts w:ascii="Times New Roman" w:hAnsi="Times New Roman" w:cs="Times New Roman"/>
                <w:lang w:val="kk-KZ"/>
              </w:rPr>
              <w:t xml:space="preserve">Оқушылар сұрақтар мен жауаптарды сәйкестендіріп, фигура құрастырады </w:t>
            </w:r>
          </w:p>
          <w:p w:rsidR="00F31D18" w:rsidRDefault="00F31D18" w:rsidP="00A21B9F">
            <w:pPr>
              <w:rPr>
                <w:rFonts w:ascii="Times New Roman" w:hAnsi="Times New Roman" w:cs="Times New Roman"/>
                <w:lang w:val="kk-KZ"/>
              </w:rPr>
            </w:pPr>
          </w:p>
          <w:p w:rsidR="004B59ED" w:rsidRDefault="004B59ED" w:rsidP="00A21B9F">
            <w:pPr>
              <w:rPr>
                <w:rFonts w:ascii="Times New Roman" w:hAnsi="Times New Roman" w:cs="Times New Roman"/>
                <w:lang w:val="kk-KZ"/>
              </w:rPr>
            </w:pPr>
          </w:p>
          <w:p w:rsidR="004B59ED" w:rsidRDefault="004B59ED" w:rsidP="00A21B9F">
            <w:pPr>
              <w:rPr>
                <w:rFonts w:ascii="Times New Roman" w:hAnsi="Times New Roman" w:cs="Times New Roman"/>
                <w:lang w:val="kk-KZ"/>
              </w:rPr>
            </w:pPr>
          </w:p>
          <w:p w:rsidR="00F31D18" w:rsidRDefault="00F31D18" w:rsidP="00A21B9F">
            <w:pPr>
              <w:rPr>
                <w:rFonts w:ascii="Times New Roman" w:hAnsi="Times New Roman" w:cs="Times New Roman"/>
                <w:lang w:val="kk-KZ"/>
              </w:rPr>
            </w:pPr>
            <w:r>
              <w:rPr>
                <w:rFonts w:ascii="Times New Roman" w:hAnsi="Times New Roman" w:cs="Times New Roman"/>
                <w:lang w:val="kk-KZ"/>
              </w:rPr>
              <w:t>Оқушылар мұғалім көрсеткен тәжірибедегі химиялық реакцияларды тақтаға жазады.</w:t>
            </w:r>
          </w:p>
          <w:p w:rsidR="00F31D18" w:rsidRDefault="00F31D18" w:rsidP="00A21B9F">
            <w:pPr>
              <w:rPr>
                <w:rFonts w:ascii="Times New Roman" w:hAnsi="Times New Roman" w:cs="Times New Roman"/>
                <w:lang w:val="kk-KZ"/>
              </w:rPr>
            </w:pPr>
          </w:p>
          <w:p w:rsidR="00F31D18" w:rsidRDefault="00F31D18" w:rsidP="00A21B9F">
            <w:pPr>
              <w:rPr>
                <w:rFonts w:ascii="Times New Roman" w:hAnsi="Times New Roman" w:cs="Times New Roman"/>
                <w:lang w:val="kk-KZ"/>
              </w:rPr>
            </w:pPr>
          </w:p>
          <w:p w:rsidR="00F31D18" w:rsidRDefault="00F31D18" w:rsidP="00A21B9F">
            <w:pPr>
              <w:rPr>
                <w:rFonts w:ascii="Times New Roman" w:hAnsi="Times New Roman" w:cs="Times New Roman"/>
                <w:lang w:val="kk-KZ"/>
              </w:rPr>
            </w:pPr>
          </w:p>
          <w:p w:rsidR="00F31D18" w:rsidRDefault="00F31D18" w:rsidP="00A21B9F">
            <w:pPr>
              <w:rPr>
                <w:rFonts w:ascii="Times New Roman" w:hAnsi="Times New Roman" w:cs="Times New Roman"/>
                <w:lang w:val="kk-KZ"/>
              </w:rPr>
            </w:pPr>
          </w:p>
          <w:p w:rsidR="00F31D18" w:rsidRDefault="00F31D18" w:rsidP="00A21B9F">
            <w:pPr>
              <w:rPr>
                <w:rFonts w:ascii="Times New Roman" w:hAnsi="Times New Roman" w:cs="Times New Roman"/>
                <w:lang w:val="kk-KZ"/>
              </w:rPr>
            </w:pPr>
          </w:p>
          <w:p w:rsidR="00F31D18" w:rsidRDefault="00F31D18" w:rsidP="00A21B9F">
            <w:pPr>
              <w:rPr>
                <w:rFonts w:ascii="Times New Roman" w:hAnsi="Times New Roman" w:cs="Times New Roman"/>
                <w:lang w:val="kk-KZ"/>
              </w:rPr>
            </w:pPr>
          </w:p>
          <w:p w:rsidR="00043BF7" w:rsidRDefault="00043BF7" w:rsidP="00043BF7">
            <w:pPr>
              <w:rPr>
                <w:rFonts w:ascii="Times New Roman" w:hAnsi="Times New Roman" w:cs="Times New Roman"/>
                <w:lang w:val="kk-KZ"/>
              </w:rPr>
            </w:pPr>
          </w:p>
          <w:p w:rsidR="00043BF7" w:rsidRDefault="00043BF7" w:rsidP="00043BF7">
            <w:pPr>
              <w:rPr>
                <w:rFonts w:ascii="Times New Roman" w:hAnsi="Times New Roman" w:cs="Times New Roman"/>
                <w:lang w:val="kk-KZ"/>
              </w:rPr>
            </w:pPr>
          </w:p>
          <w:p w:rsidR="00043BF7" w:rsidRPr="00CE09BB" w:rsidRDefault="00043BF7" w:rsidP="00043BF7">
            <w:pPr>
              <w:rPr>
                <w:rFonts w:ascii="Times New Roman" w:hAnsi="Times New Roman" w:cs="Times New Roman"/>
                <w:lang w:val="kk-KZ"/>
              </w:rPr>
            </w:pPr>
            <w:r>
              <w:rPr>
                <w:rFonts w:ascii="Times New Roman" w:hAnsi="Times New Roman" w:cs="Times New Roman"/>
                <w:lang w:val="kk-KZ"/>
              </w:rPr>
              <w:t xml:space="preserve">Өзгерістер тізбесіндегі A, B </w:t>
            </w:r>
            <w:r w:rsidRPr="00CE09BB">
              <w:rPr>
                <w:rFonts w:ascii="Times New Roman" w:hAnsi="Times New Roman" w:cs="Times New Roman"/>
                <w:lang w:val="kk-KZ"/>
              </w:rPr>
              <w:t xml:space="preserve"> </w:t>
            </w:r>
            <w:r>
              <w:rPr>
                <w:rFonts w:ascii="Times New Roman" w:hAnsi="Times New Roman" w:cs="Times New Roman"/>
                <w:lang w:val="kk-KZ"/>
              </w:rPr>
              <w:t xml:space="preserve">заттарын тауып,  реакция теңдеуін </w:t>
            </w:r>
            <w:r>
              <w:rPr>
                <w:rFonts w:ascii="Times New Roman" w:hAnsi="Times New Roman" w:cs="Times New Roman"/>
                <w:lang w:val="kk-KZ"/>
              </w:rPr>
              <w:lastRenderedPageBreak/>
              <w:t>жазады</w:t>
            </w:r>
          </w:p>
          <w:p w:rsidR="00F31D18" w:rsidRDefault="00F31D18" w:rsidP="00A21B9F">
            <w:pPr>
              <w:rPr>
                <w:rFonts w:ascii="Times New Roman" w:hAnsi="Times New Roman" w:cs="Times New Roman"/>
                <w:lang w:val="kk-KZ"/>
              </w:rPr>
            </w:pPr>
          </w:p>
          <w:p w:rsidR="00951699" w:rsidRDefault="00951699" w:rsidP="00A21B9F">
            <w:pPr>
              <w:rPr>
                <w:rFonts w:ascii="Times New Roman" w:hAnsi="Times New Roman" w:cs="Times New Roman"/>
                <w:lang w:val="kk-KZ"/>
              </w:rPr>
            </w:pPr>
          </w:p>
          <w:p w:rsidR="003B5B82" w:rsidRDefault="003B5B82" w:rsidP="00A21B9F">
            <w:pPr>
              <w:rPr>
                <w:rFonts w:ascii="Times New Roman" w:hAnsi="Times New Roman" w:cs="Times New Roman"/>
                <w:b/>
                <w:lang w:val="kk-KZ"/>
              </w:rPr>
            </w:pP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 xml:space="preserve">Мәтінді оқып,  Сілтілік металдың қай өкілі екенін табады,  сілтілік металдың және  қосылысының (гидроксидінің) рекция теңдеуін құрастырады  </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3B5B82" w:rsidRDefault="003B5B82" w:rsidP="00A21B9F">
            <w:pPr>
              <w:rPr>
                <w:rFonts w:ascii="Times New Roman" w:hAnsi="Times New Roman" w:cs="Times New Roman"/>
                <w:lang w:val="kk-KZ"/>
              </w:rPr>
            </w:pPr>
          </w:p>
          <w:p w:rsidR="003B5B82" w:rsidRDefault="003B5B82" w:rsidP="00A21B9F">
            <w:pPr>
              <w:rPr>
                <w:rFonts w:ascii="Times New Roman" w:hAnsi="Times New Roman" w:cs="Times New Roman"/>
                <w:lang w:val="kk-KZ"/>
              </w:rPr>
            </w:pPr>
          </w:p>
          <w:p w:rsidR="000A751E" w:rsidRDefault="000A751E" w:rsidP="00A21B9F">
            <w:pPr>
              <w:rPr>
                <w:rFonts w:ascii="Times New Roman" w:hAnsi="Times New Roman" w:cs="Times New Roman"/>
                <w:lang w:val="kk-KZ"/>
              </w:rPr>
            </w:pPr>
          </w:p>
          <w:p w:rsidR="000A751E" w:rsidRDefault="000A751E" w:rsidP="00A21B9F">
            <w:pPr>
              <w:rPr>
                <w:rFonts w:ascii="Times New Roman" w:hAnsi="Times New Roman" w:cs="Times New Roman"/>
                <w:lang w:val="kk-KZ"/>
              </w:rPr>
            </w:pPr>
          </w:p>
          <w:p w:rsidR="000A751E" w:rsidRDefault="000A751E"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A21B9F" w:rsidRDefault="00A21B9F" w:rsidP="00A21B9F">
            <w:pPr>
              <w:rPr>
                <w:rFonts w:ascii="Times New Roman" w:hAnsi="Times New Roman" w:cs="Times New Roman"/>
                <w:lang w:val="kk-KZ"/>
              </w:rPr>
            </w:pPr>
            <w:r w:rsidRPr="00A21B9F">
              <w:rPr>
                <w:rFonts w:ascii="Times New Roman" w:hAnsi="Times New Roman" w:cs="Times New Roman"/>
                <w:lang w:val="kk-KZ"/>
              </w:rPr>
              <w:t>Мәтінді оқып, электрон, протон сандарына сәйкес  элементтің атауын табады, не себепті бұл металл литий металынан белсенді екенін, осы металдың сумен реакцияласу теңдеуін көрсетеді</w:t>
            </w: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EE1593" w:rsidRDefault="00EE1593" w:rsidP="00A21B9F">
            <w:pPr>
              <w:rPr>
                <w:rFonts w:ascii="Times New Roman" w:hAnsi="Times New Roman" w:cs="Times New Roman"/>
                <w:lang w:val="kk-KZ"/>
              </w:rPr>
            </w:pPr>
          </w:p>
          <w:p w:rsidR="00C120F8" w:rsidRDefault="00C120F8" w:rsidP="00EE1593">
            <w:pPr>
              <w:rPr>
                <w:rFonts w:ascii="Times New Roman" w:hAnsi="Times New Roman" w:cs="Times New Roman"/>
                <w:lang w:val="kk-KZ"/>
              </w:rPr>
            </w:pPr>
          </w:p>
          <w:p w:rsidR="00C120F8" w:rsidRDefault="00C120F8" w:rsidP="00EE1593">
            <w:pPr>
              <w:rPr>
                <w:rFonts w:ascii="Times New Roman" w:hAnsi="Times New Roman" w:cs="Times New Roman"/>
                <w:lang w:val="kk-KZ"/>
              </w:rPr>
            </w:pPr>
          </w:p>
          <w:p w:rsidR="00C120F8" w:rsidRDefault="00C120F8" w:rsidP="00EE1593">
            <w:pPr>
              <w:rPr>
                <w:rFonts w:ascii="Times New Roman" w:hAnsi="Times New Roman" w:cs="Times New Roman"/>
                <w:lang w:val="kk-KZ"/>
              </w:rPr>
            </w:pPr>
          </w:p>
          <w:p w:rsidR="00EE1593" w:rsidRPr="00A21B9F" w:rsidRDefault="00EE1593" w:rsidP="00043BF7">
            <w:pPr>
              <w:rPr>
                <w:rFonts w:ascii="Times New Roman" w:hAnsi="Times New Roman" w:cs="Times New Roman"/>
                <w:lang w:val="kk-KZ"/>
              </w:rPr>
            </w:pPr>
          </w:p>
        </w:tc>
        <w:tc>
          <w:tcPr>
            <w:tcW w:w="1559" w:type="dxa"/>
          </w:tcPr>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Өзара бағалау</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 xml:space="preserve">Бірін – бірі бағалау, </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Өзін-өзі бағалау</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CE09BB" w:rsidRDefault="00CE09BB" w:rsidP="00A21B9F">
            <w:pPr>
              <w:rPr>
                <w:rFonts w:ascii="Times New Roman" w:hAnsi="Times New Roman" w:cs="Times New Roman"/>
                <w:lang w:val="kk-KZ"/>
              </w:rPr>
            </w:pPr>
          </w:p>
          <w:p w:rsidR="00CE09BB" w:rsidRDefault="00CE09BB" w:rsidP="00A21B9F">
            <w:pPr>
              <w:rPr>
                <w:rFonts w:ascii="Times New Roman" w:hAnsi="Times New Roman" w:cs="Times New Roman"/>
                <w:lang w:val="kk-KZ"/>
              </w:rPr>
            </w:pPr>
          </w:p>
          <w:p w:rsidR="00CE09BB" w:rsidRDefault="00CE09BB" w:rsidP="00A21B9F">
            <w:pPr>
              <w:rPr>
                <w:rFonts w:ascii="Times New Roman" w:hAnsi="Times New Roman" w:cs="Times New Roman"/>
                <w:lang w:val="kk-KZ"/>
              </w:rPr>
            </w:pPr>
          </w:p>
          <w:p w:rsidR="00CE09BB" w:rsidRDefault="00CE09BB" w:rsidP="00A21B9F">
            <w:pPr>
              <w:rPr>
                <w:rFonts w:ascii="Times New Roman" w:hAnsi="Times New Roman" w:cs="Times New Roman"/>
                <w:lang w:val="kk-KZ"/>
              </w:rPr>
            </w:pPr>
          </w:p>
          <w:p w:rsidR="00CE09BB" w:rsidRDefault="00CE09BB"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tc>
        <w:tc>
          <w:tcPr>
            <w:tcW w:w="1276" w:type="dxa"/>
          </w:tcPr>
          <w:p w:rsidR="00A21B9F" w:rsidRPr="00A21B9F" w:rsidRDefault="00612643" w:rsidP="00A21B9F">
            <w:pPr>
              <w:rPr>
                <w:rFonts w:ascii="Times New Roman" w:hAnsi="Times New Roman" w:cs="Times New Roman"/>
                <w:lang w:val="kk-KZ"/>
              </w:rPr>
            </w:pPr>
            <w:hyperlink r:id="rId6" w:history="1">
              <w:r w:rsidR="00A21B9F" w:rsidRPr="00A21B9F">
                <w:rPr>
                  <w:rStyle w:val="a5"/>
                  <w:rFonts w:ascii="Times New Roman" w:hAnsi="Times New Roman" w:cs="Times New Roman"/>
                  <w:lang w:val="kk-KZ"/>
                </w:rPr>
                <w:t>https://yandex.kz/video/preview/16156872287401833101</w:t>
              </w:r>
            </w:hyperlink>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Оқулық.</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М.Б.Усманова,Қ.Н.Сақариянова, Б.Н.Сахариева (28-29 бет)</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Тәжірибеге қажетті рективтер мен жабдықтар:   Na металы</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фенофталейн</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3B5B82" w:rsidRPr="003B5B82" w:rsidRDefault="003B5B82" w:rsidP="00A21B9F">
            <w:pPr>
              <w:rPr>
                <w:rFonts w:ascii="Times New Roman" w:hAnsi="Times New Roman" w:cs="Times New Roman"/>
                <w:lang w:val="kk-KZ"/>
              </w:rPr>
            </w:pPr>
            <w:r w:rsidRPr="003B5B82">
              <w:rPr>
                <w:rFonts w:ascii="Times New Roman" w:hAnsi="Times New Roman" w:cs="Times New Roman"/>
                <w:lang w:val="kk-KZ"/>
              </w:rPr>
              <w:t xml:space="preserve">Google forma </w:t>
            </w:r>
            <w:r>
              <w:rPr>
                <w:rFonts w:ascii="Times New Roman" w:hAnsi="Times New Roman" w:cs="Times New Roman"/>
                <w:lang w:val="kk-KZ"/>
              </w:rPr>
              <w:lastRenderedPageBreak/>
              <w:t>платформа</w:t>
            </w:r>
          </w:p>
          <w:p w:rsidR="003B5B82" w:rsidRDefault="003B5B82"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Ұялы телефон</w:t>
            </w:r>
          </w:p>
        </w:tc>
      </w:tr>
      <w:tr w:rsidR="00A21B9F" w:rsidRPr="00043BF7" w:rsidTr="00A21B9F">
        <w:tc>
          <w:tcPr>
            <w:tcW w:w="1129"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lastRenderedPageBreak/>
              <w:t>Сабақтың соңы.</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Рефлексия</w:t>
            </w:r>
          </w:p>
          <w:p w:rsidR="00A21B9F" w:rsidRPr="00A21B9F" w:rsidRDefault="00F8091A" w:rsidP="00A21B9F">
            <w:pPr>
              <w:rPr>
                <w:rFonts w:ascii="Times New Roman" w:hAnsi="Times New Roman" w:cs="Times New Roman"/>
                <w:lang w:val="kk-KZ"/>
              </w:rPr>
            </w:pPr>
            <w:r>
              <w:rPr>
                <w:rFonts w:ascii="Times New Roman" w:hAnsi="Times New Roman" w:cs="Times New Roman"/>
                <w:lang w:val="kk-KZ"/>
              </w:rPr>
              <w:t xml:space="preserve">5 </w:t>
            </w:r>
            <w:r w:rsidR="00A21B9F" w:rsidRPr="00A21B9F">
              <w:rPr>
                <w:rFonts w:ascii="Times New Roman" w:hAnsi="Times New Roman" w:cs="Times New Roman"/>
                <w:lang w:val="kk-KZ"/>
              </w:rPr>
              <w:t>мин</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043BF7" w:rsidRDefault="00043BF7" w:rsidP="00A21B9F">
            <w:pPr>
              <w:rPr>
                <w:rFonts w:ascii="Times New Roman" w:hAnsi="Times New Roman" w:cs="Times New Roman"/>
                <w:lang w:val="kk-KZ"/>
              </w:rPr>
            </w:pPr>
          </w:p>
          <w:p w:rsidR="00A21B9F" w:rsidRDefault="00F8091A" w:rsidP="00A21B9F">
            <w:pPr>
              <w:rPr>
                <w:rFonts w:ascii="Times New Roman" w:hAnsi="Times New Roman" w:cs="Times New Roman"/>
                <w:lang w:val="kk-KZ"/>
              </w:rPr>
            </w:pPr>
            <w:r>
              <w:rPr>
                <w:rFonts w:ascii="Times New Roman" w:hAnsi="Times New Roman" w:cs="Times New Roman"/>
                <w:lang w:val="kk-KZ"/>
              </w:rPr>
              <w:t>2</w:t>
            </w:r>
            <w:r w:rsidR="00A21B9F" w:rsidRPr="00A21B9F">
              <w:rPr>
                <w:rFonts w:ascii="Times New Roman" w:hAnsi="Times New Roman" w:cs="Times New Roman"/>
                <w:lang w:val="kk-KZ"/>
              </w:rPr>
              <w:t>мин</w:t>
            </w:r>
          </w:p>
          <w:p w:rsidR="004B59ED" w:rsidRDefault="004B59ED" w:rsidP="00A21B9F">
            <w:pPr>
              <w:rPr>
                <w:rFonts w:ascii="Times New Roman" w:hAnsi="Times New Roman" w:cs="Times New Roman"/>
                <w:lang w:val="kk-KZ"/>
              </w:rPr>
            </w:pPr>
          </w:p>
          <w:p w:rsidR="004B59ED" w:rsidRDefault="004B59ED" w:rsidP="00A21B9F">
            <w:pPr>
              <w:rPr>
                <w:rFonts w:ascii="Times New Roman" w:hAnsi="Times New Roman" w:cs="Times New Roman"/>
                <w:lang w:val="kk-KZ"/>
              </w:rPr>
            </w:pPr>
          </w:p>
          <w:p w:rsidR="00F8091A" w:rsidRDefault="00F8091A" w:rsidP="00A21B9F">
            <w:pPr>
              <w:rPr>
                <w:rFonts w:ascii="Times New Roman" w:hAnsi="Times New Roman" w:cs="Times New Roman"/>
                <w:lang w:val="kk-KZ"/>
              </w:rPr>
            </w:pPr>
          </w:p>
          <w:p w:rsidR="00F8091A" w:rsidRPr="00A21B9F" w:rsidRDefault="00F8091A" w:rsidP="00A21B9F">
            <w:pPr>
              <w:rPr>
                <w:rFonts w:ascii="Times New Roman" w:hAnsi="Times New Roman" w:cs="Times New Roman"/>
                <w:lang w:val="kk-KZ"/>
              </w:rPr>
            </w:pPr>
            <w:r>
              <w:rPr>
                <w:rFonts w:ascii="Times New Roman" w:hAnsi="Times New Roman" w:cs="Times New Roman"/>
                <w:lang w:val="kk-KZ"/>
              </w:rPr>
              <w:t>1 мин</w:t>
            </w:r>
          </w:p>
        </w:tc>
        <w:tc>
          <w:tcPr>
            <w:tcW w:w="3804" w:type="dxa"/>
          </w:tcPr>
          <w:p w:rsidR="00A21B9F" w:rsidRPr="00A21B9F" w:rsidRDefault="00A21B9F" w:rsidP="00A21B9F">
            <w:pPr>
              <w:rPr>
                <w:rFonts w:ascii="Times New Roman" w:hAnsi="Times New Roman" w:cs="Times New Roman"/>
                <w:b/>
                <w:bCs/>
                <w:lang w:val="kk-KZ"/>
              </w:rPr>
            </w:pPr>
            <w:r w:rsidRPr="00A21B9F">
              <w:rPr>
                <w:rFonts w:ascii="Times New Roman" w:hAnsi="Times New Roman" w:cs="Times New Roman"/>
                <w:b/>
                <w:bCs/>
                <w:lang w:val="kk-KZ"/>
              </w:rPr>
              <w:lastRenderedPageBreak/>
              <w:t>Рефлексия «ББМ» әдісі.</w:t>
            </w:r>
          </w:p>
          <w:tbl>
            <w:tblPr>
              <w:tblStyle w:val="a3"/>
              <w:tblW w:w="3964" w:type="dxa"/>
              <w:tblLayout w:type="fixed"/>
              <w:tblLook w:val="04A0" w:firstRow="1" w:lastRow="0" w:firstColumn="1" w:lastColumn="0" w:noHBand="0" w:noVBand="1"/>
            </w:tblPr>
            <w:tblGrid>
              <w:gridCol w:w="861"/>
              <w:gridCol w:w="1402"/>
              <w:gridCol w:w="1701"/>
            </w:tblGrid>
            <w:tr w:rsidR="00A21B9F" w:rsidRPr="00043BF7" w:rsidTr="003F3AA3">
              <w:trPr>
                <w:trHeight w:val="274"/>
              </w:trPr>
              <w:tc>
                <w:tcPr>
                  <w:tcW w:w="861" w:type="dxa"/>
                </w:tcPr>
                <w:p w:rsidR="00A21B9F" w:rsidRPr="00A21B9F" w:rsidRDefault="00A21B9F" w:rsidP="00043BF7">
                  <w:pPr>
                    <w:framePr w:hSpace="180" w:wrap="around" w:vAnchor="text" w:hAnchor="margin" w:xAlign="center" w:y="8933"/>
                    <w:suppressOverlap/>
                    <w:rPr>
                      <w:rFonts w:ascii="Times New Roman" w:hAnsi="Times New Roman" w:cs="Times New Roman"/>
                      <w:sz w:val="20"/>
                      <w:lang w:val="kk-KZ"/>
                    </w:rPr>
                  </w:pPr>
                  <w:r w:rsidRPr="00A21B9F">
                    <w:rPr>
                      <w:rFonts w:ascii="Times New Roman" w:hAnsi="Times New Roman" w:cs="Times New Roman"/>
                      <w:sz w:val="20"/>
                      <w:lang w:val="kk-KZ"/>
                    </w:rPr>
                    <w:t>Білемін</w:t>
                  </w:r>
                </w:p>
              </w:tc>
              <w:tc>
                <w:tcPr>
                  <w:tcW w:w="1402" w:type="dxa"/>
                </w:tcPr>
                <w:p w:rsidR="00A21B9F" w:rsidRPr="00A21B9F" w:rsidRDefault="00A21B9F" w:rsidP="00043BF7">
                  <w:pPr>
                    <w:framePr w:hSpace="180" w:wrap="around" w:vAnchor="text" w:hAnchor="margin" w:xAlign="center" w:y="8933"/>
                    <w:suppressOverlap/>
                    <w:rPr>
                      <w:rFonts w:ascii="Times New Roman" w:hAnsi="Times New Roman" w:cs="Times New Roman"/>
                      <w:sz w:val="20"/>
                      <w:lang w:val="kk-KZ"/>
                    </w:rPr>
                  </w:pPr>
                  <w:r w:rsidRPr="00A21B9F">
                    <w:rPr>
                      <w:rFonts w:ascii="Times New Roman" w:hAnsi="Times New Roman" w:cs="Times New Roman"/>
                      <w:sz w:val="20"/>
                      <w:lang w:val="kk-KZ"/>
                    </w:rPr>
                    <w:t xml:space="preserve">Білгім келеді </w:t>
                  </w:r>
                </w:p>
              </w:tc>
              <w:tc>
                <w:tcPr>
                  <w:tcW w:w="1701" w:type="dxa"/>
                </w:tcPr>
                <w:p w:rsidR="00A21B9F" w:rsidRPr="00A21B9F" w:rsidRDefault="00A21B9F" w:rsidP="00043BF7">
                  <w:pPr>
                    <w:framePr w:hSpace="180" w:wrap="around" w:vAnchor="text" w:hAnchor="margin" w:xAlign="center" w:y="8933"/>
                    <w:suppressOverlap/>
                    <w:rPr>
                      <w:rFonts w:ascii="Times New Roman" w:hAnsi="Times New Roman" w:cs="Times New Roman"/>
                      <w:sz w:val="20"/>
                      <w:lang w:val="kk-KZ"/>
                    </w:rPr>
                  </w:pPr>
                  <w:r w:rsidRPr="00A21B9F">
                    <w:rPr>
                      <w:rFonts w:ascii="Times New Roman" w:hAnsi="Times New Roman" w:cs="Times New Roman"/>
                      <w:sz w:val="20"/>
                      <w:lang w:val="kk-KZ"/>
                    </w:rPr>
                    <w:t>Білдім</w:t>
                  </w:r>
                </w:p>
              </w:tc>
            </w:tr>
            <w:tr w:rsidR="00A21B9F" w:rsidRPr="00043BF7" w:rsidTr="003F3AA3">
              <w:trPr>
                <w:trHeight w:val="287"/>
              </w:trPr>
              <w:tc>
                <w:tcPr>
                  <w:tcW w:w="861" w:type="dxa"/>
                </w:tcPr>
                <w:p w:rsidR="00A21B9F" w:rsidRPr="00A21B9F" w:rsidRDefault="00A21B9F" w:rsidP="00043BF7">
                  <w:pPr>
                    <w:framePr w:hSpace="180" w:wrap="around" w:vAnchor="text" w:hAnchor="margin" w:xAlign="center" w:y="8933"/>
                    <w:suppressOverlap/>
                    <w:rPr>
                      <w:rFonts w:ascii="Times New Roman" w:hAnsi="Times New Roman" w:cs="Times New Roman"/>
                      <w:lang w:val="kk-KZ"/>
                    </w:rPr>
                  </w:pPr>
                </w:p>
              </w:tc>
              <w:tc>
                <w:tcPr>
                  <w:tcW w:w="1402" w:type="dxa"/>
                </w:tcPr>
                <w:p w:rsidR="00A21B9F" w:rsidRPr="00A21B9F" w:rsidRDefault="00A21B9F" w:rsidP="00043BF7">
                  <w:pPr>
                    <w:framePr w:hSpace="180" w:wrap="around" w:vAnchor="text" w:hAnchor="margin" w:xAlign="center" w:y="8933"/>
                    <w:suppressOverlap/>
                    <w:rPr>
                      <w:rFonts w:ascii="Times New Roman" w:hAnsi="Times New Roman" w:cs="Times New Roman"/>
                      <w:lang w:val="kk-KZ"/>
                    </w:rPr>
                  </w:pPr>
                </w:p>
              </w:tc>
              <w:tc>
                <w:tcPr>
                  <w:tcW w:w="1701" w:type="dxa"/>
                </w:tcPr>
                <w:p w:rsidR="00A21B9F" w:rsidRPr="00A21B9F" w:rsidRDefault="00A21B9F" w:rsidP="00043BF7">
                  <w:pPr>
                    <w:framePr w:hSpace="180" w:wrap="around" w:vAnchor="text" w:hAnchor="margin" w:xAlign="center" w:y="8933"/>
                    <w:suppressOverlap/>
                    <w:rPr>
                      <w:rFonts w:ascii="Times New Roman" w:hAnsi="Times New Roman" w:cs="Times New Roman"/>
                      <w:lang w:val="kk-KZ"/>
                    </w:rPr>
                  </w:pPr>
                </w:p>
              </w:tc>
            </w:tr>
          </w:tbl>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Бұл жаттығуды уақыттың болуына байланысты ауызша да, жазбаша да жасауға болады.</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3B5B82" w:rsidRDefault="003B5B82"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Бағалау парағы арқылы бағаланады</w:t>
            </w: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Үйге тапсырма Оқулықтағы А (5),      В (2) (6) 109 бет</w:t>
            </w:r>
          </w:p>
        </w:tc>
        <w:tc>
          <w:tcPr>
            <w:tcW w:w="2126" w:type="dxa"/>
          </w:tcPr>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lastRenderedPageBreak/>
              <w:t xml:space="preserve">Оқушылар  үш бағаннан тұратын кестені толтырады. 1 бағанында сілтілік металдар жайлы ақпарат айтылады немесе жазылады </w:t>
            </w: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 xml:space="preserve">2 бағанында – осы тақырыптың мақсаты,3  бағанында оқушылар сабақта білген барлық қызықты фактілерді </w:t>
            </w:r>
            <w:r w:rsidRPr="00A21B9F">
              <w:rPr>
                <w:rFonts w:ascii="Times New Roman" w:hAnsi="Times New Roman" w:cs="Times New Roman"/>
                <w:lang w:val="kk-KZ"/>
              </w:rPr>
              <w:lastRenderedPageBreak/>
              <w:t>ақпаратты айтады немесе жазады</w:t>
            </w:r>
          </w:p>
        </w:tc>
        <w:tc>
          <w:tcPr>
            <w:tcW w:w="1559" w:type="dxa"/>
          </w:tcPr>
          <w:p w:rsidR="00A21B9F" w:rsidRPr="00A21B9F" w:rsidRDefault="00A21B9F" w:rsidP="00A21B9F">
            <w:pPr>
              <w:rPr>
                <w:rFonts w:ascii="Times New Roman" w:hAnsi="Times New Roman" w:cs="Times New Roman"/>
                <w:lang w:val="kk-KZ"/>
              </w:rPr>
            </w:pPr>
          </w:p>
        </w:tc>
        <w:tc>
          <w:tcPr>
            <w:tcW w:w="1276" w:type="dxa"/>
          </w:tcPr>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p>
          <w:p w:rsidR="00A21B9F" w:rsidRPr="00A21B9F" w:rsidRDefault="00A21B9F" w:rsidP="00A21B9F">
            <w:pPr>
              <w:rPr>
                <w:rFonts w:ascii="Times New Roman" w:hAnsi="Times New Roman" w:cs="Times New Roman"/>
                <w:lang w:val="kk-KZ"/>
              </w:rPr>
            </w:pPr>
            <w:r w:rsidRPr="00A21B9F">
              <w:rPr>
                <w:rFonts w:ascii="Times New Roman" w:hAnsi="Times New Roman" w:cs="Times New Roman"/>
                <w:lang w:val="kk-KZ"/>
              </w:rPr>
              <w:t>Оқулық.</w:t>
            </w:r>
          </w:p>
          <w:p w:rsidR="00A21B9F" w:rsidRPr="00A21B9F" w:rsidRDefault="00A21B9F" w:rsidP="00A21B9F">
            <w:pPr>
              <w:rPr>
                <w:rFonts w:ascii="Times New Roman" w:hAnsi="Times New Roman" w:cs="Times New Roman"/>
                <w:u w:val="single"/>
                <w:lang w:val="kk-KZ"/>
              </w:rPr>
            </w:pPr>
            <w:r w:rsidRPr="00A21B9F">
              <w:rPr>
                <w:rFonts w:ascii="Times New Roman" w:hAnsi="Times New Roman" w:cs="Times New Roman"/>
                <w:lang w:val="kk-KZ"/>
              </w:rPr>
              <w:t>М.Б.Усманова,Қ.Н.Сақариянова, Б.Н.Сахариева (27-29 бет)</w:t>
            </w:r>
          </w:p>
        </w:tc>
      </w:tr>
    </w:tbl>
    <w:p w:rsidR="00A21B9F" w:rsidRPr="00A21B9F" w:rsidRDefault="00A21B9F" w:rsidP="00A21B9F">
      <w:pPr>
        <w:rPr>
          <w:rFonts w:ascii="Times New Roman" w:hAnsi="Times New Roman" w:cs="Times New Roman"/>
          <w:b/>
          <w:lang w:val="kk-KZ"/>
        </w:rPr>
      </w:pPr>
      <w:r w:rsidRPr="00A21B9F">
        <w:rPr>
          <w:rFonts w:ascii="Times New Roman" w:hAnsi="Times New Roman" w:cs="Times New Roman"/>
          <w:b/>
          <w:lang w:val="kk-KZ"/>
        </w:rPr>
        <w:lastRenderedPageBreak/>
        <w:t xml:space="preserve">                                                                                      </w:t>
      </w:r>
    </w:p>
    <w:p w:rsidR="00A21B9F" w:rsidRDefault="00A21B9F">
      <w:pPr>
        <w:rPr>
          <w:lang w:val="kk-KZ"/>
        </w:rPr>
      </w:pPr>
    </w:p>
    <w:p w:rsidR="00A21B9F" w:rsidRPr="00A21B9F" w:rsidRDefault="00A21B9F">
      <w:pPr>
        <w:rPr>
          <w:lang w:val="kk-KZ"/>
        </w:rPr>
      </w:pPr>
    </w:p>
    <w:sectPr w:rsidR="00A21B9F" w:rsidRPr="00A21B9F" w:rsidSect="00073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200"/>
    <w:multiLevelType w:val="hybridMultilevel"/>
    <w:tmpl w:val="961C4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3E7FC3"/>
    <w:multiLevelType w:val="hybridMultilevel"/>
    <w:tmpl w:val="3014B538"/>
    <w:lvl w:ilvl="0" w:tplc="60E46604">
      <w:start w:val="9"/>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6255DC"/>
    <w:multiLevelType w:val="hybridMultilevel"/>
    <w:tmpl w:val="001EE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04BB3"/>
    <w:multiLevelType w:val="hybridMultilevel"/>
    <w:tmpl w:val="04B61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ED6495"/>
    <w:multiLevelType w:val="hybridMultilevel"/>
    <w:tmpl w:val="61F42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E15F86"/>
    <w:multiLevelType w:val="hybridMultilevel"/>
    <w:tmpl w:val="04B61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2"/>
  </w:compat>
  <w:rsids>
    <w:rsidRoot w:val="00A21B9F"/>
    <w:rsid w:val="00043BF7"/>
    <w:rsid w:val="000731B9"/>
    <w:rsid w:val="000A751E"/>
    <w:rsid w:val="000B790F"/>
    <w:rsid w:val="000E7CEA"/>
    <w:rsid w:val="000F7545"/>
    <w:rsid w:val="002E12EB"/>
    <w:rsid w:val="0039586E"/>
    <w:rsid w:val="003B5B82"/>
    <w:rsid w:val="004523AC"/>
    <w:rsid w:val="004B59ED"/>
    <w:rsid w:val="0054597A"/>
    <w:rsid w:val="00552EF7"/>
    <w:rsid w:val="00612643"/>
    <w:rsid w:val="0079383A"/>
    <w:rsid w:val="00951699"/>
    <w:rsid w:val="00A21B9F"/>
    <w:rsid w:val="00C120F8"/>
    <w:rsid w:val="00C74662"/>
    <w:rsid w:val="00CE09BB"/>
    <w:rsid w:val="00EE1593"/>
    <w:rsid w:val="00F31D18"/>
    <w:rsid w:val="00F80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1CC93-55D8-463E-8D57-C2953B7C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B9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1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21B9F"/>
    <w:pPr>
      <w:ind w:left="720"/>
      <w:contextualSpacing/>
    </w:pPr>
  </w:style>
  <w:style w:type="character" w:styleId="a5">
    <w:name w:val="Hyperlink"/>
    <w:basedOn w:val="a0"/>
    <w:uiPriority w:val="99"/>
    <w:unhideWhenUsed/>
    <w:rsid w:val="00A21B9F"/>
    <w:rPr>
      <w:color w:val="0563C1" w:themeColor="hyperlink"/>
      <w:u w:val="single"/>
    </w:rPr>
  </w:style>
  <w:style w:type="paragraph" w:styleId="a6">
    <w:name w:val="Balloon Text"/>
    <w:basedOn w:val="a"/>
    <w:link w:val="a7"/>
    <w:uiPriority w:val="99"/>
    <w:semiHidden/>
    <w:unhideWhenUsed/>
    <w:rsid w:val="009516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1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kz/video/preview/16156872287401833101" TargetMode="External"/><Relationship Id="rId5" Type="http://schemas.openxmlformats.org/officeDocument/2006/relationships/hyperlink" Target="https://qazmath.net/quraldar/topka-bol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7</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cp:lastPrinted>2022-12-06T09:01:00Z</cp:lastPrinted>
  <dcterms:created xsi:type="dcterms:W3CDTF">2022-11-30T15:32:00Z</dcterms:created>
  <dcterms:modified xsi:type="dcterms:W3CDTF">2022-12-06T17:32:00Z</dcterms:modified>
</cp:coreProperties>
</file>