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CB" w:rsidRPr="003F40CB" w:rsidRDefault="003F40CB" w:rsidP="003F40CB">
      <w:pPr>
        <w:jc w:val="center"/>
        <w:rPr>
          <w:b/>
          <w:sz w:val="28"/>
          <w:szCs w:val="28"/>
          <w:lang w:val="kk-KZ"/>
        </w:rPr>
      </w:pPr>
      <w:r w:rsidRPr="003F40CB">
        <w:rPr>
          <w:b/>
          <w:sz w:val="28"/>
          <w:szCs w:val="28"/>
          <w:lang w:val="kk-KZ"/>
        </w:rPr>
        <w:t>Ақпарат</w:t>
      </w:r>
    </w:p>
    <w:p w:rsidR="003F40CB" w:rsidRDefault="003F40CB" w:rsidP="003F40C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704417" cy="5394358"/>
            <wp:effectExtent l="19050" t="0" r="0" b="0"/>
            <wp:docPr id="3" name="Рисунок 3" descr="C:\Users\пользователь\AppData\Local\Microsoft\Windows\INetCache\Content.Word\f0e285ac-a053-4147-b428-74fe61c24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f0e285ac-a053-4147-b428-74fe61c249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83" cy="539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CB" w:rsidRDefault="003F40CB" w:rsidP="003F40CB">
      <w:pPr>
        <w:rPr>
          <w:lang w:val="kk-KZ"/>
        </w:rPr>
      </w:pPr>
    </w:p>
    <w:p w:rsidR="003F40CB" w:rsidRPr="003F40CB" w:rsidRDefault="003F40CB" w:rsidP="003F40CB">
      <w:pPr>
        <w:rPr>
          <w:rFonts w:ascii="Times New Roman" w:hAnsi="Times New Roman" w:cs="Times New Roman"/>
          <w:i/>
          <w:sz w:val="28"/>
          <w:szCs w:val="28"/>
        </w:rPr>
      </w:pPr>
      <w:r w:rsidRPr="003F40CB">
        <w:rPr>
          <w:rFonts w:ascii="Times New Roman" w:hAnsi="Times New Roman" w:cs="Times New Roman"/>
          <w:i/>
          <w:sz w:val="28"/>
          <w:szCs w:val="28"/>
          <w:lang w:val="kk-KZ"/>
        </w:rPr>
        <w:t xml:space="preserve">05.12.2022 жылы  «Көп балалы және аз қамтамасыз етілген отбасылардың балаларына арналған мектеп-интернаты» КММ-де дүйсенбілік саптық жиында 30-ыншы қарашада мектеп парламенті ұйымдастырған «Біз сыбайлас жемқорлыққа қарсымыз!» тақырыбында 7-8 сынып оқушыларының сурет сайысының қорытындысын айтылды. </w:t>
      </w:r>
      <w:r w:rsidRPr="003F40CB">
        <w:rPr>
          <w:rFonts w:ascii="Times New Roman" w:hAnsi="Times New Roman" w:cs="Times New Roman"/>
          <w:i/>
          <w:sz w:val="28"/>
          <w:szCs w:val="28"/>
        </w:rPr>
        <w:t xml:space="preserve">Әр сыныпқа мадақтама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берілді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. Саптық жиынның соңында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мектеп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президенті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осы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аптада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және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келесі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апта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тәуелсіздік </w:t>
      </w:r>
      <w:proofErr w:type="gramStart"/>
      <w:r w:rsidRPr="003F40CB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үніне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байланысты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 ұйымдастырылған іс-шараларға қатысуын 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айтып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өтті. </w:t>
      </w:r>
    </w:p>
    <w:p w:rsidR="00470EC4" w:rsidRDefault="003F40CB" w:rsidP="003F40CB">
      <w:r w:rsidRPr="003F40CB">
        <w:rPr>
          <w:rFonts w:ascii="Times New Roman" w:hAnsi="Times New Roman" w:cs="Times New Roman"/>
          <w:i/>
          <w:sz w:val="28"/>
          <w:szCs w:val="28"/>
        </w:rPr>
        <w:t>#Балаларжылы09 #</w:t>
      </w:r>
      <w:proofErr w:type="spellStart"/>
      <w:r w:rsidRPr="003F40CB">
        <w:rPr>
          <w:rFonts w:ascii="Times New Roman" w:hAnsi="Times New Roman" w:cs="Times New Roman"/>
          <w:i/>
          <w:sz w:val="28"/>
          <w:szCs w:val="28"/>
        </w:rPr>
        <w:t>oqu_agartu_ministirligi#RUMCDOMONRK</w:t>
      </w:r>
      <w:proofErr w:type="spellEnd"/>
      <w:r w:rsidRPr="003F40CB">
        <w:rPr>
          <w:rFonts w:ascii="Times New Roman" w:hAnsi="Times New Roman" w:cs="Times New Roman"/>
          <w:i/>
          <w:sz w:val="28"/>
          <w:szCs w:val="28"/>
        </w:rPr>
        <w:t xml:space="preserve"> #uo.krg#balkash_qalasy_bilimbaskarmasy#таланттыбалалар#g.kozhakhmetoova#РУМЦДОМОН#өзінөзібасқару#самоуправления</w:t>
      </w:r>
      <w:r>
        <w:t>.</w:t>
      </w:r>
    </w:p>
    <w:sectPr w:rsidR="00470EC4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40CB"/>
    <w:rsid w:val="000F01B0"/>
    <w:rsid w:val="001A2F21"/>
    <w:rsid w:val="003F40CB"/>
    <w:rsid w:val="0047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2022-12-08T05:34:00Z</cp:lastPrinted>
  <dcterms:created xsi:type="dcterms:W3CDTF">2022-12-08T05:32:00Z</dcterms:created>
  <dcterms:modified xsi:type="dcterms:W3CDTF">2022-12-08T05:34:00Z</dcterms:modified>
</cp:coreProperties>
</file>