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8" w:rsidRPr="00EC1EF7" w:rsidRDefault="00DE0429" w:rsidP="00DE0429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 w:rsidRPr="00EC1EF7"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 xml:space="preserve">Сыбайлас жемқорлық және қоғам </w:t>
      </w:r>
    </w:p>
    <w:p w:rsidR="007D4FE7" w:rsidRPr="00AF5D76" w:rsidRDefault="007D4FE7" w:rsidP="00DE0429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</w:p>
    <w:p w:rsidR="00DE0429" w:rsidRPr="005C3237" w:rsidRDefault="00DE0429" w:rsidP="00DE0429">
      <w:pPr>
        <w:jc w:val="center"/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</w:pP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Мектебімізде 08.12.2022 күні Халықаралық жемқорлыққа қарсы күрес күніне </w:t>
      </w:r>
    </w:p>
    <w:p w:rsidR="00DE0429" w:rsidRPr="005C3237" w:rsidRDefault="00DE0429" w:rsidP="007D4FE7">
      <w:pPr>
        <w:jc w:val="left"/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</w:pP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орай </w:t>
      </w:r>
      <w:r w:rsidR="00AF5D76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п</w:t>
      </w: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арламент ұйымының </w:t>
      </w:r>
      <w:r w:rsidR="00AF5D76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ұйымдастырумен </w:t>
      </w: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“Cыбайлас жемқорлық және қоғам” тақырыбында  </w:t>
      </w:r>
      <w:r w:rsidR="00EC1EF7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дөңгелек үстел өткіз</w:t>
      </w: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ді</w:t>
      </w:r>
      <w:r w:rsidR="005C3237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.</w:t>
      </w:r>
      <w:r w:rsidR="00AF5D76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 </w:t>
      </w:r>
      <w:r w:rsidR="00AF5D76" w:rsidRPr="005C3237"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оқушылардың бойында сыбайлас жемқорлыққа қарсы тұрарлық мәдениетін қалыптастырып, құқықтық сауаттылығын арттыру, </w:t>
      </w:r>
      <w:r w:rsidR="007D4FE7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өз мемлекетіне жауапкершілікпен қарау және әділдікке тәрбиелеу</w:t>
      </w:r>
      <w:r w:rsidR="00AF5D76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,</w:t>
      </w:r>
      <w:r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 xml:space="preserve"> </w:t>
      </w:r>
      <w:r w:rsidR="007D4FE7" w:rsidRPr="005C3237"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  <w:t>мақсатында ұйымдастырылды.</w:t>
      </w:r>
    </w:p>
    <w:p w:rsidR="00B84AF1" w:rsidRPr="00AF5D76" w:rsidRDefault="00B84AF1" w:rsidP="007D4FE7">
      <w:pPr>
        <w:jc w:val="left"/>
        <w:rPr>
          <w:rFonts w:ascii="Times New Roman" w:hAnsi="Times New Roman" w:cs="Times New Roman"/>
          <w:i/>
          <w:color w:val="4F81BD" w:themeColor="accent1"/>
          <w:sz w:val="28"/>
          <w:szCs w:val="28"/>
          <w:lang w:val="kk-KZ"/>
        </w:rPr>
      </w:pPr>
    </w:p>
    <w:p w:rsidR="005C3237" w:rsidRDefault="005C3237" w:rsidP="007D4FE7">
      <w:pPr>
        <w:jc w:val="left"/>
        <w:rPr>
          <w:rFonts w:ascii="Times New Roman" w:hAnsi="Times New Roman" w:cs="Times New Roman"/>
          <w:i/>
          <w:noProof/>
          <w:color w:val="4F81BD" w:themeColor="accent1"/>
          <w:sz w:val="28"/>
          <w:szCs w:val="28"/>
          <w:lang w:val="kk-KZ" w:eastAsia="ru-RU"/>
        </w:rPr>
      </w:pPr>
    </w:p>
    <w:p w:rsidR="005C3237" w:rsidRPr="005C3237" w:rsidRDefault="005C3237" w:rsidP="005C3237">
      <w:pPr>
        <w:jc w:val="left"/>
        <w:rPr>
          <w:rFonts w:ascii="Times New Roman" w:hAnsi="Times New Roman" w:cs="Times New Roman"/>
          <w:i/>
          <w:noProof/>
          <w:color w:val="4F81BD" w:themeColor="accen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273685</wp:posOffset>
            </wp:positionV>
            <wp:extent cx="3585210" cy="3752850"/>
            <wp:effectExtent l="19050" t="0" r="0" b="0"/>
            <wp:wrapTight wrapText="bothSides">
              <wp:wrapPolygon edited="0">
                <wp:start x="-115" y="0"/>
                <wp:lineTo x="-115" y="21490"/>
                <wp:lineTo x="21577" y="21490"/>
                <wp:lineTo x="21577" y="0"/>
                <wp:lineTo x="-115" y="0"/>
              </wp:wrapPolygon>
            </wp:wrapTight>
            <wp:docPr id="3" name="Рисунок 2" descr="f78f809d-df5b-49a0-bdfb-c027cde7c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8f809d-df5b-49a0-bdfb-c027cde7c0a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237" w:rsidRDefault="005C3237" w:rsidP="00AF5D76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-934085</wp:posOffset>
            </wp:positionH>
            <wp:positionV relativeFrom="paragraph">
              <wp:posOffset>156210</wp:posOffset>
            </wp:positionV>
            <wp:extent cx="3606165" cy="3752850"/>
            <wp:effectExtent l="19050" t="0" r="0" b="0"/>
            <wp:wrapTight wrapText="bothSides">
              <wp:wrapPolygon edited="0">
                <wp:start x="-114" y="0"/>
                <wp:lineTo x="-114" y="21490"/>
                <wp:lineTo x="21566" y="21490"/>
                <wp:lineTo x="21566" y="0"/>
                <wp:lineTo x="-114" y="0"/>
              </wp:wrapPolygon>
            </wp:wrapTight>
            <wp:docPr id="2" name="Рисунок 1" descr="bd9c41e3-b3d1-4656-a8b0-1f55599432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9c41e3-b3d1-4656-a8b0-1f555994324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237" w:rsidRDefault="005C3237" w:rsidP="00AF5D76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:rsidR="00AF5D76" w:rsidRPr="00EC1EF7" w:rsidRDefault="00AF5D76" w:rsidP="00AF5D76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  <w:r w:rsidRPr="00EC1EF7"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  <w:t xml:space="preserve">Сыбайлас жемқорлық және қоғам </w:t>
      </w:r>
    </w:p>
    <w:p w:rsidR="005C3237" w:rsidRPr="005C3237" w:rsidRDefault="005C3237" w:rsidP="005C3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3237" w:rsidRPr="005C3237" w:rsidRDefault="005C3237" w:rsidP="005C3237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3237">
        <w:rPr>
          <w:rFonts w:ascii="Times New Roman" w:hAnsi="Times New Roman" w:cs="Times New Roman"/>
          <w:color w:val="4F81BD" w:themeColor="accent1"/>
          <w:sz w:val="28"/>
          <w:szCs w:val="28"/>
        </w:rPr>
        <w:t>В нашей школе 08.12.2022 Международный день борьбы с коррупцией</w:t>
      </w:r>
    </w:p>
    <w:p w:rsidR="005C3237" w:rsidRPr="005C3237" w:rsidRDefault="005C3237" w:rsidP="005C3237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C323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организовал круглый стол на тему «Коррупция и общество», организованный организацией парламента. Он был организован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с целью формирования у </w:t>
      </w:r>
      <w:r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  <w:t xml:space="preserve">учеников </w:t>
      </w:r>
      <w:r w:rsidRPr="005C323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культуры сопротивления коррупции, повышения их правовой грамотности, ответственного отношения к своей стране и воспитания справедливости.</w:t>
      </w:r>
    </w:p>
    <w:p w:rsidR="00B84AF1" w:rsidRPr="005C3237" w:rsidRDefault="00B84AF1" w:rsidP="005C3237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sectPr w:rsidR="00B84AF1" w:rsidRPr="005C3237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0429"/>
    <w:rsid w:val="001118A9"/>
    <w:rsid w:val="001E5F78"/>
    <w:rsid w:val="0028378F"/>
    <w:rsid w:val="002C4CB6"/>
    <w:rsid w:val="003A41D7"/>
    <w:rsid w:val="005C3237"/>
    <w:rsid w:val="007D4FE7"/>
    <w:rsid w:val="00AD7724"/>
    <w:rsid w:val="00AF5D76"/>
    <w:rsid w:val="00B84AF1"/>
    <w:rsid w:val="00DE0429"/>
    <w:rsid w:val="00E87899"/>
    <w:rsid w:val="00EC1EF7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F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F5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5D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F5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2022-12-08T10:48:00Z</dcterms:created>
  <dcterms:modified xsi:type="dcterms:W3CDTF">2022-12-08T10:48:00Z</dcterms:modified>
</cp:coreProperties>
</file>