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4A7" w:rsidRDefault="007C0862" w:rsidP="00974246">
      <w:pPr>
        <w:shd w:val="clear" w:color="auto" w:fill="FFFFFF"/>
        <w:tabs>
          <w:tab w:val="center" w:pos="4961"/>
          <w:tab w:val="left" w:pos="8329"/>
        </w:tabs>
        <w:spacing w:after="0"/>
        <w:jc w:val="center"/>
        <w:outlineLvl w:val="1"/>
        <w:rPr>
          <w:rFonts w:eastAsia="Times New Roman" w:cs="Times New Roman"/>
          <w:b/>
          <w:bCs/>
          <w:iCs/>
          <w:color w:val="333333"/>
          <w:szCs w:val="28"/>
          <w:lang w:val="kk-KZ" w:eastAsia="ru-RU"/>
        </w:rPr>
      </w:pPr>
      <w:r>
        <w:rPr>
          <w:rFonts w:eastAsia="Times New Roman" w:cs="Times New Roman"/>
          <w:b/>
          <w:bCs/>
          <w:iCs/>
          <w:color w:val="333333"/>
          <w:szCs w:val="28"/>
          <w:lang w:val="kk-KZ" w:eastAsia="ru-RU"/>
        </w:rPr>
        <w:t xml:space="preserve">«Оқуға құштар мектеп» жобасы аясында </w:t>
      </w:r>
      <w:r w:rsidR="007C44A7">
        <w:rPr>
          <w:rFonts w:eastAsia="Times New Roman" w:cs="Times New Roman"/>
          <w:b/>
          <w:bCs/>
          <w:iCs/>
          <w:color w:val="333333"/>
          <w:szCs w:val="28"/>
          <w:lang w:val="kk-KZ" w:eastAsia="ru-RU"/>
        </w:rPr>
        <w:t>ұйымдастырылған</w:t>
      </w:r>
    </w:p>
    <w:p w:rsidR="00974246" w:rsidRPr="00CD1F9B" w:rsidRDefault="00974246" w:rsidP="00974246">
      <w:pPr>
        <w:shd w:val="clear" w:color="auto" w:fill="FFFFFF"/>
        <w:tabs>
          <w:tab w:val="center" w:pos="4961"/>
          <w:tab w:val="left" w:pos="8329"/>
        </w:tabs>
        <w:spacing w:after="0"/>
        <w:jc w:val="center"/>
        <w:outlineLvl w:val="1"/>
        <w:rPr>
          <w:rFonts w:eastAsia="Times New Roman" w:cs="Times New Roman"/>
          <w:b/>
          <w:bCs/>
          <w:iCs/>
          <w:color w:val="333333"/>
          <w:szCs w:val="28"/>
          <w:lang w:val="kk-KZ" w:eastAsia="ru-RU"/>
        </w:rPr>
      </w:pPr>
      <w:r w:rsidRPr="00CD1F9B">
        <w:rPr>
          <w:rFonts w:eastAsia="Times New Roman" w:cs="Times New Roman"/>
          <w:b/>
          <w:bCs/>
          <w:iCs/>
          <w:color w:val="333333"/>
          <w:szCs w:val="28"/>
          <w:lang w:val="kk-KZ" w:eastAsia="ru-RU"/>
        </w:rPr>
        <w:t>«</w:t>
      </w:r>
      <w:r w:rsidR="00AD5C3B">
        <w:rPr>
          <w:rFonts w:eastAsia="Times New Roman" w:cs="Times New Roman"/>
          <w:b/>
          <w:bCs/>
          <w:iCs/>
          <w:color w:val="333333"/>
          <w:szCs w:val="28"/>
          <w:lang w:val="kk-KZ" w:eastAsia="ru-RU"/>
        </w:rPr>
        <w:t>Шоқтығы биік Шоқан</w:t>
      </w:r>
      <w:r w:rsidRPr="00CD1F9B">
        <w:rPr>
          <w:rFonts w:eastAsia="Times New Roman" w:cs="Times New Roman"/>
          <w:b/>
          <w:bCs/>
          <w:iCs/>
          <w:color w:val="333333"/>
          <w:szCs w:val="28"/>
          <w:lang w:val="kk-KZ" w:eastAsia="ru-RU"/>
        </w:rPr>
        <w:t>»</w:t>
      </w:r>
      <w:r w:rsidR="00875375">
        <w:rPr>
          <w:rFonts w:eastAsia="Times New Roman" w:cs="Times New Roman"/>
          <w:b/>
          <w:bCs/>
          <w:iCs/>
          <w:color w:val="333333"/>
          <w:szCs w:val="28"/>
          <w:lang w:val="kk-KZ" w:eastAsia="ru-RU"/>
        </w:rPr>
        <w:t xml:space="preserve"> </w:t>
      </w:r>
      <w:r w:rsidR="00AD5C3B">
        <w:rPr>
          <w:rFonts w:eastAsia="Times New Roman" w:cs="Times New Roman"/>
          <w:b/>
          <w:bCs/>
          <w:iCs/>
          <w:color w:val="333333"/>
          <w:szCs w:val="28"/>
          <w:lang w:val="kk-KZ" w:eastAsia="ru-RU"/>
        </w:rPr>
        <w:t>кітап көрмесінің</w:t>
      </w:r>
    </w:p>
    <w:p w:rsidR="00974246" w:rsidRPr="00BA5D10" w:rsidRDefault="00974246" w:rsidP="00BA5D10">
      <w:pPr>
        <w:shd w:val="clear" w:color="auto" w:fill="FFFFFF"/>
        <w:tabs>
          <w:tab w:val="center" w:pos="4961"/>
          <w:tab w:val="left" w:pos="8329"/>
        </w:tabs>
        <w:spacing w:after="0"/>
        <w:jc w:val="center"/>
        <w:outlineLvl w:val="1"/>
        <w:rPr>
          <w:rFonts w:eastAsia="Times New Roman" w:cs="Times New Roman"/>
          <w:b/>
          <w:bCs/>
          <w:i/>
          <w:iCs/>
          <w:color w:val="333333"/>
          <w:szCs w:val="28"/>
          <w:lang w:val="kk-KZ" w:eastAsia="ru-RU"/>
        </w:rPr>
      </w:pPr>
      <w:r>
        <w:rPr>
          <w:rFonts w:eastAsia="Times New Roman" w:cs="Times New Roman"/>
          <w:b/>
          <w:bCs/>
          <w:iCs/>
          <w:color w:val="333333"/>
          <w:szCs w:val="28"/>
          <w:lang w:val="kk-KZ" w:eastAsia="ru-RU"/>
        </w:rPr>
        <w:t>ақпараты</w:t>
      </w:r>
    </w:p>
    <w:p w:rsidR="00892BAB" w:rsidRPr="008B237F" w:rsidRDefault="00974246" w:rsidP="00974246">
      <w:pPr>
        <w:shd w:val="clear" w:color="auto" w:fill="FFFFFF"/>
        <w:tabs>
          <w:tab w:val="center" w:pos="4961"/>
          <w:tab w:val="left" w:pos="8329"/>
        </w:tabs>
        <w:spacing w:after="0"/>
        <w:outlineLvl w:val="1"/>
        <w:rPr>
          <w:rFonts w:cs="Times New Roman"/>
          <w:sz w:val="36"/>
          <w:szCs w:val="21"/>
          <w:lang w:val="kk-KZ"/>
        </w:rPr>
      </w:pPr>
      <w:r w:rsidRPr="00CD1F9B">
        <w:rPr>
          <w:rFonts w:cs="Times New Roman"/>
          <w:color w:val="505050"/>
          <w:sz w:val="24"/>
          <w:szCs w:val="21"/>
          <w:lang w:val="kk-KZ"/>
        </w:rPr>
        <w:t> </w:t>
      </w:r>
      <w:r>
        <w:rPr>
          <w:rFonts w:cs="Times New Roman"/>
          <w:color w:val="505050"/>
          <w:sz w:val="24"/>
          <w:szCs w:val="21"/>
          <w:lang w:val="kk-KZ"/>
        </w:rPr>
        <w:t xml:space="preserve">        </w:t>
      </w:r>
      <w:r w:rsidRPr="001E658D">
        <w:rPr>
          <w:rFonts w:cs="Times New Roman"/>
          <w:szCs w:val="21"/>
          <w:lang w:val="kk-KZ"/>
        </w:rPr>
        <w:t xml:space="preserve">№9 ЖББ мектеп </w:t>
      </w:r>
      <w:r w:rsidR="00AD5C3B">
        <w:rPr>
          <w:rFonts w:cs="Times New Roman"/>
          <w:sz w:val="24"/>
          <w:szCs w:val="21"/>
          <w:lang w:val="kk-KZ"/>
        </w:rPr>
        <w:t xml:space="preserve">кітапханасында </w:t>
      </w:r>
      <w:r w:rsidR="008B237F">
        <w:rPr>
          <w:rFonts w:cs="Times New Roman"/>
          <w:sz w:val="24"/>
          <w:szCs w:val="21"/>
          <w:lang w:val="kk-KZ"/>
        </w:rPr>
        <w:t xml:space="preserve">5 сынып </w:t>
      </w:r>
      <w:proofErr w:type="spellStart"/>
      <w:r w:rsidR="008B237F">
        <w:rPr>
          <w:rFonts w:cs="Times New Roman"/>
          <w:sz w:val="24"/>
          <w:szCs w:val="21"/>
          <w:lang w:val="kk-KZ"/>
        </w:rPr>
        <w:t>оқушылырының</w:t>
      </w:r>
      <w:proofErr w:type="spellEnd"/>
      <w:r w:rsidR="008B237F">
        <w:rPr>
          <w:rFonts w:cs="Times New Roman"/>
          <w:sz w:val="24"/>
          <w:szCs w:val="21"/>
          <w:lang w:val="kk-KZ"/>
        </w:rPr>
        <w:t xml:space="preserve"> қатысуымен</w:t>
      </w:r>
      <w:r w:rsidR="00AD5C3B" w:rsidRPr="001E658D">
        <w:rPr>
          <w:rFonts w:cs="Times New Roman"/>
          <w:sz w:val="24"/>
          <w:szCs w:val="21"/>
          <w:lang w:val="kk-KZ"/>
        </w:rPr>
        <w:t xml:space="preserve"> </w:t>
      </w:r>
      <w:r w:rsidRPr="001E658D">
        <w:rPr>
          <w:rFonts w:eastAsia="Times New Roman" w:cs="Times New Roman"/>
          <w:bCs/>
          <w:iCs/>
          <w:sz w:val="24"/>
          <w:szCs w:val="28"/>
          <w:lang w:val="kk-KZ" w:eastAsia="ru-RU"/>
        </w:rPr>
        <w:t>«</w:t>
      </w:r>
      <w:r w:rsidR="00AD5C3B">
        <w:rPr>
          <w:rFonts w:eastAsia="Times New Roman" w:cs="Times New Roman"/>
          <w:bCs/>
          <w:iCs/>
          <w:sz w:val="24"/>
          <w:szCs w:val="28"/>
          <w:lang w:val="kk-KZ" w:eastAsia="ru-RU"/>
        </w:rPr>
        <w:t>Шоқтығы биік Шоқан</w:t>
      </w:r>
      <w:r w:rsidRPr="001E658D">
        <w:rPr>
          <w:rFonts w:eastAsia="Times New Roman" w:cs="Times New Roman"/>
          <w:bCs/>
          <w:iCs/>
          <w:sz w:val="24"/>
          <w:szCs w:val="28"/>
          <w:lang w:val="kk-KZ" w:eastAsia="ru-RU"/>
        </w:rPr>
        <w:t xml:space="preserve">» </w:t>
      </w:r>
      <w:r w:rsidR="00AD5C3B">
        <w:rPr>
          <w:rFonts w:cs="Times New Roman"/>
          <w:sz w:val="24"/>
          <w:szCs w:val="21"/>
          <w:lang w:val="kk-KZ"/>
        </w:rPr>
        <w:t xml:space="preserve">кітап көрмесі </w:t>
      </w:r>
      <w:r w:rsidRPr="001E658D">
        <w:rPr>
          <w:rFonts w:cs="Times New Roman"/>
          <w:sz w:val="24"/>
          <w:szCs w:val="21"/>
          <w:lang w:val="kk-KZ"/>
        </w:rPr>
        <w:t xml:space="preserve"> ұйымдастырылды</w:t>
      </w:r>
      <w:r>
        <w:rPr>
          <w:rFonts w:eastAsia="Times New Roman" w:cs="Times New Roman"/>
          <w:bCs/>
          <w:iCs/>
          <w:sz w:val="24"/>
          <w:szCs w:val="28"/>
          <w:lang w:val="kk-KZ" w:eastAsia="ru-RU"/>
        </w:rPr>
        <w:t>.</w:t>
      </w:r>
      <w:r w:rsidRPr="001D09AE">
        <w:rPr>
          <w:rFonts w:cs="Times New Roman"/>
          <w:sz w:val="24"/>
          <w:szCs w:val="21"/>
          <w:lang w:val="kk-KZ"/>
        </w:rPr>
        <w:t xml:space="preserve"> </w:t>
      </w:r>
      <w:r w:rsidR="00AD5C3B" w:rsidRPr="008B237F">
        <w:rPr>
          <w:rFonts w:cs="Times New Roman"/>
          <w:spacing w:val="4"/>
          <w:sz w:val="24"/>
          <w:szCs w:val="18"/>
          <w:shd w:val="clear" w:color="auto" w:fill="FFFFFF"/>
          <w:lang w:val="kk-KZ"/>
        </w:rPr>
        <w:t xml:space="preserve">Көрмеде </w:t>
      </w:r>
      <w:r w:rsidR="00C4074B">
        <w:rPr>
          <w:rFonts w:cs="Times New Roman"/>
          <w:spacing w:val="4"/>
          <w:sz w:val="24"/>
          <w:szCs w:val="18"/>
          <w:shd w:val="clear" w:color="auto" w:fill="FFFFFF"/>
          <w:lang w:val="kk-KZ"/>
        </w:rPr>
        <w:t>мектеп</w:t>
      </w:r>
      <w:r w:rsidR="00AD5C3B" w:rsidRPr="008B237F">
        <w:rPr>
          <w:rFonts w:cs="Times New Roman"/>
          <w:spacing w:val="4"/>
          <w:sz w:val="24"/>
          <w:szCs w:val="18"/>
          <w:shd w:val="clear" w:color="auto" w:fill="FFFFFF"/>
          <w:lang w:val="kk-KZ"/>
        </w:rPr>
        <w:t xml:space="preserve"> кітапхана қорында сақталған Шоқан Уәлихановтың қолжазб</w:t>
      </w:r>
      <w:r w:rsidR="00714134">
        <w:rPr>
          <w:rFonts w:cs="Times New Roman"/>
          <w:spacing w:val="4"/>
          <w:sz w:val="24"/>
          <w:szCs w:val="18"/>
          <w:shd w:val="clear" w:color="auto" w:fill="FFFFFF"/>
          <w:lang w:val="kk-KZ"/>
        </w:rPr>
        <w:t>аларының фотокөшірмелері</w:t>
      </w:r>
      <w:r w:rsidR="00AD5C3B" w:rsidRPr="008B237F">
        <w:rPr>
          <w:rFonts w:cs="Times New Roman"/>
          <w:spacing w:val="4"/>
          <w:sz w:val="24"/>
          <w:szCs w:val="18"/>
          <w:shd w:val="clear" w:color="auto" w:fill="FFFFFF"/>
          <w:lang w:val="kk-KZ"/>
        </w:rPr>
        <w:t xml:space="preserve">  сондай-ақ, ол туралы жазылған кітаптар мен басылымдар насихатталды.</w:t>
      </w:r>
    </w:p>
    <w:p w:rsidR="00974246" w:rsidRDefault="00974246" w:rsidP="008B23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kk-KZ"/>
        </w:rPr>
      </w:pPr>
      <w:r w:rsidRPr="001E658D">
        <w:rPr>
          <w:szCs w:val="21"/>
          <w:lang w:val="kk-KZ"/>
        </w:rPr>
        <w:t>   </w:t>
      </w:r>
      <w:r w:rsidR="008B237F">
        <w:rPr>
          <w:color w:val="505050"/>
          <w:szCs w:val="21"/>
          <w:lang w:val="kk-KZ"/>
        </w:rPr>
        <w:t xml:space="preserve"> </w:t>
      </w:r>
      <w:r w:rsidR="00584B54" w:rsidRPr="008B237F">
        <w:rPr>
          <w:lang w:val="kk-KZ"/>
        </w:rPr>
        <w:t xml:space="preserve">  </w:t>
      </w:r>
      <w:r w:rsidR="001845BD" w:rsidRPr="008B237F">
        <w:rPr>
          <w:shd w:val="clear" w:color="auto" w:fill="FFFFFF"/>
          <w:lang w:val="kk-KZ"/>
        </w:rPr>
        <w:t> Шоқан Уәлихановтың қысқа да саналы ғұмырында елі, халқы үшін істеген игі істерін мақтан ету, үлгі ету мақсатында артына қалдырған сан қырлы ғылыми еңбектері туралы кеңінен мағлұматтар беріп,</w:t>
      </w:r>
      <w:r w:rsidR="008B237F">
        <w:rPr>
          <w:shd w:val="clear" w:color="auto" w:fill="FFFFFF"/>
          <w:lang w:val="kk-KZ"/>
        </w:rPr>
        <w:t xml:space="preserve"> </w:t>
      </w:r>
      <w:r w:rsidR="001845BD" w:rsidRPr="008B237F">
        <w:rPr>
          <w:shd w:val="clear" w:color="auto" w:fill="FFFFFF"/>
          <w:lang w:val="kk-KZ"/>
        </w:rPr>
        <w:t>өмір жолдары мен еңбектеріне тоқталып өтті.</w:t>
      </w:r>
      <w:r w:rsidR="008B237F">
        <w:rPr>
          <w:shd w:val="clear" w:color="auto" w:fill="FFFFFF"/>
          <w:lang w:val="kk-KZ"/>
        </w:rPr>
        <w:t xml:space="preserve"> </w:t>
      </w:r>
      <w:r w:rsidR="001845BD" w:rsidRPr="008B237F">
        <w:rPr>
          <w:shd w:val="clear" w:color="auto" w:fill="FFFFFF"/>
          <w:lang w:val="kk-KZ"/>
        </w:rPr>
        <w:t>Сонымен қатар оқушыларға кітап көрмесіндегі Ш.Уалихановтың еңбектері топтасқан кітап жинақтарымен таныстырып, оқуға ұсынды.</w:t>
      </w:r>
    </w:p>
    <w:p w:rsidR="00AC5AF5" w:rsidRPr="00AC5AF5" w:rsidRDefault="00AC5AF5" w:rsidP="00AC5A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kk-KZ"/>
        </w:rPr>
      </w:pPr>
      <w:r w:rsidRPr="00AC5AF5">
        <w:rPr>
          <w:shd w:val="clear" w:color="auto" w:fill="FFFFFF"/>
          <w:lang w:val="kk-KZ"/>
        </w:rPr>
        <w:t>#Балаларжылы09</w:t>
      </w:r>
    </w:p>
    <w:p w:rsidR="00AC5AF5" w:rsidRPr="00AC5AF5" w:rsidRDefault="00AC5AF5" w:rsidP="00AC5A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kk-KZ"/>
        </w:rPr>
      </w:pPr>
      <w:proofErr w:type="spellStart"/>
      <w:r w:rsidRPr="00AC5AF5">
        <w:rPr>
          <w:shd w:val="clear" w:color="auto" w:fill="FFFFFF"/>
          <w:lang w:val="kk-KZ"/>
        </w:rPr>
        <w:t>#oqu_agartu_ministrligi</w:t>
      </w:r>
      <w:proofErr w:type="spellEnd"/>
      <w:r w:rsidRPr="00AC5AF5">
        <w:rPr>
          <w:shd w:val="clear" w:color="auto" w:fill="FFFFFF"/>
          <w:lang w:val="kk-KZ"/>
        </w:rPr>
        <w:t>;</w:t>
      </w:r>
    </w:p>
    <w:p w:rsidR="00AC5AF5" w:rsidRPr="00AC5AF5" w:rsidRDefault="00AC5AF5" w:rsidP="00AC5A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kk-KZ"/>
        </w:rPr>
      </w:pPr>
      <w:r w:rsidRPr="00AC5AF5">
        <w:rPr>
          <w:shd w:val="clear" w:color="auto" w:fill="FFFFFF"/>
          <w:lang w:val="kk-KZ"/>
        </w:rPr>
        <w:t>#RUMCDOMONRK</w:t>
      </w:r>
    </w:p>
    <w:p w:rsidR="00AC5AF5" w:rsidRPr="00AC5AF5" w:rsidRDefault="00AC5AF5" w:rsidP="00AC5A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kk-KZ"/>
        </w:rPr>
      </w:pPr>
      <w:r w:rsidRPr="00AC5AF5">
        <w:rPr>
          <w:shd w:val="clear" w:color="auto" w:fill="FFFFFF"/>
          <w:lang w:val="kk-KZ"/>
        </w:rPr>
        <w:t>#ҚРБҒММОНРК</w:t>
      </w:r>
    </w:p>
    <w:p w:rsidR="00AC5AF5" w:rsidRPr="00AC5AF5" w:rsidRDefault="00AC5AF5" w:rsidP="00AC5A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kk-KZ"/>
        </w:rPr>
      </w:pPr>
      <w:r w:rsidRPr="00AC5AF5">
        <w:rPr>
          <w:shd w:val="clear" w:color="auto" w:fill="FFFFFF"/>
          <w:lang w:val="kk-KZ"/>
        </w:rPr>
        <w:t>#РУМЦДОМОНРК</w:t>
      </w:r>
    </w:p>
    <w:p w:rsidR="00AC5AF5" w:rsidRPr="00AC5AF5" w:rsidRDefault="00AC5AF5" w:rsidP="00AC5A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kk-KZ"/>
        </w:rPr>
      </w:pPr>
      <w:proofErr w:type="spellStart"/>
      <w:r w:rsidRPr="00AC5AF5">
        <w:rPr>
          <w:shd w:val="clear" w:color="auto" w:fill="FFFFFF"/>
          <w:lang w:val="kk-KZ"/>
        </w:rPr>
        <w:t>#AskatAimagambetov</w:t>
      </w:r>
      <w:proofErr w:type="spellEnd"/>
    </w:p>
    <w:p w:rsidR="00AC5AF5" w:rsidRPr="00AC5AF5" w:rsidRDefault="00AC5AF5" w:rsidP="00AC5A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kk-KZ"/>
        </w:rPr>
      </w:pPr>
      <w:proofErr w:type="spellStart"/>
      <w:r w:rsidRPr="00AC5AF5">
        <w:rPr>
          <w:shd w:val="clear" w:color="auto" w:fill="FFFFFF"/>
          <w:lang w:val="kk-KZ"/>
        </w:rPr>
        <w:t>#karagandyoblysybilimbaskarmasy</w:t>
      </w:r>
      <w:proofErr w:type="spellEnd"/>
    </w:p>
    <w:p w:rsidR="00AC5AF5" w:rsidRPr="00AC5AF5" w:rsidRDefault="00AC5AF5" w:rsidP="00AC5A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kk-KZ"/>
        </w:rPr>
      </w:pPr>
      <w:proofErr w:type="spellStart"/>
      <w:r w:rsidRPr="00AC5AF5">
        <w:rPr>
          <w:shd w:val="clear" w:color="auto" w:fill="FFFFFF"/>
          <w:lang w:val="kk-KZ"/>
        </w:rPr>
        <w:t>#balkash_qalasy_bilim_bolimi</w:t>
      </w:r>
      <w:proofErr w:type="spellEnd"/>
    </w:p>
    <w:p w:rsidR="00AC5AF5" w:rsidRPr="00AC5AF5" w:rsidRDefault="00AC5AF5" w:rsidP="00AC5A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kk-KZ"/>
        </w:rPr>
      </w:pPr>
      <w:proofErr w:type="spellStart"/>
      <w:r w:rsidRPr="00AC5AF5">
        <w:rPr>
          <w:shd w:val="clear" w:color="auto" w:fill="FFFFFF"/>
          <w:lang w:val="kk-KZ"/>
        </w:rPr>
        <w:t>@balqash_qalasy_akimdigi</w:t>
      </w:r>
      <w:proofErr w:type="spellEnd"/>
    </w:p>
    <w:p w:rsidR="00AC5AF5" w:rsidRPr="00AC5AF5" w:rsidRDefault="00AC5AF5" w:rsidP="00AC5A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kk-KZ"/>
        </w:rPr>
      </w:pPr>
      <w:proofErr w:type="spellStart"/>
      <w:r w:rsidRPr="00AC5AF5">
        <w:rPr>
          <w:shd w:val="clear" w:color="auto" w:fill="FFFFFF"/>
          <w:lang w:val="kk-KZ"/>
        </w:rPr>
        <w:t>@agdarbekovagulmira</w:t>
      </w:r>
      <w:proofErr w:type="spellEnd"/>
    </w:p>
    <w:p w:rsidR="00AC5AF5" w:rsidRPr="00AC5AF5" w:rsidRDefault="00AC5AF5" w:rsidP="00AC5A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kk-KZ"/>
        </w:rPr>
      </w:pPr>
      <w:proofErr w:type="spellStart"/>
      <w:r w:rsidRPr="00AC5AF5">
        <w:rPr>
          <w:shd w:val="clear" w:color="auto" w:fill="FFFFFF"/>
          <w:lang w:val="kk-KZ"/>
        </w:rPr>
        <w:t>@uo</w:t>
      </w:r>
      <w:proofErr w:type="spellEnd"/>
      <w:r w:rsidRPr="00AC5AF5">
        <w:rPr>
          <w:shd w:val="clear" w:color="auto" w:fill="FFFFFF"/>
          <w:lang w:val="kk-KZ"/>
        </w:rPr>
        <w:t>.</w:t>
      </w:r>
      <w:proofErr w:type="spellStart"/>
      <w:r w:rsidRPr="00AC5AF5">
        <w:rPr>
          <w:shd w:val="clear" w:color="auto" w:fill="FFFFFF"/>
          <w:lang w:val="kk-KZ"/>
        </w:rPr>
        <w:t>krg</w:t>
      </w:r>
      <w:proofErr w:type="spellEnd"/>
    </w:p>
    <w:p w:rsidR="00AC5AF5" w:rsidRPr="00AC5AF5" w:rsidRDefault="00AC5AF5" w:rsidP="00AC5A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kk-KZ"/>
        </w:rPr>
      </w:pPr>
      <w:proofErr w:type="spellStart"/>
      <w:r w:rsidRPr="00AC5AF5">
        <w:rPr>
          <w:shd w:val="clear" w:color="auto" w:fill="FFFFFF"/>
          <w:lang w:val="kk-KZ"/>
        </w:rPr>
        <w:t>@umckrg</w:t>
      </w:r>
      <w:proofErr w:type="spellEnd"/>
    </w:p>
    <w:p w:rsidR="003417ED" w:rsidRDefault="00AC5AF5" w:rsidP="008B23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kk-KZ"/>
        </w:rPr>
      </w:pPr>
      <w:proofErr w:type="spellStart"/>
      <w:r w:rsidRPr="00AC5AF5">
        <w:rPr>
          <w:shd w:val="clear" w:color="auto" w:fill="FFFFFF"/>
          <w:lang w:val="kk-KZ"/>
        </w:rPr>
        <w:t>@g</w:t>
      </w:r>
      <w:proofErr w:type="spellEnd"/>
      <w:r w:rsidRPr="00AC5AF5">
        <w:rPr>
          <w:shd w:val="clear" w:color="auto" w:fill="FFFFFF"/>
          <w:lang w:val="kk-KZ"/>
        </w:rPr>
        <w:t>.</w:t>
      </w:r>
      <w:proofErr w:type="spellStart"/>
      <w:r w:rsidRPr="00AC5AF5">
        <w:rPr>
          <w:shd w:val="clear" w:color="auto" w:fill="FFFFFF"/>
          <w:lang w:val="kk-KZ"/>
        </w:rPr>
        <w:t>kozhakhmetoova</w:t>
      </w:r>
      <w:proofErr w:type="spellEnd"/>
    </w:p>
    <w:p w:rsidR="003417ED" w:rsidRDefault="003417ED" w:rsidP="008B23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505050"/>
          <w:szCs w:val="21"/>
          <w:lang w:val="kk-KZ"/>
        </w:rPr>
      </w:pPr>
      <w:r w:rsidRPr="003417ED">
        <w:rPr>
          <w:noProof/>
          <w:color w:val="505050"/>
          <w:szCs w:val="21"/>
        </w:rPr>
        <w:drawing>
          <wp:inline distT="0" distB="0" distL="0" distR="0">
            <wp:extent cx="2850292" cy="3039474"/>
            <wp:effectExtent l="0" t="0" r="7620" b="8890"/>
            <wp:docPr id="1" name="Рисунок 1" descr="D:\Системный\Desktop\Ақпарат 2022Болғанай\фото\6c765c22-d6f7-4962-afe0-8aff3817cfd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Ақпарат 2022Болғанай\фото\6c765c22-d6f7-4962-afe0-8aff3817cfd3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202" cy="305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03E">
        <w:rPr>
          <w:color w:val="505050"/>
          <w:szCs w:val="21"/>
          <w:lang w:val="kk-KZ"/>
        </w:rPr>
        <w:t xml:space="preserve">          </w:t>
      </w:r>
      <w:r w:rsidR="00BA1847">
        <w:rPr>
          <w:color w:val="505050"/>
          <w:szCs w:val="21"/>
          <w:lang w:val="kk-KZ"/>
        </w:rPr>
        <w:t xml:space="preserve">  </w:t>
      </w:r>
      <w:r w:rsidR="00BA1847" w:rsidRPr="00BA1847">
        <w:rPr>
          <w:noProof/>
          <w:color w:val="505050"/>
          <w:szCs w:val="21"/>
        </w:rPr>
        <w:drawing>
          <wp:inline distT="0" distB="0" distL="0" distR="0">
            <wp:extent cx="2133600" cy="3058758"/>
            <wp:effectExtent l="0" t="0" r="0" b="8890"/>
            <wp:docPr id="6" name="Рисунок 6" descr="D:\Системный\Desktop\Ақпарат 2022Болғанай\фото\afc67534-2a29-407e-810a-49c9ae35f3e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Ақпарат 2022Болғанай\фото\afc67534-2a29-407e-810a-49c9ae35f3e4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930" cy="311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1847" w:rsidRDefault="00BA1847" w:rsidP="008B23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505050"/>
          <w:szCs w:val="21"/>
          <w:lang w:val="kk-KZ"/>
        </w:rPr>
      </w:pPr>
    </w:p>
    <w:p w:rsidR="00BA1847" w:rsidRPr="008B237F" w:rsidRDefault="00BA1847" w:rsidP="008B23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505050"/>
          <w:szCs w:val="21"/>
          <w:lang w:val="kk-KZ"/>
        </w:rPr>
      </w:pPr>
      <w:r w:rsidRPr="00BA1847">
        <w:rPr>
          <w:noProof/>
          <w:color w:val="505050"/>
          <w:szCs w:val="21"/>
        </w:rPr>
        <w:drawing>
          <wp:inline distT="0" distB="0" distL="0" distR="0">
            <wp:extent cx="4711194" cy="2108886"/>
            <wp:effectExtent l="0" t="0" r="0" b="5715"/>
            <wp:docPr id="7" name="Рисунок 7" descr="D:\Системный\Desktop\Ақпарат 2022Болғанай\фото\f0104bae-0aac-40e1-92c7-a3d57cb33d2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ый\Desktop\Ақпарат 2022Болғанай\фото\f0104bae-0aac-40e1-92c7-a3d57cb33d25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108" cy="213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1847" w:rsidRPr="008B237F" w:rsidSect="00AC5AF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CD"/>
    <w:rsid w:val="0004173F"/>
    <w:rsid w:val="00054282"/>
    <w:rsid w:val="001845BD"/>
    <w:rsid w:val="001E71AB"/>
    <w:rsid w:val="002D6225"/>
    <w:rsid w:val="002F779F"/>
    <w:rsid w:val="003079D8"/>
    <w:rsid w:val="003417ED"/>
    <w:rsid w:val="00454DDA"/>
    <w:rsid w:val="004A0E9D"/>
    <w:rsid w:val="004E203E"/>
    <w:rsid w:val="0058364F"/>
    <w:rsid w:val="00584B54"/>
    <w:rsid w:val="00666DD3"/>
    <w:rsid w:val="00666FE4"/>
    <w:rsid w:val="006F1CA0"/>
    <w:rsid w:val="00714134"/>
    <w:rsid w:val="007C0862"/>
    <w:rsid w:val="007C3B8D"/>
    <w:rsid w:val="007C44A7"/>
    <w:rsid w:val="00805ACD"/>
    <w:rsid w:val="008205D9"/>
    <w:rsid w:val="00875375"/>
    <w:rsid w:val="00892BAB"/>
    <w:rsid w:val="008B237F"/>
    <w:rsid w:val="0094301C"/>
    <w:rsid w:val="00974246"/>
    <w:rsid w:val="00A51536"/>
    <w:rsid w:val="00AB38DF"/>
    <w:rsid w:val="00AC5AF5"/>
    <w:rsid w:val="00AD5C3B"/>
    <w:rsid w:val="00BA1847"/>
    <w:rsid w:val="00BA5D10"/>
    <w:rsid w:val="00BB0A4E"/>
    <w:rsid w:val="00BD2A36"/>
    <w:rsid w:val="00C4074B"/>
    <w:rsid w:val="00CE6A49"/>
    <w:rsid w:val="00D17BB3"/>
    <w:rsid w:val="00D44688"/>
    <w:rsid w:val="00F6083F"/>
    <w:rsid w:val="00F85202"/>
    <w:rsid w:val="00F96DFC"/>
    <w:rsid w:val="00FB1094"/>
    <w:rsid w:val="00FD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916C5-F4CC-4ECB-AA1E-9336D4A4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225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F8520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7424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301C"/>
    <w:pPr>
      <w:spacing w:after="0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01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7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185</cp:revision>
  <cp:lastPrinted>2022-11-03T09:06:00Z</cp:lastPrinted>
  <dcterms:created xsi:type="dcterms:W3CDTF">2022-08-23T11:00:00Z</dcterms:created>
  <dcterms:modified xsi:type="dcterms:W3CDTF">2022-11-03T09:13:00Z</dcterms:modified>
</cp:coreProperties>
</file>