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78" w:rsidRDefault="001C0411" w:rsidP="00BC38BE">
      <w:pPr>
        <w:jc w:val="center"/>
        <w:rPr>
          <w:rFonts w:ascii="Times New Roman" w:hAnsi="Times New Roman"/>
          <w:b/>
          <w:color w:val="4F81BD" w:themeColor="accent1"/>
          <w:sz w:val="28"/>
          <w:szCs w:val="28"/>
          <w:lang w:val="kk-KZ"/>
        </w:rPr>
      </w:pPr>
      <w:r w:rsidRPr="001C0411">
        <w:rPr>
          <w:rFonts w:ascii="Times New Roman" w:hAnsi="Times New Roman"/>
          <w:b/>
          <w:color w:val="4F81BD" w:themeColor="accent1"/>
          <w:sz w:val="28"/>
          <w:szCs w:val="28"/>
          <w:lang w:val="kk-KZ"/>
        </w:rPr>
        <w:t>«Адал болу адамға не үшін қажет»</w:t>
      </w:r>
      <w:r>
        <w:rPr>
          <w:rFonts w:ascii="Times New Roman" w:hAnsi="Times New Roman"/>
          <w:b/>
          <w:color w:val="4F81BD" w:themeColor="accent1"/>
          <w:sz w:val="28"/>
          <w:szCs w:val="28"/>
          <w:lang w:val="kk-KZ"/>
        </w:rPr>
        <w:t xml:space="preserve"> эссе ақпараты</w:t>
      </w:r>
    </w:p>
    <w:p w:rsidR="001C0411" w:rsidRDefault="001C0411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kk-KZ"/>
        </w:rPr>
      </w:pPr>
      <w:r w:rsidRPr="00061421">
        <w:rPr>
          <w:rFonts w:ascii="Times New Roman" w:hAnsi="Times New Roman"/>
          <w:color w:val="548DD4" w:themeColor="text2" w:themeTint="99"/>
          <w:sz w:val="28"/>
          <w:szCs w:val="28"/>
          <w:lang w:val="kk-KZ"/>
        </w:rPr>
        <w:t xml:space="preserve">Мектебімізде 27.10.2022 күні  «Адал болу адамға не үшін қажет» тақырыбында эссе байқауы өтті. Эссе байқауына 10 – сынып оқушылары қатысты. </w:t>
      </w:r>
      <w:r w:rsidR="00061421" w:rsidRPr="00061421">
        <w:rPr>
          <w:rFonts w:ascii="Times New Roman" w:hAnsi="Times New Roman"/>
          <w:color w:val="548DD4" w:themeColor="text2" w:themeTint="99"/>
          <w:sz w:val="28"/>
          <w:szCs w:val="28"/>
          <w:lang w:val="kk-KZ"/>
        </w:rPr>
        <w:t xml:space="preserve">Көрнекті тарихи және заманауи қайраткерлердің мысалында жастарға адал және сатылмайтын жұмыс арқылы жетістікке жетуге болатындығын </w:t>
      </w:r>
      <w:r w:rsidR="00061421">
        <w:rPr>
          <w:rFonts w:ascii="Times New Roman" w:hAnsi="Times New Roman"/>
          <w:color w:val="548DD4" w:themeColor="text2" w:themeTint="99"/>
          <w:sz w:val="28"/>
          <w:szCs w:val="28"/>
          <w:lang w:val="kk-KZ"/>
        </w:rPr>
        <w:t>айтып түсіндірді.</w:t>
      </w:r>
      <w:r w:rsidR="00061421" w:rsidRPr="00061421">
        <w:rPr>
          <w:rFonts w:ascii="Helvetica" w:hAnsi="Helvetica"/>
          <w:color w:val="000000"/>
          <w:sz w:val="30"/>
          <w:szCs w:val="30"/>
          <w:shd w:val="clear" w:color="auto" w:fill="FFFFFF"/>
          <w:lang w:val="kk-KZ"/>
        </w:rPr>
        <w:t xml:space="preserve"> </w:t>
      </w:r>
      <w:r w:rsidR="00061421" w:rsidRPr="00061421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kk-KZ"/>
        </w:rPr>
        <w:t>Адалдық - адам бойындағы таза ниет, бағалы қасиет, адамның сана-сезімі мен ар-ұжданына қайшы келмейтін әрекеттердің моральдық-этикалық жиынтығы</w:t>
      </w:r>
      <w:r w:rsidR="00BC38BE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kk-KZ"/>
        </w:rPr>
        <w:t xml:space="preserve"> жайында ақпарат берілді.</w:t>
      </w: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941070</wp:posOffset>
            </wp:positionH>
            <wp:positionV relativeFrom="paragraph">
              <wp:posOffset>153035</wp:posOffset>
            </wp:positionV>
            <wp:extent cx="3562985" cy="2567940"/>
            <wp:effectExtent l="171450" t="133350" r="361315" b="308610"/>
            <wp:wrapTight wrapText="bothSides">
              <wp:wrapPolygon edited="0">
                <wp:start x="1270" y="-1122"/>
                <wp:lineTo x="346" y="-961"/>
                <wp:lineTo x="-1039" y="481"/>
                <wp:lineTo x="-924" y="22593"/>
                <wp:lineTo x="231" y="24196"/>
                <wp:lineTo x="693" y="24196"/>
                <wp:lineTo x="21943" y="24196"/>
                <wp:lineTo x="22520" y="24196"/>
                <wp:lineTo x="23675" y="22593"/>
                <wp:lineTo x="23559" y="21953"/>
                <wp:lineTo x="23675" y="19549"/>
                <wp:lineTo x="23675" y="1442"/>
                <wp:lineTo x="23790" y="641"/>
                <wp:lineTo x="22289" y="-1122"/>
                <wp:lineTo x="21365" y="-1122"/>
                <wp:lineTo x="1270" y="-1122"/>
              </wp:wrapPolygon>
            </wp:wrapTight>
            <wp:docPr id="1" name="Рисунок 0" descr="d5ee3d0c-59a8-4218-8933-e29530de3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ee3d0c-59a8-4218-8933-e29530de325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2567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kk-KZ"/>
        </w:rPr>
      </w:pP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kk-KZ"/>
        </w:rPr>
      </w:pP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kk-KZ"/>
        </w:rPr>
      </w:pPr>
    </w:p>
    <w:p w:rsidR="00061421" w:rsidRDefault="00061421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kk-KZ"/>
        </w:rPr>
      </w:pPr>
    </w:p>
    <w:p w:rsidR="00061421" w:rsidRDefault="00061421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BC38BE" w:rsidRDefault="00BC38BE" w:rsidP="001C0411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BC38BE" w:rsidRPr="00BC38BE" w:rsidRDefault="00BC38BE" w:rsidP="001C0411">
      <w:pPr>
        <w:jc w:val="left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kk-KZ"/>
        </w:rPr>
      </w:pPr>
    </w:p>
    <w:p w:rsidR="00BC38BE" w:rsidRPr="00BC38BE" w:rsidRDefault="00BC38BE" w:rsidP="001C0411">
      <w:pPr>
        <w:jc w:val="left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kk-KZ"/>
        </w:rPr>
      </w:pPr>
    </w:p>
    <w:p w:rsidR="00BC38BE" w:rsidRPr="00BC38BE" w:rsidRDefault="00BC38BE" w:rsidP="00BC38BE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kk-KZ"/>
        </w:rPr>
        <w:t>Сочинение информация о том,</w:t>
      </w:r>
      <w:r w:rsidRPr="00BC38BE">
        <w:rPr>
          <w:rFonts w:ascii="Times New Roman" w:hAnsi="Times New Roman"/>
          <w:b/>
          <w:color w:val="4F81BD" w:themeColor="accent1"/>
          <w:sz w:val="28"/>
          <w:szCs w:val="28"/>
          <w:lang w:val="kk-KZ"/>
        </w:rPr>
        <w:t xml:space="preserve"> </w:t>
      </w:r>
      <w:r w:rsidRPr="001C0411">
        <w:rPr>
          <w:rFonts w:ascii="Times New Roman" w:hAnsi="Times New Roman"/>
          <w:b/>
          <w:color w:val="4F81BD" w:themeColor="accent1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kk-KZ"/>
        </w:rPr>
        <w:t xml:space="preserve"> З</w:t>
      </w:r>
      <w:r w:rsidRPr="00BC38BE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kk-KZ"/>
        </w:rPr>
        <w:t>ачем человеку нужна честность</w:t>
      </w: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kk-KZ"/>
        </w:rPr>
        <w:t>?</w:t>
      </w:r>
      <w:r w:rsidRPr="001C0411">
        <w:rPr>
          <w:rFonts w:ascii="Times New Roman" w:hAnsi="Times New Roman"/>
          <w:b/>
          <w:color w:val="4F81BD" w:themeColor="accent1"/>
          <w:sz w:val="28"/>
          <w:szCs w:val="28"/>
          <w:lang w:val="kk-KZ"/>
        </w:rPr>
        <w:t>»</w:t>
      </w:r>
    </w:p>
    <w:p w:rsidR="00BC38BE" w:rsidRDefault="00BC38BE" w:rsidP="00BC38BE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 w:rsidRPr="00BC38BE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27 октября 2022 года в нашей школе прошел конкурс сочинений на тему «Зачем человеку нужна честность?» В конкурсе сочинений приняли участие учащиеся 10-х классов. На примере известных исторических и современных деятелей он разъяснил молодежи, что успеха можно добиться через честный и некоммерческий труд. Приводилась информация о честности - чистом намерении в человеке, ценностном качестве, морально-этическом комплексе поступков, не противоречащем человеческому сознанию и совести.</w:t>
      </w:r>
    </w:p>
    <w:p w:rsidR="00BC38BE" w:rsidRDefault="00BC38BE" w:rsidP="00BC38BE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BC38BE" w:rsidRDefault="00BC38BE" w:rsidP="00BC38BE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1184275</wp:posOffset>
            </wp:positionH>
            <wp:positionV relativeFrom="paragraph">
              <wp:posOffset>68580</wp:posOffset>
            </wp:positionV>
            <wp:extent cx="3226435" cy="2727325"/>
            <wp:effectExtent l="171450" t="133350" r="354965" b="301625"/>
            <wp:wrapTight wrapText="bothSides">
              <wp:wrapPolygon edited="0">
                <wp:start x="1403" y="-1056"/>
                <wp:lineTo x="383" y="-905"/>
                <wp:lineTo x="-1148" y="453"/>
                <wp:lineTo x="-1148" y="20670"/>
                <wp:lineTo x="-638" y="23084"/>
                <wp:lineTo x="510" y="23989"/>
                <wp:lineTo x="765" y="23989"/>
                <wp:lineTo x="21936" y="23989"/>
                <wp:lineTo x="22191" y="23989"/>
                <wp:lineTo x="23339" y="23234"/>
                <wp:lineTo x="23339" y="23084"/>
                <wp:lineTo x="23466" y="23084"/>
                <wp:lineTo x="23849" y="20971"/>
                <wp:lineTo x="23849" y="1358"/>
                <wp:lineTo x="23976" y="603"/>
                <wp:lineTo x="22318" y="-1056"/>
                <wp:lineTo x="21298" y="-1056"/>
                <wp:lineTo x="1403" y="-1056"/>
              </wp:wrapPolygon>
            </wp:wrapTight>
            <wp:docPr id="12" name="Рисунок 0" descr="d5ee3d0c-59a8-4218-8933-e29530de3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ee3d0c-59a8-4218-8933-e29530de325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435" cy="272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C38BE" w:rsidRPr="00061421" w:rsidRDefault="00BC38BE" w:rsidP="00BC38BE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sectPr w:rsidR="00BC38BE" w:rsidRPr="00061421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0411"/>
    <w:rsid w:val="000249DC"/>
    <w:rsid w:val="00061421"/>
    <w:rsid w:val="001118A9"/>
    <w:rsid w:val="001C0411"/>
    <w:rsid w:val="001E5F78"/>
    <w:rsid w:val="0028378F"/>
    <w:rsid w:val="00AD7724"/>
    <w:rsid w:val="00BC38BE"/>
    <w:rsid w:val="00E87899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cp:lastPrinted>2022-10-28T04:12:00Z</cp:lastPrinted>
  <dcterms:created xsi:type="dcterms:W3CDTF">2022-10-28T04:18:00Z</dcterms:created>
  <dcterms:modified xsi:type="dcterms:W3CDTF">2022-10-28T04:18:00Z</dcterms:modified>
</cp:coreProperties>
</file>