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216" w:rsidRPr="00B43D96" w:rsidRDefault="003E7216" w:rsidP="003E7216">
      <w:pPr>
        <w:spacing w:after="0" w:line="240" w:lineRule="auto"/>
        <w:jc w:val="right"/>
        <w:outlineLvl w:val="2"/>
        <w:rPr>
          <w:rFonts w:ascii="Times New Roman" w:eastAsia="Times New Roman" w:hAnsi="Times New Roman" w:cs="Times New Roman"/>
          <w:bCs/>
          <w:sz w:val="24"/>
          <w:szCs w:val="24"/>
          <w:lang w:val="kk-KZ" w:eastAsia="ru-RU"/>
        </w:rPr>
      </w:pPr>
      <w:r w:rsidRPr="003D05AC">
        <w:rPr>
          <w:rFonts w:ascii="Times New Roman" w:eastAsia="Times New Roman" w:hAnsi="Times New Roman" w:cs="Times New Roman"/>
          <w:bCs/>
          <w:sz w:val="24"/>
          <w:szCs w:val="24"/>
          <w:lang w:val="kk-KZ" w:eastAsia="ru-RU"/>
        </w:rPr>
        <w:t>Бекітемін:</w:t>
      </w:r>
      <w:r w:rsidRPr="00B43D96">
        <w:rPr>
          <w:rFonts w:ascii="Times New Roman" w:eastAsia="Times New Roman" w:hAnsi="Times New Roman" w:cs="Times New Roman"/>
          <w:bCs/>
          <w:sz w:val="24"/>
          <w:szCs w:val="24"/>
          <w:lang w:val="kk-KZ" w:eastAsia="ru-RU"/>
        </w:rPr>
        <w:t>_____________</w:t>
      </w:r>
    </w:p>
    <w:p w:rsidR="003E7216" w:rsidRPr="003D05AC" w:rsidRDefault="003E7216" w:rsidP="003E7216">
      <w:pPr>
        <w:spacing w:after="0" w:line="240" w:lineRule="auto"/>
        <w:jc w:val="right"/>
        <w:outlineLvl w:val="2"/>
        <w:rPr>
          <w:rFonts w:ascii="Times New Roman" w:eastAsia="Times New Roman" w:hAnsi="Times New Roman" w:cs="Times New Roman"/>
          <w:bCs/>
          <w:sz w:val="24"/>
          <w:szCs w:val="24"/>
          <w:lang w:val="kk-KZ" w:eastAsia="ru-RU"/>
        </w:rPr>
      </w:pPr>
      <w:r w:rsidRPr="003D05AC">
        <w:rPr>
          <w:rFonts w:ascii="Times New Roman" w:eastAsia="Times New Roman" w:hAnsi="Times New Roman" w:cs="Times New Roman"/>
          <w:bCs/>
          <w:sz w:val="24"/>
          <w:szCs w:val="24"/>
          <w:lang w:val="kk-KZ" w:eastAsia="ru-RU"/>
        </w:rPr>
        <w:t>«Абай атындағы №2 мектеп-лицей» КММ</w:t>
      </w:r>
    </w:p>
    <w:p w:rsidR="003E7216" w:rsidRPr="003D05AC" w:rsidRDefault="003E7216" w:rsidP="003E7216">
      <w:pPr>
        <w:spacing w:after="0" w:line="240" w:lineRule="auto"/>
        <w:jc w:val="right"/>
        <w:outlineLvl w:val="2"/>
        <w:rPr>
          <w:rFonts w:ascii="Times New Roman" w:eastAsia="Times New Roman" w:hAnsi="Times New Roman" w:cs="Times New Roman"/>
          <w:bCs/>
          <w:sz w:val="24"/>
          <w:szCs w:val="24"/>
          <w:lang w:val="kk-KZ" w:eastAsia="ru-RU"/>
        </w:rPr>
      </w:pPr>
      <w:r w:rsidRPr="003D05AC">
        <w:rPr>
          <w:rFonts w:ascii="Times New Roman" w:eastAsia="Times New Roman" w:hAnsi="Times New Roman" w:cs="Times New Roman"/>
          <w:bCs/>
          <w:sz w:val="24"/>
          <w:szCs w:val="24"/>
          <w:lang w:val="kk-KZ" w:eastAsia="ru-RU"/>
        </w:rPr>
        <w:t>директоры К.Рахимберлина</w:t>
      </w:r>
    </w:p>
    <w:p w:rsidR="003E7216" w:rsidRPr="003D05AC" w:rsidRDefault="003E7216" w:rsidP="003E7216">
      <w:pPr>
        <w:spacing w:after="0" w:line="240" w:lineRule="auto"/>
        <w:jc w:val="right"/>
        <w:outlineLvl w:val="2"/>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                2022</w:t>
      </w:r>
      <w:r w:rsidRPr="003D05AC">
        <w:rPr>
          <w:rFonts w:ascii="Times New Roman" w:eastAsia="Times New Roman" w:hAnsi="Times New Roman" w:cs="Times New Roman"/>
          <w:bCs/>
          <w:sz w:val="24"/>
          <w:szCs w:val="24"/>
          <w:lang w:val="kk-KZ" w:eastAsia="ru-RU"/>
        </w:rPr>
        <w:t xml:space="preserve"> ж</w:t>
      </w:r>
    </w:p>
    <w:p w:rsidR="003E7216" w:rsidRDefault="003E7216" w:rsidP="003E7216">
      <w:pPr>
        <w:rPr>
          <w:rFonts w:ascii="Times New Roman" w:hAnsi="Times New Roman" w:cs="Times New Roman"/>
          <w:b/>
          <w:sz w:val="32"/>
          <w:szCs w:val="32"/>
          <w:lang w:val="kk-KZ"/>
        </w:rPr>
      </w:pPr>
    </w:p>
    <w:p w:rsidR="00456ED1" w:rsidRDefault="00456ED1" w:rsidP="00456ED1">
      <w:pPr>
        <w:jc w:val="center"/>
        <w:rPr>
          <w:rFonts w:ascii="Times New Roman" w:hAnsi="Times New Roman" w:cs="Times New Roman"/>
          <w:b/>
          <w:sz w:val="32"/>
          <w:szCs w:val="32"/>
          <w:lang w:val="kk-KZ"/>
        </w:rPr>
      </w:pPr>
      <w:r w:rsidRPr="00456ED1">
        <w:rPr>
          <w:rFonts w:ascii="Times New Roman" w:hAnsi="Times New Roman" w:cs="Times New Roman"/>
          <w:b/>
          <w:sz w:val="32"/>
          <w:szCs w:val="32"/>
          <w:lang w:val="kk-KZ"/>
        </w:rPr>
        <w:t xml:space="preserve">Балқаш қаласы </w:t>
      </w:r>
      <w:r>
        <w:rPr>
          <w:rFonts w:ascii="Times New Roman" w:hAnsi="Times New Roman" w:cs="Times New Roman"/>
          <w:b/>
          <w:sz w:val="32"/>
          <w:szCs w:val="32"/>
          <w:lang w:val="kk-KZ"/>
        </w:rPr>
        <w:t>«</w:t>
      </w:r>
      <w:r w:rsidRPr="00456ED1">
        <w:rPr>
          <w:rFonts w:ascii="Times New Roman" w:hAnsi="Times New Roman" w:cs="Times New Roman"/>
          <w:b/>
          <w:sz w:val="32"/>
          <w:szCs w:val="32"/>
          <w:lang w:val="kk-KZ"/>
        </w:rPr>
        <w:t xml:space="preserve">Абай атындағы №2 мектеп лицейі» КММ нің </w:t>
      </w:r>
    </w:p>
    <w:p w:rsidR="00456ED1" w:rsidRPr="00456ED1" w:rsidRDefault="00456ED1" w:rsidP="00456ED1">
      <w:pPr>
        <w:jc w:val="center"/>
        <w:rPr>
          <w:rFonts w:ascii="Times New Roman" w:hAnsi="Times New Roman" w:cs="Times New Roman"/>
          <w:b/>
          <w:sz w:val="32"/>
          <w:szCs w:val="32"/>
          <w:lang w:val="kk-KZ"/>
        </w:rPr>
      </w:pPr>
      <w:r w:rsidRPr="00456ED1">
        <w:rPr>
          <w:rFonts w:ascii="Times New Roman" w:hAnsi="Times New Roman" w:cs="Times New Roman"/>
          <w:b/>
          <w:sz w:val="32"/>
          <w:szCs w:val="32"/>
          <w:lang w:val="kk-KZ"/>
        </w:rPr>
        <w:t>2022-2023 оқу жылында білім сапасын көтеру  жоспары.</w:t>
      </w:r>
    </w:p>
    <w:p w:rsidR="00CD4167" w:rsidRPr="003209C1" w:rsidRDefault="00456ED1" w:rsidP="00CD4167">
      <w:pPr>
        <w:pStyle w:val="a3"/>
        <w:numPr>
          <w:ilvl w:val="0"/>
          <w:numId w:val="1"/>
        </w:numPr>
        <w:shd w:val="clear" w:color="auto" w:fill="FFFFFF"/>
        <w:spacing w:after="0" w:line="240" w:lineRule="auto"/>
        <w:jc w:val="both"/>
        <w:rPr>
          <w:rFonts w:ascii="Times New Roman" w:eastAsia="Calibri" w:hAnsi="Times New Roman" w:cs="Times New Roman"/>
          <w:b/>
          <w:sz w:val="28"/>
          <w:szCs w:val="28"/>
          <w:lang w:val="kk-KZ"/>
        </w:rPr>
      </w:pPr>
      <w:r w:rsidRPr="00CD4167">
        <w:rPr>
          <w:rFonts w:ascii="Times New Roman" w:hAnsi="Times New Roman" w:cs="Times New Roman"/>
          <w:sz w:val="28"/>
          <w:szCs w:val="28"/>
          <w:lang w:val="kk-KZ"/>
        </w:rPr>
        <w:t xml:space="preserve">Мақсаты : −  </w:t>
      </w:r>
      <w:r w:rsidR="00CD4167" w:rsidRPr="003209C1">
        <w:rPr>
          <w:rFonts w:ascii="Times New Roman" w:hAnsi="Times New Roman" w:cs="Times New Roman"/>
          <w:sz w:val="28"/>
          <w:szCs w:val="28"/>
          <w:lang w:val="kk-KZ"/>
        </w:rPr>
        <w:t>Білім алушылардың білім сапасын арттыру мақсатында арнайы жұмыс жүйесін құрып, білім сапасын қалыптастырушы факторларды қамтамасыз ету арқылы оқушының жеке тұлғалық мүмкіндіктерін ашу, білімге деген ынтасы мен қызығушылығын тәрбиелеу және мемлекттік білім стандартын меңгерту.</w:t>
      </w:r>
    </w:p>
    <w:p w:rsidR="00CD4167" w:rsidRDefault="00CD4167" w:rsidP="00D10054">
      <w:pPr>
        <w:shd w:val="clear" w:color="auto" w:fill="FFFFFF"/>
        <w:spacing w:after="0" w:line="240" w:lineRule="auto"/>
        <w:ind w:firstLine="708"/>
        <w:jc w:val="both"/>
        <w:rPr>
          <w:rFonts w:ascii="Times New Roman" w:eastAsia="Calibri" w:hAnsi="Times New Roman" w:cs="Times New Roman"/>
          <w:b/>
          <w:sz w:val="26"/>
          <w:szCs w:val="26"/>
          <w:lang w:val="kk-KZ"/>
        </w:rPr>
      </w:pPr>
    </w:p>
    <w:p w:rsidR="00D10054" w:rsidRPr="003E7216" w:rsidRDefault="00D10054" w:rsidP="003E7216">
      <w:pPr>
        <w:shd w:val="clear" w:color="auto" w:fill="FFFFFF"/>
        <w:spacing w:after="0" w:line="240" w:lineRule="auto"/>
        <w:ind w:firstLine="708"/>
        <w:jc w:val="both"/>
        <w:rPr>
          <w:rFonts w:ascii="Times New Roman" w:eastAsia="Times New Roman" w:hAnsi="Times New Roman" w:cs="Times New Roman"/>
          <w:b/>
          <w:bCs/>
          <w:iCs/>
          <w:sz w:val="28"/>
          <w:szCs w:val="28"/>
          <w:lang w:val="kk-KZ" w:eastAsia="ru-RU"/>
        </w:rPr>
      </w:pPr>
      <w:r w:rsidRPr="003E7216">
        <w:rPr>
          <w:rFonts w:ascii="Times New Roman" w:eastAsia="Calibri" w:hAnsi="Times New Roman" w:cs="Times New Roman"/>
          <w:b/>
          <w:sz w:val="28"/>
          <w:szCs w:val="28"/>
          <w:lang w:val="kk-KZ"/>
        </w:rPr>
        <w:t>Міндеттері:</w:t>
      </w:r>
    </w:p>
    <w:p w:rsidR="00D10054" w:rsidRPr="003E7216" w:rsidRDefault="00D10054" w:rsidP="003E7216">
      <w:pPr>
        <w:numPr>
          <w:ilvl w:val="0"/>
          <w:numId w:val="3"/>
        </w:numPr>
        <w:shd w:val="clear" w:color="auto" w:fill="FFFFFF"/>
        <w:spacing w:after="0" w:line="240" w:lineRule="auto"/>
        <w:jc w:val="both"/>
        <w:rPr>
          <w:rFonts w:ascii="Times New Roman" w:eastAsia="Times New Roman" w:hAnsi="Times New Roman" w:cs="Times New Roman"/>
          <w:b/>
          <w:bCs/>
          <w:iCs/>
          <w:sz w:val="28"/>
          <w:szCs w:val="28"/>
          <w:lang w:val="kk-KZ" w:eastAsia="ru-RU"/>
        </w:rPr>
      </w:pPr>
      <w:r w:rsidRPr="003E7216">
        <w:rPr>
          <w:rFonts w:ascii="Times New Roman" w:eastAsia="Times New Roman" w:hAnsi="Times New Roman" w:cs="Times New Roman"/>
          <w:bCs/>
          <w:iCs/>
          <w:sz w:val="28"/>
          <w:szCs w:val="28"/>
          <w:lang w:val="kk-KZ" w:eastAsia="ru-RU"/>
        </w:rPr>
        <w:t xml:space="preserve">Оқушылардың оқу </w:t>
      </w:r>
      <w:r w:rsidRPr="003E7216">
        <w:rPr>
          <w:rFonts w:ascii="Times New Roman" w:eastAsia="Calibri" w:hAnsi="Times New Roman" w:cs="Times New Roman"/>
          <w:sz w:val="28"/>
          <w:szCs w:val="28"/>
          <w:lang w:val="kk-KZ"/>
        </w:rPr>
        <w:t>үлгерімі мен сапасын мониторингтеу жүйесін құру.</w:t>
      </w:r>
      <w:r w:rsidRPr="003E7216">
        <w:rPr>
          <w:rFonts w:ascii="Times New Roman" w:eastAsia="Times New Roman" w:hAnsi="Times New Roman" w:cs="Times New Roman"/>
          <w:bCs/>
          <w:iCs/>
          <w:sz w:val="28"/>
          <w:szCs w:val="28"/>
          <w:lang w:val="kk-KZ" w:eastAsia="ru-RU"/>
        </w:rPr>
        <w:t xml:space="preserve"> </w:t>
      </w:r>
    </w:p>
    <w:p w:rsidR="00D10054" w:rsidRPr="003E7216" w:rsidRDefault="00D10054" w:rsidP="003E7216">
      <w:pPr>
        <w:numPr>
          <w:ilvl w:val="0"/>
          <w:numId w:val="3"/>
        </w:num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 xml:space="preserve">Өзін-өзі тәрбиелеу дағдыларын дамыту, ой еңбегінің мәдениетін қалыптастыру.                                                                </w:t>
      </w:r>
    </w:p>
    <w:p w:rsidR="00D10054" w:rsidRPr="003E7216" w:rsidRDefault="00D10054" w:rsidP="003E7216">
      <w:pPr>
        <w:numPr>
          <w:ilvl w:val="0"/>
          <w:numId w:val="3"/>
        </w:numPr>
        <w:spacing w:after="0" w:line="240" w:lineRule="auto"/>
        <w:rPr>
          <w:rFonts w:ascii="Times New Roman" w:eastAsia="Calibri" w:hAnsi="Times New Roman" w:cs="Times New Roman"/>
          <w:sz w:val="28"/>
          <w:szCs w:val="28"/>
          <w:lang w:val="kk-KZ"/>
        </w:rPr>
      </w:pPr>
      <w:r w:rsidRPr="003E7216">
        <w:rPr>
          <w:rFonts w:ascii="Times New Roman" w:eastAsia="Times New Roman" w:hAnsi="Times New Roman" w:cs="Times New Roman"/>
          <w:bCs/>
          <w:iCs/>
          <w:sz w:val="28"/>
          <w:szCs w:val="28"/>
          <w:lang w:val="kk-KZ" w:eastAsia="ru-RU"/>
        </w:rPr>
        <w:t xml:space="preserve">Сынып жетекшінің қызметінің негізгі бағыты ретінде- үлгерімі төмен оқушылардың жеке даму маршрутын жүргізу. </w:t>
      </w:r>
    </w:p>
    <w:p w:rsidR="00D10054" w:rsidRPr="003E7216" w:rsidRDefault="00D10054" w:rsidP="003E7216">
      <w:pPr>
        <w:numPr>
          <w:ilvl w:val="0"/>
          <w:numId w:val="3"/>
        </w:numPr>
        <w:shd w:val="clear" w:color="auto" w:fill="FFFFFF"/>
        <w:spacing w:after="0" w:line="240" w:lineRule="auto"/>
        <w:jc w:val="both"/>
        <w:rPr>
          <w:rFonts w:ascii="Times New Roman" w:eastAsia="Times New Roman" w:hAnsi="Times New Roman" w:cs="Times New Roman"/>
          <w:bCs/>
          <w:iCs/>
          <w:sz w:val="28"/>
          <w:szCs w:val="28"/>
          <w:lang w:val="kk-KZ" w:eastAsia="ru-RU"/>
        </w:rPr>
      </w:pPr>
      <w:r w:rsidRPr="003E7216">
        <w:rPr>
          <w:rFonts w:ascii="Times New Roman" w:eastAsia="Times New Roman" w:hAnsi="Times New Roman" w:cs="Times New Roman"/>
          <w:bCs/>
          <w:iCs/>
          <w:sz w:val="28"/>
          <w:szCs w:val="28"/>
          <w:lang w:val="kk-KZ" w:eastAsia="ru-RU"/>
        </w:rPr>
        <w:t>Мұғалімдердің үлгерімі төмен оқушылармен жұмысында әдістемелік қолдауды қамтамасыз ету.</w:t>
      </w:r>
    </w:p>
    <w:p w:rsidR="00D10054" w:rsidRPr="003E7216" w:rsidRDefault="00D10054" w:rsidP="003E7216">
      <w:pPr>
        <w:numPr>
          <w:ilvl w:val="0"/>
          <w:numId w:val="3"/>
        </w:numPr>
        <w:shd w:val="clear" w:color="auto" w:fill="FFFFFF"/>
        <w:spacing w:after="0" w:line="240" w:lineRule="auto"/>
        <w:jc w:val="both"/>
        <w:rPr>
          <w:rFonts w:ascii="Times New Roman" w:eastAsia="Times New Roman" w:hAnsi="Times New Roman" w:cs="Times New Roman"/>
          <w:bCs/>
          <w:iCs/>
          <w:sz w:val="28"/>
          <w:szCs w:val="28"/>
          <w:lang w:val="kk-KZ" w:eastAsia="ru-RU"/>
        </w:rPr>
      </w:pPr>
      <w:r w:rsidRPr="003E7216">
        <w:rPr>
          <w:rFonts w:ascii="Times New Roman" w:eastAsia="Times New Roman" w:hAnsi="Times New Roman" w:cs="Times New Roman"/>
          <w:bCs/>
          <w:iCs/>
          <w:sz w:val="28"/>
          <w:szCs w:val="28"/>
          <w:lang w:val="kk-KZ" w:eastAsia="ru-RU"/>
        </w:rPr>
        <w:t>Оқушылардың білім дағдыларын ынталандыру ( пәндік олимпиадалар,конкурстарға, зерттеушілік жұмыстарға қатысу деңгейін көтеру)</w:t>
      </w:r>
    </w:p>
    <w:p w:rsidR="00D10054" w:rsidRPr="003E7216" w:rsidRDefault="00D10054" w:rsidP="003E7216">
      <w:pPr>
        <w:numPr>
          <w:ilvl w:val="0"/>
          <w:numId w:val="3"/>
        </w:numPr>
        <w:shd w:val="clear" w:color="auto" w:fill="FFFFFF"/>
        <w:spacing w:after="0" w:line="240" w:lineRule="auto"/>
        <w:jc w:val="both"/>
        <w:rPr>
          <w:rFonts w:ascii="Times New Roman" w:eastAsia="Times New Roman" w:hAnsi="Times New Roman" w:cs="Times New Roman"/>
          <w:bCs/>
          <w:iCs/>
          <w:sz w:val="28"/>
          <w:szCs w:val="28"/>
          <w:lang w:val="kk-KZ" w:eastAsia="ru-RU"/>
        </w:rPr>
      </w:pPr>
      <w:r w:rsidRPr="003E7216">
        <w:rPr>
          <w:rFonts w:ascii="Times New Roman" w:eastAsia="Calibri" w:hAnsi="Times New Roman" w:cs="Times New Roman"/>
          <w:sz w:val="28"/>
          <w:szCs w:val="28"/>
          <w:lang w:val="kk-KZ"/>
        </w:rPr>
        <w:t>Дарынды оқушылармен жұмыс жасау</w:t>
      </w:r>
    </w:p>
    <w:p w:rsidR="00D10054" w:rsidRPr="003E7216" w:rsidRDefault="00D10054" w:rsidP="003E7216">
      <w:pPr>
        <w:numPr>
          <w:ilvl w:val="0"/>
          <w:numId w:val="3"/>
        </w:numPr>
        <w:shd w:val="clear" w:color="auto" w:fill="FFFFFF"/>
        <w:spacing w:after="0" w:line="240" w:lineRule="auto"/>
        <w:jc w:val="both"/>
        <w:rPr>
          <w:rFonts w:ascii="Times New Roman" w:eastAsia="Times New Roman" w:hAnsi="Times New Roman" w:cs="Times New Roman"/>
          <w:bCs/>
          <w:iCs/>
          <w:sz w:val="28"/>
          <w:szCs w:val="28"/>
          <w:lang w:val="kk-KZ" w:eastAsia="ru-RU"/>
        </w:rPr>
      </w:pPr>
      <w:r w:rsidRPr="003E7216">
        <w:rPr>
          <w:rFonts w:ascii="Times New Roman" w:eastAsia="Times New Roman" w:hAnsi="Times New Roman" w:cs="Times New Roman"/>
          <w:bCs/>
          <w:iCs/>
          <w:sz w:val="28"/>
          <w:szCs w:val="28"/>
          <w:lang w:val="kk-KZ" w:eastAsia="ru-RU"/>
        </w:rPr>
        <w:t>Үлгерімі төмен оқушылармен жұмыста психологиялық қызметтің қолдау жұмыстарын қамтамасыз ету.</w:t>
      </w:r>
    </w:p>
    <w:p w:rsidR="00D10054" w:rsidRPr="003E7216" w:rsidRDefault="00D10054" w:rsidP="003E7216">
      <w:pPr>
        <w:numPr>
          <w:ilvl w:val="0"/>
          <w:numId w:val="3"/>
        </w:numPr>
        <w:shd w:val="clear" w:color="auto" w:fill="FFFFFF"/>
        <w:spacing w:after="0" w:line="240" w:lineRule="auto"/>
        <w:jc w:val="both"/>
        <w:rPr>
          <w:rFonts w:ascii="Times New Roman" w:eastAsia="Times New Roman" w:hAnsi="Times New Roman" w:cs="Times New Roman"/>
          <w:bCs/>
          <w:iCs/>
          <w:sz w:val="28"/>
          <w:szCs w:val="28"/>
          <w:lang w:val="kk-KZ" w:eastAsia="ru-RU"/>
        </w:rPr>
      </w:pPr>
      <w:r w:rsidRPr="003E7216">
        <w:rPr>
          <w:rFonts w:ascii="Times New Roman" w:eastAsia="Times New Roman" w:hAnsi="Times New Roman" w:cs="Times New Roman"/>
          <w:bCs/>
          <w:iCs/>
          <w:sz w:val="28"/>
          <w:szCs w:val="28"/>
          <w:lang w:val="kk-KZ" w:eastAsia="ru-RU"/>
        </w:rPr>
        <w:t>Педагогтардың кәсіби дамуын қамтамасыз ету</w:t>
      </w:r>
    </w:p>
    <w:p w:rsidR="00D10054" w:rsidRPr="003E7216" w:rsidRDefault="00D10054" w:rsidP="003E7216">
      <w:pPr>
        <w:pStyle w:val="a3"/>
        <w:numPr>
          <w:ilvl w:val="0"/>
          <w:numId w:val="3"/>
        </w:numPr>
        <w:spacing w:line="240" w:lineRule="auto"/>
        <w:rPr>
          <w:rFonts w:ascii="Times New Roman" w:eastAsia="Times New Roman" w:hAnsi="Times New Roman" w:cs="Times New Roman"/>
          <w:bCs/>
          <w:iCs/>
          <w:sz w:val="28"/>
          <w:szCs w:val="28"/>
          <w:lang w:val="kk-KZ" w:eastAsia="ru-RU"/>
        </w:rPr>
      </w:pPr>
      <w:r w:rsidRPr="003E7216">
        <w:rPr>
          <w:rFonts w:ascii="Times New Roman" w:eastAsia="Times New Roman" w:hAnsi="Times New Roman" w:cs="Times New Roman"/>
          <w:bCs/>
          <w:iCs/>
          <w:sz w:val="28"/>
          <w:szCs w:val="28"/>
          <w:lang w:val="kk-KZ" w:eastAsia="ru-RU"/>
        </w:rPr>
        <w:t>Ата-аналарды оқу үрдісіне тарту белсенділіктерін арттыру.</w:t>
      </w:r>
    </w:p>
    <w:p w:rsidR="00D10054" w:rsidRPr="003E7216" w:rsidRDefault="003E7216" w:rsidP="003E7216">
      <w:pPr>
        <w:shd w:val="clear" w:color="auto" w:fill="FFFFFF"/>
        <w:spacing w:after="0" w:line="240" w:lineRule="auto"/>
        <w:ind w:left="708"/>
        <w:jc w:val="both"/>
        <w:rPr>
          <w:rFonts w:ascii="Times New Roman" w:eastAsia="Times New Roman" w:hAnsi="Times New Roman" w:cs="Times New Roman"/>
          <w:bCs/>
          <w:iCs/>
          <w:sz w:val="28"/>
          <w:szCs w:val="28"/>
          <w:lang w:val="kk-KZ" w:eastAsia="ru-RU"/>
        </w:rPr>
      </w:pPr>
      <w:r>
        <w:rPr>
          <w:rFonts w:ascii="Times New Roman" w:eastAsia="Times New Roman" w:hAnsi="Times New Roman" w:cs="Times New Roman"/>
          <w:bCs/>
          <w:iCs/>
          <w:sz w:val="28"/>
          <w:szCs w:val="28"/>
          <w:lang w:val="kk-KZ" w:eastAsia="ru-RU"/>
        </w:rPr>
        <w:t>10.</w:t>
      </w:r>
      <w:r w:rsidR="00D10054" w:rsidRPr="003E7216">
        <w:rPr>
          <w:rFonts w:ascii="Times New Roman" w:eastAsia="Times New Roman" w:hAnsi="Times New Roman" w:cs="Times New Roman"/>
          <w:bCs/>
          <w:iCs/>
          <w:sz w:val="28"/>
          <w:szCs w:val="28"/>
          <w:lang w:val="kk-KZ" w:eastAsia="ru-RU"/>
        </w:rPr>
        <w:t>Мектепішілік бақылауды жүйелеу</w:t>
      </w:r>
    </w:p>
    <w:p w:rsidR="00D10054" w:rsidRPr="003E7216" w:rsidRDefault="00D10054" w:rsidP="003E7216">
      <w:pPr>
        <w:shd w:val="clear" w:color="auto" w:fill="FFFFFF"/>
        <w:spacing w:after="0" w:line="240" w:lineRule="auto"/>
        <w:ind w:left="708"/>
        <w:jc w:val="both"/>
        <w:rPr>
          <w:rFonts w:ascii="Times New Roman" w:eastAsia="Times New Roman" w:hAnsi="Times New Roman" w:cs="Times New Roman"/>
          <w:bCs/>
          <w:iCs/>
          <w:sz w:val="28"/>
          <w:szCs w:val="28"/>
          <w:lang w:val="kk-KZ" w:eastAsia="ru-RU"/>
        </w:rPr>
      </w:pPr>
    </w:p>
    <w:p w:rsidR="00D10054" w:rsidRDefault="00D10054" w:rsidP="00456ED1">
      <w:pPr>
        <w:pStyle w:val="a3"/>
        <w:rPr>
          <w:lang w:val="kk-KZ"/>
        </w:rPr>
      </w:pPr>
    </w:p>
    <w:p w:rsidR="00D10054" w:rsidRDefault="00D10054" w:rsidP="00456ED1">
      <w:pPr>
        <w:pStyle w:val="a3"/>
        <w:rPr>
          <w:lang w:val="kk-KZ"/>
        </w:rPr>
      </w:pPr>
    </w:p>
    <w:p w:rsidR="003E7216" w:rsidRDefault="003E7216" w:rsidP="00456ED1">
      <w:pPr>
        <w:pStyle w:val="a3"/>
        <w:rPr>
          <w:lang w:val="kk-KZ"/>
        </w:rPr>
      </w:pPr>
    </w:p>
    <w:p w:rsidR="003E7216" w:rsidRDefault="003E7216" w:rsidP="00456ED1">
      <w:pPr>
        <w:pStyle w:val="a3"/>
        <w:rPr>
          <w:lang w:val="kk-KZ"/>
        </w:rPr>
      </w:pPr>
    </w:p>
    <w:p w:rsidR="003E7216" w:rsidRDefault="003E7216" w:rsidP="00456ED1">
      <w:pPr>
        <w:pStyle w:val="a3"/>
        <w:rPr>
          <w:lang w:val="kk-KZ"/>
        </w:rPr>
      </w:pPr>
    </w:p>
    <w:p w:rsidR="003E7216" w:rsidRDefault="003E7216" w:rsidP="00456ED1">
      <w:pPr>
        <w:pStyle w:val="a3"/>
        <w:rPr>
          <w:lang w:val="kk-KZ"/>
        </w:rPr>
      </w:pPr>
    </w:p>
    <w:p w:rsidR="003E7216" w:rsidRDefault="003E7216" w:rsidP="00456ED1">
      <w:pPr>
        <w:pStyle w:val="a3"/>
        <w:rPr>
          <w:lang w:val="kk-KZ"/>
        </w:rPr>
      </w:pPr>
    </w:p>
    <w:tbl>
      <w:tblPr>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8"/>
        <w:gridCol w:w="9675"/>
        <w:gridCol w:w="1871"/>
        <w:gridCol w:w="1559"/>
        <w:gridCol w:w="1418"/>
      </w:tblGrid>
      <w:tr w:rsidR="00D10054" w:rsidRPr="00D10054" w:rsidTr="00C25E42">
        <w:trPr>
          <w:trHeight w:val="618"/>
        </w:trPr>
        <w:tc>
          <w:tcPr>
            <w:tcW w:w="498" w:type="dxa"/>
            <w:tcBorders>
              <w:right w:val="single" w:sz="4" w:space="0" w:color="auto"/>
            </w:tcBorders>
          </w:tcPr>
          <w:p w:rsidR="00D10054" w:rsidRPr="00D10054" w:rsidRDefault="00D10054" w:rsidP="00D10054">
            <w:pPr>
              <w:jc w:val="center"/>
              <w:rPr>
                <w:rFonts w:ascii="Times New Roman" w:eastAsia="Times New Roman" w:hAnsi="Times New Roman" w:cs="Times New Roman"/>
                <w:b/>
                <w:bCs/>
                <w:iCs/>
                <w:sz w:val="26"/>
                <w:szCs w:val="26"/>
                <w:lang w:val="kk-KZ" w:eastAsia="ru-RU"/>
              </w:rPr>
            </w:pPr>
            <w:r w:rsidRPr="00D10054">
              <w:rPr>
                <w:rFonts w:ascii="Times New Roman" w:eastAsia="Times New Roman" w:hAnsi="Times New Roman" w:cs="Times New Roman"/>
                <w:b/>
                <w:bCs/>
                <w:iCs/>
                <w:sz w:val="26"/>
                <w:szCs w:val="26"/>
                <w:lang w:val="kk-KZ" w:eastAsia="ru-RU"/>
              </w:rPr>
              <w:t>№</w:t>
            </w:r>
          </w:p>
        </w:tc>
        <w:tc>
          <w:tcPr>
            <w:tcW w:w="9675" w:type="dxa"/>
            <w:tcBorders>
              <w:left w:val="single" w:sz="4" w:space="0" w:color="auto"/>
              <w:right w:val="single" w:sz="4" w:space="0" w:color="auto"/>
            </w:tcBorders>
          </w:tcPr>
          <w:p w:rsidR="00D10054" w:rsidRPr="00D10054" w:rsidRDefault="00D10054" w:rsidP="00D10054">
            <w:pPr>
              <w:jc w:val="center"/>
              <w:rPr>
                <w:rFonts w:ascii="Times New Roman" w:eastAsia="Times New Roman" w:hAnsi="Times New Roman" w:cs="Times New Roman"/>
                <w:b/>
                <w:bCs/>
                <w:iCs/>
                <w:sz w:val="26"/>
                <w:szCs w:val="26"/>
                <w:lang w:val="kk-KZ" w:eastAsia="ru-RU"/>
              </w:rPr>
            </w:pPr>
            <w:r w:rsidRPr="00D10054">
              <w:rPr>
                <w:rFonts w:ascii="Times New Roman" w:eastAsia="Times New Roman" w:hAnsi="Times New Roman" w:cs="Times New Roman"/>
                <w:b/>
                <w:bCs/>
                <w:iCs/>
                <w:sz w:val="26"/>
                <w:szCs w:val="26"/>
                <w:lang w:val="kk-KZ" w:eastAsia="ru-RU"/>
              </w:rPr>
              <w:t>Іс шаралар</w:t>
            </w:r>
          </w:p>
        </w:tc>
        <w:tc>
          <w:tcPr>
            <w:tcW w:w="1871" w:type="dxa"/>
            <w:tcBorders>
              <w:left w:val="single" w:sz="4" w:space="0" w:color="auto"/>
              <w:right w:val="single" w:sz="4" w:space="0" w:color="auto"/>
            </w:tcBorders>
          </w:tcPr>
          <w:p w:rsidR="00D10054" w:rsidRPr="00D10054" w:rsidRDefault="00D10054" w:rsidP="00D10054">
            <w:pPr>
              <w:jc w:val="center"/>
              <w:rPr>
                <w:rFonts w:ascii="Times New Roman" w:eastAsia="Times New Roman" w:hAnsi="Times New Roman" w:cs="Times New Roman"/>
                <w:b/>
                <w:bCs/>
                <w:iCs/>
                <w:sz w:val="26"/>
                <w:szCs w:val="26"/>
                <w:lang w:val="kk-KZ" w:eastAsia="ru-RU"/>
              </w:rPr>
            </w:pPr>
            <w:r w:rsidRPr="00D10054">
              <w:rPr>
                <w:rFonts w:ascii="Times New Roman" w:eastAsia="Times New Roman" w:hAnsi="Times New Roman" w:cs="Times New Roman"/>
                <w:b/>
                <w:bCs/>
                <w:iCs/>
                <w:sz w:val="26"/>
                <w:szCs w:val="26"/>
                <w:lang w:val="kk-KZ" w:eastAsia="ru-RU"/>
              </w:rPr>
              <w:t xml:space="preserve">Мерзімі </w:t>
            </w:r>
          </w:p>
        </w:tc>
        <w:tc>
          <w:tcPr>
            <w:tcW w:w="1559" w:type="dxa"/>
            <w:tcBorders>
              <w:left w:val="single" w:sz="4" w:space="0" w:color="auto"/>
              <w:right w:val="single" w:sz="4" w:space="0" w:color="auto"/>
            </w:tcBorders>
          </w:tcPr>
          <w:p w:rsidR="00D10054" w:rsidRPr="00D10054" w:rsidRDefault="00D10054" w:rsidP="00D10054">
            <w:pPr>
              <w:jc w:val="center"/>
              <w:rPr>
                <w:rFonts w:ascii="Times New Roman" w:eastAsia="Times New Roman" w:hAnsi="Times New Roman" w:cs="Times New Roman"/>
                <w:b/>
                <w:bCs/>
                <w:iCs/>
                <w:sz w:val="26"/>
                <w:szCs w:val="26"/>
                <w:lang w:val="kk-KZ" w:eastAsia="ru-RU"/>
              </w:rPr>
            </w:pPr>
            <w:r w:rsidRPr="00D10054">
              <w:rPr>
                <w:rFonts w:ascii="Times New Roman" w:eastAsia="Times New Roman" w:hAnsi="Times New Roman" w:cs="Times New Roman"/>
                <w:b/>
                <w:bCs/>
                <w:iCs/>
                <w:sz w:val="26"/>
                <w:szCs w:val="26"/>
                <w:lang w:val="kk-KZ" w:eastAsia="ru-RU"/>
              </w:rPr>
              <w:t xml:space="preserve">Жауапты </w:t>
            </w:r>
          </w:p>
        </w:tc>
        <w:tc>
          <w:tcPr>
            <w:tcW w:w="1418" w:type="dxa"/>
            <w:tcBorders>
              <w:left w:val="single" w:sz="4" w:space="0" w:color="auto"/>
            </w:tcBorders>
          </w:tcPr>
          <w:p w:rsidR="00D10054" w:rsidRPr="00D10054" w:rsidRDefault="00D10054" w:rsidP="00D10054">
            <w:pPr>
              <w:jc w:val="center"/>
              <w:rPr>
                <w:rFonts w:ascii="Times New Roman" w:eastAsia="Times New Roman" w:hAnsi="Times New Roman" w:cs="Times New Roman"/>
                <w:b/>
                <w:bCs/>
                <w:iCs/>
                <w:sz w:val="26"/>
                <w:szCs w:val="26"/>
                <w:lang w:val="kk-KZ" w:eastAsia="ru-RU"/>
              </w:rPr>
            </w:pPr>
            <w:r w:rsidRPr="00D10054">
              <w:rPr>
                <w:rFonts w:ascii="Times New Roman" w:eastAsia="Times New Roman" w:hAnsi="Times New Roman" w:cs="Times New Roman"/>
                <w:b/>
                <w:bCs/>
                <w:iCs/>
                <w:sz w:val="26"/>
                <w:szCs w:val="26"/>
                <w:lang w:val="kk-KZ" w:eastAsia="ru-RU"/>
              </w:rPr>
              <w:t>Аяқталу нысаны</w:t>
            </w:r>
          </w:p>
        </w:tc>
      </w:tr>
      <w:tr w:rsidR="00D10054" w:rsidRPr="00D10054" w:rsidTr="00C25E42">
        <w:trPr>
          <w:trHeight w:val="87"/>
        </w:trPr>
        <w:tc>
          <w:tcPr>
            <w:tcW w:w="498" w:type="dxa"/>
            <w:tcBorders>
              <w:right w:val="single" w:sz="4" w:space="0" w:color="auto"/>
            </w:tcBorders>
          </w:tcPr>
          <w:p w:rsidR="00D10054" w:rsidRPr="00D10054" w:rsidRDefault="00D10054" w:rsidP="00D10054">
            <w:pPr>
              <w:spacing w:after="0"/>
              <w:jc w:val="center"/>
              <w:rPr>
                <w:rFonts w:ascii="Times New Roman" w:eastAsia="Times New Roman" w:hAnsi="Times New Roman" w:cs="Times New Roman"/>
                <w:b/>
                <w:bCs/>
                <w:iCs/>
                <w:sz w:val="26"/>
                <w:szCs w:val="26"/>
                <w:lang w:val="kk-KZ" w:eastAsia="ru-RU"/>
              </w:rPr>
            </w:pPr>
          </w:p>
        </w:tc>
        <w:tc>
          <w:tcPr>
            <w:tcW w:w="9675" w:type="dxa"/>
            <w:tcBorders>
              <w:left w:val="single" w:sz="4" w:space="0" w:color="auto"/>
              <w:right w:val="single" w:sz="4" w:space="0" w:color="auto"/>
            </w:tcBorders>
          </w:tcPr>
          <w:p w:rsidR="00D10054" w:rsidRPr="00D10054" w:rsidRDefault="00D10054" w:rsidP="00D10054">
            <w:pPr>
              <w:spacing w:after="0" w:line="240" w:lineRule="auto"/>
              <w:jc w:val="center"/>
              <w:rPr>
                <w:rFonts w:ascii="Times New Roman" w:eastAsia="Times New Roman" w:hAnsi="Times New Roman" w:cs="Times New Roman"/>
                <w:b/>
                <w:bCs/>
                <w:iCs/>
                <w:sz w:val="26"/>
                <w:szCs w:val="26"/>
                <w:lang w:val="kk-KZ" w:eastAsia="ru-RU"/>
              </w:rPr>
            </w:pPr>
            <w:r w:rsidRPr="00D10054">
              <w:rPr>
                <w:rFonts w:ascii="Times New Roman" w:eastAsia="Times New Roman" w:hAnsi="Times New Roman" w:cs="Times New Roman"/>
                <w:b/>
                <w:bCs/>
                <w:iCs/>
                <w:sz w:val="26"/>
                <w:szCs w:val="26"/>
                <w:lang w:val="kk-KZ" w:eastAsia="ru-RU"/>
              </w:rPr>
              <w:t>Ұйымдастыру жұмыстары</w:t>
            </w:r>
          </w:p>
        </w:tc>
        <w:tc>
          <w:tcPr>
            <w:tcW w:w="1871" w:type="dxa"/>
            <w:tcBorders>
              <w:left w:val="single" w:sz="4" w:space="0" w:color="auto"/>
              <w:right w:val="single" w:sz="4" w:space="0" w:color="auto"/>
            </w:tcBorders>
          </w:tcPr>
          <w:p w:rsidR="00D10054" w:rsidRPr="00D10054" w:rsidRDefault="00D10054" w:rsidP="00D10054">
            <w:pPr>
              <w:spacing w:after="0"/>
              <w:jc w:val="center"/>
              <w:rPr>
                <w:rFonts w:ascii="Times New Roman" w:eastAsia="Times New Roman" w:hAnsi="Times New Roman" w:cs="Times New Roman"/>
                <w:b/>
                <w:bCs/>
                <w:iCs/>
                <w:sz w:val="26"/>
                <w:szCs w:val="26"/>
                <w:lang w:val="kk-KZ" w:eastAsia="ru-RU"/>
              </w:rPr>
            </w:pPr>
          </w:p>
        </w:tc>
        <w:tc>
          <w:tcPr>
            <w:tcW w:w="1559" w:type="dxa"/>
            <w:tcBorders>
              <w:left w:val="single" w:sz="4" w:space="0" w:color="auto"/>
              <w:right w:val="single" w:sz="4" w:space="0" w:color="auto"/>
            </w:tcBorders>
          </w:tcPr>
          <w:p w:rsidR="00D10054" w:rsidRPr="00D10054" w:rsidRDefault="00D10054" w:rsidP="00D10054">
            <w:pPr>
              <w:spacing w:after="0"/>
              <w:jc w:val="center"/>
              <w:rPr>
                <w:rFonts w:ascii="Times New Roman" w:eastAsia="Times New Roman" w:hAnsi="Times New Roman" w:cs="Times New Roman"/>
                <w:b/>
                <w:bCs/>
                <w:iCs/>
                <w:sz w:val="26"/>
                <w:szCs w:val="26"/>
                <w:lang w:val="kk-KZ" w:eastAsia="ru-RU"/>
              </w:rPr>
            </w:pPr>
          </w:p>
        </w:tc>
        <w:tc>
          <w:tcPr>
            <w:tcW w:w="1418" w:type="dxa"/>
            <w:tcBorders>
              <w:left w:val="single" w:sz="4" w:space="0" w:color="auto"/>
            </w:tcBorders>
          </w:tcPr>
          <w:p w:rsidR="00D10054" w:rsidRPr="00D10054" w:rsidRDefault="00D10054" w:rsidP="00D10054">
            <w:pPr>
              <w:spacing w:after="0"/>
              <w:jc w:val="center"/>
              <w:rPr>
                <w:rFonts w:ascii="Times New Roman" w:eastAsia="Times New Roman" w:hAnsi="Times New Roman" w:cs="Times New Roman"/>
                <w:b/>
                <w:bCs/>
                <w:iCs/>
                <w:sz w:val="26"/>
                <w:szCs w:val="26"/>
                <w:lang w:val="kk-KZ" w:eastAsia="ru-RU"/>
              </w:rPr>
            </w:pPr>
          </w:p>
        </w:tc>
      </w:tr>
      <w:tr w:rsidR="00D10054" w:rsidRPr="00D10054" w:rsidTr="00C25E42">
        <w:tc>
          <w:tcPr>
            <w:tcW w:w="498" w:type="dxa"/>
            <w:tcBorders>
              <w:right w:val="single" w:sz="4" w:space="0" w:color="auto"/>
            </w:tcBorders>
          </w:tcPr>
          <w:p w:rsidR="00D10054" w:rsidRPr="00D10054" w:rsidRDefault="00D10054" w:rsidP="00D10054">
            <w:pPr>
              <w:spacing w:after="0"/>
              <w:jc w:val="center"/>
              <w:rPr>
                <w:rFonts w:ascii="Times New Roman" w:eastAsia="Times New Roman" w:hAnsi="Times New Roman" w:cs="Times New Roman"/>
                <w:bCs/>
                <w:iCs/>
                <w:sz w:val="26"/>
                <w:szCs w:val="26"/>
                <w:lang w:val="kk-KZ" w:eastAsia="ru-RU"/>
              </w:rPr>
            </w:pPr>
            <w:r w:rsidRPr="00D10054">
              <w:rPr>
                <w:rFonts w:ascii="Times New Roman" w:eastAsia="Times New Roman" w:hAnsi="Times New Roman" w:cs="Times New Roman"/>
                <w:bCs/>
                <w:iCs/>
                <w:sz w:val="26"/>
                <w:szCs w:val="26"/>
                <w:lang w:val="kk-KZ" w:eastAsia="ru-RU"/>
              </w:rPr>
              <w:t>1</w:t>
            </w:r>
          </w:p>
        </w:tc>
        <w:tc>
          <w:tcPr>
            <w:tcW w:w="9675" w:type="dxa"/>
            <w:tcBorders>
              <w:left w:val="single" w:sz="4" w:space="0" w:color="auto"/>
              <w:right w:val="single" w:sz="4" w:space="0" w:color="auto"/>
            </w:tcBorders>
            <w:vAlign w:val="center"/>
          </w:tcPr>
          <w:p w:rsidR="00D10054" w:rsidRPr="00D10054" w:rsidRDefault="00D10054" w:rsidP="00D10054">
            <w:pPr>
              <w:spacing w:after="0" w:line="240" w:lineRule="auto"/>
              <w:jc w:val="both"/>
              <w:rPr>
                <w:rFonts w:ascii="Times New Roman" w:eastAsia="Calibri" w:hAnsi="Times New Roman" w:cs="Times New Roman"/>
                <w:sz w:val="26"/>
                <w:szCs w:val="26"/>
                <w:lang w:val="kk-KZ" w:eastAsia="ru-RU"/>
              </w:rPr>
            </w:pPr>
            <w:r w:rsidRPr="00D10054">
              <w:rPr>
                <w:rFonts w:ascii="Times New Roman" w:eastAsia="Calibri" w:hAnsi="Times New Roman" w:cs="Times New Roman"/>
                <w:sz w:val="26"/>
                <w:szCs w:val="26"/>
                <w:lang w:val="kk-KZ" w:eastAsia="ru-RU"/>
              </w:rPr>
              <w:t>Оқушылардың білім сапасын  арттыру  іс-шаралар жоспарын құру, қамқоршылық кеңеспен талқылап, бекіту.</w:t>
            </w:r>
          </w:p>
        </w:tc>
        <w:tc>
          <w:tcPr>
            <w:tcW w:w="1871" w:type="dxa"/>
            <w:tcBorders>
              <w:left w:val="single" w:sz="4" w:space="0" w:color="auto"/>
              <w:right w:val="single" w:sz="4" w:space="0" w:color="auto"/>
            </w:tcBorders>
            <w:vAlign w:val="center"/>
          </w:tcPr>
          <w:p w:rsidR="00D10054" w:rsidRPr="00D10054" w:rsidRDefault="00D10054" w:rsidP="00D10054">
            <w:pPr>
              <w:spacing w:after="0" w:line="240" w:lineRule="auto"/>
              <w:rPr>
                <w:rFonts w:ascii="Times New Roman" w:eastAsia="Calibri" w:hAnsi="Times New Roman" w:cs="Times New Roman"/>
                <w:sz w:val="26"/>
                <w:szCs w:val="26"/>
                <w:lang w:val="kk-KZ" w:eastAsia="ru-RU"/>
              </w:rPr>
            </w:pPr>
            <w:r w:rsidRPr="00D10054">
              <w:rPr>
                <w:rFonts w:ascii="Times New Roman" w:eastAsia="Calibri" w:hAnsi="Times New Roman" w:cs="Times New Roman"/>
                <w:sz w:val="26"/>
                <w:szCs w:val="26"/>
                <w:lang w:val="kk-KZ" w:eastAsia="ru-RU"/>
              </w:rPr>
              <w:t>тамыз </w:t>
            </w:r>
          </w:p>
        </w:tc>
        <w:tc>
          <w:tcPr>
            <w:tcW w:w="1559" w:type="dxa"/>
            <w:tcBorders>
              <w:left w:val="single" w:sz="4" w:space="0" w:color="auto"/>
              <w:right w:val="single" w:sz="4" w:space="0" w:color="auto"/>
            </w:tcBorders>
          </w:tcPr>
          <w:p w:rsidR="00D10054" w:rsidRPr="00D10054" w:rsidRDefault="00D10054" w:rsidP="00D10054">
            <w:pPr>
              <w:spacing w:after="0" w:line="240" w:lineRule="auto"/>
              <w:rPr>
                <w:rFonts w:ascii="Times New Roman" w:eastAsia="Calibri" w:hAnsi="Times New Roman" w:cs="Times New Roman"/>
                <w:sz w:val="26"/>
                <w:szCs w:val="26"/>
                <w:lang w:val="kk-KZ" w:eastAsia="ru-RU"/>
              </w:rPr>
            </w:pPr>
            <w:r w:rsidRPr="00D10054">
              <w:rPr>
                <w:rFonts w:ascii="Times New Roman" w:eastAsia="Calibri" w:hAnsi="Times New Roman" w:cs="Times New Roman"/>
                <w:sz w:val="26"/>
                <w:szCs w:val="26"/>
                <w:lang w:val="kk-KZ" w:eastAsia="ru-RU"/>
              </w:rPr>
              <w:t>ДОІЖО</w:t>
            </w:r>
          </w:p>
        </w:tc>
        <w:tc>
          <w:tcPr>
            <w:tcW w:w="1418" w:type="dxa"/>
            <w:tcBorders>
              <w:left w:val="single" w:sz="4" w:space="0" w:color="auto"/>
            </w:tcBorders>
          </w:tcPr>
          <w:p w:rsidR="00D10054" w:rsidRPr="00D10054" w:rsidRDefault="00D10054" w:rsidP="00D10054">
            <w:pPr>
              <w:spacing w:after="0" w:line="240" w:lineRule="auto"/>
              <w:rPr>
                <w:rFonts w:ascii="Times New Roman" w:eastAsia="Calibri" w:hAnsi="Times New Roman" w:cs="Times New Roman"/>
                <w:sz w:val="26"/>
                <w:szCs w:val="26"/>
                <w:lang w:eastAsia="ru-RU"/>
              </w:rPr>
            </w:pPr>
            <w:proofErr w:type="spellStart"/>
            <w:r w:rsidRPr="00D10054">
              <w:rPr>
                <w:rFonts w:ascii="Times New Roman" w:eastAsia="Calibri" w:hAnsi="Times New Roman" w:cs="Times New Roman"/>
                <w:sz w:val="26"/>
                <w:szCs w:val="26"/>
                <w:lang w:eastAsia="ru-RU"/>
              </w:rPr>
              <w:t>Пед</w:t>
            </w:r>
            <w:proofErr w:type="spellEnd"/>
            <w:r w:rsidRPr="00D10054">
              <w:rPr>
                <w:rFonts w:ascii="Times New Roman" w:eastAsia="Calibri" w:hAnsi="Times New Roman" w:cs="Times New Roman"/>
                <w:sz w:val="26"/>
                <w:szCs w:val="26"/>
                <w:lang w:val="kk-KZ" w:eastAsia="ru-RU"/>
              </w:rPr>
              <w:t xml:space="preserve"> </w:t>
            </w:r>
            <w:proofErr w:type="spellStart"/>
            <w:r w:rsidRPr="00D10054">
              <w:rPr>
                <w:rFonts w:ascii="Times New Roman" w:eastAsia="Calibri" w:hAnsi="Times New Roman" w:cs="Times New Roman"/>
                <w:sz w:val="26"/>
                <w:szCs w:val="26"/>
                <w:lang w:eastAsia="ru-RU"/>
              </w:rPr>
              <w:t>кеңес</w:t>
            </w:r>
            <w:proofErr w:type="spellEnd"/>
            <w:r w:rsidRPr="00D10054">
              <w:rPr>
                <w:rFonts w:ascii="Times New Roman" w:eastAsia="Calibri" w:hAnsi="Times New Roman" w:cs="Times New Roman"/>
                <w:sz w:val="26"/>
                <w:szCs w:val="26"/>
                <w:lang w:eastAsia="ru-RU"/>
              </w:rPr>
              <w:t xml:space="preserve">      </w:t>
            </w:r>
            <w:proofErr w:type="spellStart"/>
            <w:r w:rsidRPr="00D10054">
              <w:rPr>
                <w:rFonts w:ascii="Times New Roman" w:eastAsia="Calibri" w:hAnsi="Times New Roman" w:cs="Times New Roman"/>
                <w:sz w:val="26"/>
                <w:szCs w:val="26"/>
                <w:lang w:eastAsia="ru-RU"/>
              </w:rPr>
              <w:t>шешімі</w:t>
            </w:r>
            <w:proofErr w:type="spellEnd"/>
          </w:p>
        </w:tc>
      </w:tr>
      <w:tr w:rsidR="00D10054" w:rsidRPr="00D10054" w:rsidTr="00C25E42">
        <w:tc>
          <w:tcPr>
            <w:tcW w:w="498" w:type="dxa"/>
            <w:tcBorders>
              <w:right w:val="single" w:sz="4" w:space="0" w:color="auto"/>
            </w:tcBorders>
          </w:tcPr>
          <w:p w:rsidR="00D10054" w:rsidRPr="00D10054" w:rsidRDefault="00D10054" w:rsidP="00D10054">
            <w:pPr>
              <w:spacing w:after="0"/>
              <w:jc w:val="center"/>
              <w:rPr>
                <w:rFonts w:ascii="Times New Roman" w:eastAsia="Times New Roman" w:hAnsi="Times New Roman" w:cs="Times New Roman"/>
                <w:bCs/>
                <w:iCs/>
                <w:sz w:val="26"/>
                <w:szCs w:val="26"/>
                <w:lang w:val="kk-KZ" w:eastAsia="ru-RU"/>
              </w:rPr>
            </w:pPr>
            <w:r w:rsidRPr="00D10054">
              <w:rPr>
                <w:rFonts w:ascii="Times New Roman" w:eastAsia="Times New Roman" w:hAnsi="Times New Roman" w:cs="Times New Roman"/>
                <w:bCs/>
                <w:iCs/>
                <w:sz w:val="26"/>
                <w:szCs w:val="26"/>
                <w:lang w:val="kk-KZ" w:eastAsia="ru-RU"/>
              </w:rPr>
              <w:t>2</w:t>
            </w:r>
          </w:p>
        </w:tc>
        <w:tc>
          <w:tcPr>
            <w:tcW w:w="9675" w:type="dxa"/>
            <w:tcBorders>
              <w:left w:val="single" w:sz="4" w:space="0" w:color="auto"/>
              <w:right w:val="single" w:sz="4" w:space="0" w:color="auto"/>
            </w:tcBorders>
            <w:vAlign w:val="center"/>
          </w:tcPr>
          <w:p w:rsidR="00D10054" w:rsidRPr="00D10054" w:rsidRDefault="00D10054" w:rsidP="00D10054">
            <w:pPr>
              <w:spacing w:after="0" w:line="240" w:lineRule="auto"/>
              <w:jc w:val="both"/>
              <w:rPr>
                <w:rFonts w:ascii="Times New Roman" w:eastAsia="Calibri" w:hAnsi="Times New Roman" w:cs="Times New Roman"/>
                <w:sz w:val="26"/>
                <w:szCs w:val="26"/>
                <w:lang w:val="kk-KZ"/>
              </w:rPr>
            </w:pPr>
            <w:r w:rsidRPr="00D10054">
              <w:rPr>
                <w:rFonts w:ascii="Times New Roman" w:eastAsia="Calibri" w:hAnsi="Times New Roman" w:cs="Times New Roman"/>
                <w:sz w:val="26"/>
                <w:szCs w:val="26"/>
                <w:lang w:val="kk-KZ"/>
              </w:rPr>
              <w:t>Білім алушылардың үлгеріміне мектепішілік мониторинг жүргізу:</w:t>
            </w:r>
          </w:p>
        </w:tc>
        <w:tc>
          <w:tcPr>
            <w:tcW w:w="1871" w:type="dxa"/>
            <w:tcBorders>
              <w:left w:val="single" w:sz="4" w:space="0" w:color="auto"/>
              <w:right w:val="single" w:sz="4" w:space="0" w:color="auto"/>
            </w:tcBorders>
            <w:vAlign w:val="center"/>
          </w:tcPr>
          <w:p w:rsidR="00D10054" w:rsidRPr="00D10054" w:rsidRDefault="00D10054" w:rsidP="00D10054">
            <w:pPr>
              <w:spacing w:after="0" w:line="240" w:lineRule="auto"/>
              <w:rPr>
                <w:rFonts w:ascii="Times New Roman" w:eastAsia="Calibri" w:hAnsi="Times New Roman" w:cs="Times New Roman"/>
                <w:sz w:val="26"/>
                <w:szCs w:val="26"/>
                <w:lang w:val="kk-KZ" w:eastAsia="ru-RU"/>
              </w:rPr>
            </w:pPr>
            <w:r w:rsidRPr="00D10054">
              <w:rPr>
                <w:rFonts w:ascii="Times New Roman" w:eastAsia="Calibri" w:hAnsi="Times New Roman" w:cs="Times New Roman"/>
                <w:sz w:val="26"/>
                <w:szCs w:val="26"/>
                <w:lang w:val="kk-KZ" w:eastAsia="ru-RU"/>
              </w:rPr>
              <w:t>қыркүйек</w:t>
            </w:r>
          </w:p>
        </w:tc>
        <w:tc>
          <w:tcPr>
            <w:tcW w:w="1559" w:type="dxa"/>
            <w:tcBorders>
              <w:left w:val="single" w:sz="4" w:space="0" w:color="auto"/>
              <w:right w:val="single" w:sz="4" w:space="0" w:color="auto"/>
            </w:tcBorders>
          </w:tcPr>
          <w:p w:rsidR="00D10054" w:rsidRPr="00D10054" w:rsidRDefault="00D10054" w:rsidP="00D10054">
            <w:pPr>
              <w:spacing w:after="0" w:line="240" w:lineRule="auto"/>
              <w:rPr>
                <w:rFonts w:ascii="Times New Roman" w:eastAsia="Calibri" w:hAnsi="Times New Roman" w:cs="Times New Roman"/>
                <w:sz w:val="26"/>
                <w:szCs w:val="26"/>
                <w:lang w:val="kk-KZ" w:eastAsia="ru-RU"/>
              </w:rPr>
            </w:pPr>
            <w:r w:rsidRPr="00D10054">
              <w:rPr>
                <w:rFonts w:ascii="Times New Roman" w:eastAsia="Calibri" w:hAnsi="Times New Roman" w:cs="Times New Roman"/>
                <w:sz w:val="26"/>
                <w:szCs w:val="26"/>
                <w:lang w:val="kk-KZ" w:eastAsia="ru-RU"/>
              </w:rPr>
              <w:t>ДОІЖО</w:t>
            </w:r>
          </w:p>
        </w:tc>
        <w:tc>
          <w:tcPr>
            <w:tcW w:w="1418" w:type="dxa"/>
            <w:tcBorders>
              <w:left w:val="single" w:sz="4" w:space="0" w:color="auto"/>
            </w:tcBorders>
          </w:tcPr>
          <w:p w:rsidR="00D10054" w:rsidRPr="00D10054" w:rsidRDefault="00D10054" w:rsidP="00D10054">
            <w:pPr>
              <w:spacing w:after="0" w:line="240" w:lineRule="auto"/>
              <w:rPr>
                <w:rFonts w:ascii="Times New Roman" w:eastAsia="Calibri" w:hAnsi="Times New Roman" w:cs="Times New Roman"/>
                <w:sz w:val="26"/>
                <w:szCs w:val="26"/>
                <w:lang w:val="kk-KZ" w:eastAsia="ru-RU"/>
              </w:rPr>
            </w:pPr>
            <w:r w:rsidRPr="00D10054">
              <w:rPr>
                <w:rFonts w:ascii="Times New Roman" w:eastAsia="Calibri" w:hAnsi="Times New Roman" w:cs="Times New Roman"/>
                <w:sz w:val="26"/>
                <w:szCs w:val="26"/>
                <w:lang w:val="kk-KZ" w:eastAsia="ru-RU"/>
              </w:rPr>
              <w:t>Топ құру</w:t>
            </w:r>
          </w:p>
        </w:tc>
      </w:tr>
      <w:tr w:rsidR="00D10054" w:rsidRPr="00D10054" w:rsidTr="00C25E42">
        <w:tc>
          <w:tcPr>
            <w:tcW w:w="498" w:type="dxa"/>
            <w:tcBorders>
              <w:right w:val="single" w:sz="4" w:space="0" w:color="auto"/>
            </w:tcBorders>
          </w:tcPr>
          <w:p w:rsidR="00D10054" w:rsidRPr="00D10054" w:rsidRDefault="00D10054" w:rsidP="00D10054">
            <w:pPr>
              <w:spacing w:after="0"/>
              <w:jc w:val="center"/>
              <w:rPr>
                <w:rFonts w:ascii="Times New Roman" w:eastAsia="Times New Roman" w:hAnsi="Times New Roman" w:cs="Times New Roman"/>
                <w:bCs/>
                <w:iCs/>
                <w:sz w:val="26"/>
                <w:szCs w:val="26"/>
                <w:lang w:val="kk-KZ" w:eastAsia="ru-RU"/>
              </w:rPr>
            </w:pPr>
            <w:r w:rsidRPr="00D10054">
              <w:rPr>
                <w:rFonts w:ascii="Times New Roman" w:eastAsia="Times New Roman" w:hAnsi="Times New Roman" w:cs="Times New Roman"/>
                <w:bCs/>
                <w:iCs/>
                <w:sz w:val="26"/>
                <w:szCs w:val="26"/>
                <w:lang w:val="kk-KZ" w:eastAsia="ru-RU"/>
              </w:rPr>
              <w:t>1)</w:t>
            </w:r>
          </w:p>
        </w:tc>
        <w:tc>
          <w:tcPr>
            <w:tcW w:w="9675" w:type="dxa"/>
            <w:tcBorders>
              <w:left w:val="single" w:sz="4" w:space="0" w:color="auto"/>
              <w:right w:val="single" w:sz="4" w:space="0" w:color="auto"/>
            </w:tcBorders>
            <w:vAlign w:val="center"/>
          </w:tcPr>
          <w:p w:rsidR="00637C3A" w:rsidRPr="00637C3A" w:rsidRDefault="00637C3A" w:rsidP="00637C3A">
            <w:pPr>
              <w:spacing w:after="0" w:line="240" w:lineRule="auto"/>
              <w:jc w:val="both"/>
              <w:rPr>
                <w:rFonts w:ascii="Times New Roman" w:eastAsia="Calibri" w:hAnsi="Times New Roman" w:cs="Times New Roman"/>
                <w:sz w:val="26"/>
                <w:szCs w:val="26"/>
                <w:lang w:val="kk-KZ"/>
              </w:rPr>
            </w:pPr>
            <w:r w:rsidRPr="00637C3A">
              <w:rPr>
                <w:rFonts w:ascii="Times New Roman" w:eastAsia="Calibri" w:hAnsi="Times New Roman" w:cs="Times New Roman"/>
                <w:sz w:val="26"/>
                <w:szCs w:val="26"/>
                <w:lang w:val="kk-KZ"/>
              </w:rPr>
              <w:t xml:space="preserve">Өткен оқу жылдарындағы пәннің оқу бағдарламасының оқу мақсаттары бойынша </w:t>
            </w:r>
          </w:p>
          <w:p w:rsidR="00D10054" w:rsidRPr="00D10054" w:rsidRDefault="00637C3A" w:rsidP="00637C3A">
            <w:pPr>
              <w:spacing w:after="0" w:line="240" w:lineRule="auto"/>
              <w:jc w:val="both"/>
              <w:rPr>
                <w:rFonts w:ascii="Times New Roman" w:eastAsia="Calibri" w:hAnsi="Times New Roman" w:cs="Times New Roman"/>
                <w:sz w:val="26"/>
                <w:szCs w:val="26"/>
                <w:lang w:val="kk-KZ"/>
              </w:rPr>
            </w:pPr>
            <w:r w:rsidRPr="00637C3A">
              <w:rPr>
                <w:rFonts w:ascii="Times New Roman" w:eastAsia="Calibri" w:hAnsi="Times New Roman" w:cs="Times New Roman"/>
                <w:sz w:val="26"/>
                <w:szCs w:val="26"/>
                <w:lang w:val="kk-KZ"/>
              </w:rPr>
              <w:t>әкімшілік диагностикалық бақылау жұмысын жүргізу</w:t>
            </w:r>
          </w:p>
        </w:tc>
        <w:tc>
          <w:tcPr>
            <w:tcW w:w="1871" w:type="dxa"/>
            <w:tcBorders>
              <w:left w:val="single" w:sz="4" w:space="0" w:color="auto"/>
              <w:right w:val="single" w:sz="4" w:space="0" w:color="auto"/>
            </w:tcBorders>
            <w:vAlign w:val="center"/>
          </w:tcPr>
          <w:p w:rsidR="00D10054" w:rsidRPr="00D10054" w:rsidRDefault="00F455AD" w:rsidP="00D10054">
            <w:pPr>
              <w:spacing w:after="0" w:line="240" w:lineRule="auto"/>
              <w:rPr>
                <w:rFonts w:ascii="Times New Roman" w:eastAsia="Calibri" w:hAnsi="Times New Roman" w:cs="Times New Roman"/>
                <w:sz w:val="26"/>
                <w:szCs w:val="26"/>
                <w:lang w:val="kk-KZ" w:eastAsia="ru-RU"/>
              </w:rPr>
            </w:pPr>
            <w:r>
              <w:rPr>
                <w:rFonts w:ascii="Times New Roman" w:eastAsia="Calibri" w:hAnsi="Times New Roman" w:cs="Times New Roman"/>
                <w:sz w:val="26"/>
                <w:szCs w:val="26"/>
                <w:lang w:val="kk-KZ" w:eastAsia="ru-RU"/>
              </w:rPr>
              <w:t>қыркүйек</w:t>
            </w:r>
          </w:p>
        </w:tc>
        <w:tc>
          <w:tcPr>
            <w:tcW w:w="1559" w:type="dxa"/>
            <w:tcBorders>
              <w:left w:val="single" w:sz="4" w:space="0" w:color="auto"/>
              <w:right w:val="single" w:sz="4" w:space="0" w:color="auto"/>
            </w:tcBorders>
          </w:tcPr>
          <w:p w:rsidR="00D10054" w:rsidRPr="00D10054" w:rsidRDefault="00D10054" w:rsidP="00D10054">
            <w:pPr>
              <w:spacing w:after="0" w:line="240" w:lineRule="auto"/>
              <w:rPr>
                <w:rFonts w:ascii="Times New Roman" w:eastAsia="Calibri" w:hAnsi="Times New Roman" w:cs="Times New Roman"/>
                <w:sz w:val="26"/>
                <w:szCs w:val="26"/>
                <w:lang w:val="kk-KZ" w:eastAsia="ru-RU"/>
              </w:rPr>
            </w:pPr>
            <w:r w:rsidRPr="00D10054">
              <w:rPr>
                <w:rFonts w:ascii="Times New Roman" w:eastAsia="Calibri" w:hAnsi="Times New Roman" w:cs="Times New Roman"/>
                <w:sz w:val="26"/>
                <w:szCs w:val="26"/>
                <w:lang w:val="kk-KZ" w:eastAsia="ru-RU"/>
              </w:rPr>
              <w:t>ДОІЖО</w:t>
            </w:r>
          </w:p>
        </w:tc>
        <w:tc>
          <w:tcPr>
            <w:tcW w:w="1418" w:type="dxa"/>
            <w:tcBorders>
              <w:left w:val="single" w:sz="4" w:space="0" w:color="auto"/>
            </w:tcBorders>
          </w:tcPr>
          <w:p w:rsidR="00D10054" w:rsidRPr="00D10054" w:rsidRDefault="00D10054" w:rsidP="00D10054">
            <w:pPr>
              <w:spacing w:after="0" w:line="240" w:lineRule="auto"/>
              <w:rPr>
                <w:rFonts w:ascii="Times New Roman" w:eastAsia="Calibri" w:hAnsi="Times New Roman" w:cs="Times New Roman"/>
                <w:sz w:val="26"/>
                <w:szCs w:val="26"/>
                <w:lang w:val="kk-KZ" w:eastAsia="ru-RU"/>
              </w:rPr>
            </w:pPr>
            <w:r w:rsidRPr="00D10054">
              <w:rPr>
                <w:rFonts w:ascii="Times New Roman" w:eastAsia="Calibri" w:hAnsi="Times New Roman" w:cs="Times New Roman"/>
                <w:sz w:val="26"/>
                <w:szCs w:val="26"/>
                <w:lang w:val="kk-KZ" w:eastAsia="ru-RU"/>
              </w:rPr>
              <w:t>анықтама</w:t>
            </w:r>
          </w:p>
        </w:tc>
      </w:tr>
      <w:tr w:rsidR="00D10054" w:rsidRPr="00D10054" w:rsidTr="00C25E42">
        <w:tc>
          <w:tcPr>
            <w:tcW w:w="498" w:type="dxa"/>
            <w:tcBorders>
              <w:right w:val="single" w:sz="4" w:space="0" w:color="auto"/>
            </w:tcBorders>
          </w:tcPr>
          <w:p w:rsidR="00D10054" w:rsidRPr="00D10054" w:rsidRDefault="00D10054" w:rsidP="00D10054">
            <w:pPr>
              <w:spacing w:after="0"/>
              <w:jc w:val="center"/>
              <w:rPr>
                <w:rFonts w:ascii="Times New Roman" w:eastAsia="Times New Roman" w:hAnsi="Times New Roman" w:cs="Times New Roman"/>
                <w:bCs/>
                <w:iCs/>
                <w:sz w:val="26"/>
                <w:szCs w:val="26"/>
                <w:lang w:val="kk-KZ" w:eastAsia="ru-RU"/>
              </w:rPr>
            </w:pPr>
            <w:r w:rsidRPr="00D10054">
              <w:rPr>
                <w:rFonts w:ascii="Times New Roman" w:eastAsia="Times New Roman" w:hAnsi="Times New Roman" w:cs="Times New Roman"/>
                <w:bCs/>
                <w:iCs/>
                <w:sz w:val="26"/>
                <w:szCs w:val="26"/>
                <w:lang w:val="kk-KZ" w:eastAsia="ru-RU"/>
              </w:rPr>
              <w:t>2)</w:t>
            </w:r>
          </w:p>
        </w:tc>
        <w:tc>
          <w:tcPr>
            <w:tcW w:w="9675" w:type="dxa"/>
            <w:tcBorders>
              <w:left w:val="single" w:sz="4" w:space="0" w:color="auto"/>
              <w:right w:val="single" w:sz="4" w:space="0" w:color="auto"/>
            </w:tcBorders>
            <w:vAlign w:val="center"/>
          </w:tcPr>
          <w:p w:rsidR="00D10054" w:rsidRPr="00D10054" w:rsidRDefault="00D10054" w:rsidP="00D10054">
            <w:pPr>
              <w:shd w:val="clear" w:color="auto" w:fill="FFFFFF"/>
              <w:tabs>
                <w:tab w:val="left" w:pos="0"/>
                <w:tab w:val="left" w:pos="993"/>
              </w:tabs>
              <w:spacing w:after="0" w:line="240" w:lineRule="auto"/>
              <w:ind w:firstLine="69"/>
              <w:jc w:val="both"/>
              <w:textAlignment w:val="baseline"/>
              <w:rPr>
                <w:rFonts w:ascii="Times New Roman" w:eastAsia="Calibri" w:hAnsi="Times New Roman" w:cs="Times New Roman"/>
                <w:sz w:val="26"/>
                <w:szCs w:val="26"/>
                <w:lang w:val="kk-KZ"/>
              </w:rPr>
            </w:pPr>
            <w:r w:rsidRPr="00D10054">
              <w:rPr>
                <w:rFonts w:ascii="Times New Roman" w:eastAsia="Calibri" w:hAnsi="Times New Roman" w:cs="Times New Roman"/>
                <w:sz w:val="26"/>
                <w:szCs w:val="26"/>
                <w:lang w:val="kk-KZ"/>
              </w:rPr>
              <w:t>пәндер бойынша формативті бағалау, бөлім бойынша жиынтық бағалау, тоқсандық жиынтық бағалау қорытындыларын талдау;</w:t>
            </w:r>
          </w:p>
        </w:tc>
        <w:tc>
          <w:tcPr>
            <w:tcW w:w="1871" w:type="dxa"/>
            <w:tcBorders>
              <w:left w:val="single" w:sz="4" w:space="0" w:color="auto"/>
              <w:right w:val="single" w:sz="4" w:space="0" w:color="auto"/>
            </w:tcBorders>
            <w:vAlign w:val="center"/>
          </w:tcPr>
          <w:p w:rsidR="00D10054" w:rsidRPr="00D10054" w:rsidRDefault="00D10054" w:rsidP="00D10054">
            <w:pPr>
              <w:spacing w:after="0" w:line="240" w:lineRule="auto"/>
              <w:rPr>
                <w:rFonts w:ascii="Times New Roman" w:eastAsia="Calibri" w:hAnsi="Times New Roman" w:cs="Times New Roman"/>
                <w:sz w:val="26"/>
                <w:szCs w:val="26"/>
                <w:lang w:val="kk-KZ" w:eastAsia="ru-RU"/>
              </w:rPr>
            </w:pPr>
            <w:r w:rsidRPr="00D10054">
              <w:rPr>
                <w:rFonts w:ascii="Times New Roman" w:eastAsia="Calibri" w:hAnsi="Times New Roman" w:cs="Times New Roman"/>
                <w:sz w:val="26"/>
                <w:szCs w:val="26"/>
                <w:lang w:val="kk-KZ" w:eastAsia="ru-RU"/>
              </w:rPr>
              <w:t>кестеге сай</w:t>
            </w:r>
          </w:p>
        </w:tc>
        <w:tc>
          <w:tcPr>
            <w:tcW w:w="1559" w:type="dxa"/>
            <w:tcBorders>
              <w:left w:val="single" w:sz="4" w:space="0" w:color="auto"/>
              <w:right w:val="single" w:sz="4" w:space="0" w:color="auto"/>
            </w:tcBorders>
          </w:tcPr>
          <w:p w:rsidR="00D10054" w:rsidRPr="00D10054" w:rsidRDefault="00D10054" w:rsidP="00D10054">
            <w:pPr>
              <w:spacing w:after="0" w:line="240" w:lineRule="auto"/>
              <w:rPr>
                <w:rFonts w:ascii="Times New Roman" w:eastAsia="Calibri" w:hAnsi="Times New Roman" w:cs="Times New Roman"/>
                <w:sz w:val="26"/>
                <w:szCs w:val="26"/>
                <w:lang w:val="kk-KZ" w:eastAsia="ru-RU"/>
              </w:rPr>
            </w:pPr>
            <w:r w:rsidRPr="00D10054">
              <w:rPr>
                <w:rFonts w:ascii="Times New Roman" w:eastAsia="Calibri" w:hAnsi="Times New Roman" w:cs="Times New Roman"/>
                <w:sz w:val="26"/>
                <w:szCs w:val="26"/>
                <w:lang w:val="kk-KZ" w:eastAsia="ru-RU"/>
              </w:rPr>
              <w:t>ДОІЖО</w:t>
            </w:r>
          </w:p>
        </w:tc>
        <w:tc>
          <w:tcPr>
            <w:tcW w:w="1418" w:type="dxa"/>
            <w:tcBorders>
              <w:left w:val="single" w:sz="4" w:space="0" w:color="auto"/>
            </w:tcBorders>
          </w:tcPr>
          <w:p w:rsidR="00D10054" w:rsidRPr="00D10054" w:rsidRDefault="00D10054" w:rsidP="00D10054">
            <w:pPr>
              <w:spacing w:after="0" w:line="240" w:lineRule="auto"/>
              <w:rPr>
                <w:rFonts w:ascii="Times New Roman" w:eastAsia="Calibri" w:hAnsi="Times New Roman" w:cs="Times New Roman"/>
                <w:sz w:val="26"/>
                <w:szCs w:val="26"/>
                <w:lang w:val="kk-KZ" w:eastAsia="ru-RU"/>
              </w:rPr>
            </w:pPr>
            <w:r w:rsidRPr="00D10054">
              <w:rPr>
                <w:rFonts w:ascii="Times New Roman" w:eastAsia="Calibri" w:hAnsi="Times New Roman" w:cs="Times New Roman"/>
                <w:sz w:val="26"/>
                <w:szCs w:val="26"/>
                <w:lang w:val="kk-KZ" w:eastAsia="ru-RU"/>
              </w:rPr>
              <w:t>анықтама</w:t>
            </w:r>
          </w:p>
        </w:tc>
      </w:tr>
      <w:tr w:rsidR="00F455AD" w:rsidRPr="00D10054" w:rsidTr="00C25E42">
        <w:tc>
          <w:tcPr>
            <w:tcW w:w="498" w:type="dxa"/>
            <w:tcBorders>
              <w:right w:val="single" w:sz="4" w:space="0" w:color="auto"/>
            </w:tcBorders>
          </w:tcPr>
          <w:p w:rsidR="00F455AD" w:rsidRPr="00D10054" w:rsidRDefault="00F455AD" w:rsidP="00DF316E">
            <w:pPr>
              <w:spacing w:after="100" w:afterAutospacing="1"/>
              <w:jc w:val="center"/>
              <w:rPr>
                <w:rFonts w:ascii="Times New Roman" w:eastAsia="Times New Roman" w:hAnsi="Times New Roman" w:cs="Times New Roman"/>
                <w:bCs/>
                <w:iCs/>
                <w:sz w:val="26"/>
                <w:szCs w:val="26"/>
                <w:lang w:val="kk-KZ" w:eastAsia="ru-RU"/>
              </w:rPr>
            </w:pPr>
          </w:p>
        </w:tc>
        <w:tc>
          <w:tcPr>
            <w:tcW w:w="9675" w:type="dxa"/>
            <w:tcBorders>
              <w:left w:val="single" w:sz="4" w:space="0" w:color="auto"/>
              <w:right w:val="single" w:sz="4" w:space="0" w:color="auto"/>
            </w:tcBorders>
            <w:vAlign w:val="center"/>
          </w:tcPr>
          <w:p w:rsidR="00F455AD" w:rsidRPr="00D10054" w:rsidRDefault="00F455AD" w:rsidP="00DF316E">
            <w:pPr>
              <w:spacing w:after="0" w:line="240" w:lineRule="auto"/>
              <w:rPr>
                <w:rFonts w:ascii="Times New Roman" w:eastAsia="Calibri" w:hAnsi="Times New Roman" w:cs="Times New Roman"/>
                <w:sz w:val="26"/>
                <w:szCs w:val="26"/>
                <w:lang w:val="kk-KZ"/>
              </w:rPr>
            </w:pPr>
            <w:r>
              <w:rPr>
                <w:rFonts w:ascii="Times New Roman" w:eastAsia="Calibri" w:hAnsi="Times New Roman" w:cs="Times New Roman"/>
                <w:sz w:val="26"/>
                <w:szCs w:val="26"/>
                <w:lang w:val="kk-KZ"/>
              </w:rPr>
              <w:t>Пән мұғалімдерінің о</w:t>
            </w:r>
            <w:r w:rsidRPr="00F455AD">
              <w:rPr>
                <w:rFonts w:ascii="Times New Roman" w:eastAsia="Calibri" w:hAnsi="Times New Roman" w:cs="Times New Roman"/>
                <w:sz w:val="26"/>
                <w:szCs w:val="26"/>
                <w:lang w:val="kk-KZ"/>
              </w:rPr>
              <w:t>лқылықтары бар оқушылардың топтарымен өткі</w:t>
            </w:r>
            <w:r>
              <w:rPr>
                <w:rFonts w:ascii="Times New Roman" w:eastAsia="Calibri" w:hAnsi="Times New Roman" w:cs="Times New Roman"/>
                <w:sz w:val="26"/>
                <w:szCs w:val="26"/>
                <w:lang w:val="kk-KZ"/>
              </w:rPr>
              <w:t>зілетін кеңестердің кестелерін және жұмыс жоспарларын бекіту</w:t>
            </w:r>
          </w:p>
        </w:tc>
        <w:tc>
          <w:tcPr>
            <w:tcW w:w="1871" w:type="dxa"/>
            <w:tcBorders>
              <w:left w:val="single" w:sz="4" w:space="0" w:color="auto"/>
              <w:right w:val="single" w:sz="4" w:space="0" w:color="auto"/>
            </w:tcBorders>
            <w:vAlign w:val="center"/>
          </w:tcPr>
          <w:p w:rsidR="00F455AD" w:rsidRPr="00D10054" w:rsidRDefault="00F455AD" w:rsidP="00DF316E">
            <w:pPr>
              <w:spacing w:after="0" w:line="240" w:lineRule="auto"/>
              <w:rPr>
                <w:rFonts w:ascii="Times New Roman" w:eastAsia="Calibri" w:hAnsi="Times New Roman" w:cs="Times New Roman"/>
                <w:sz w:val="26"/>
                <w:szCs w:val="26"/>
                <w:lang w:val="kk-KZ" w:eastAsia="ru-RU"/>
              </w:rPr>
            </w:pPr>
            <w:r>
              <w:rPr>
                <w:rFonts w:ascii="Times New Roman" w:eastAsia="Calibri" w:hAnsi="Times New Roman" w:cs="Times New Roman"/>
                <w:sz w:val="26"/>
                <w:szCs w:val="26"/>
                <w:lang w:val="kk-KZ" w:eastAsia="ru-RU"/>
              </w:rPr>
              <w:t>қыркүйек</w:t>
            </w:r>
          </w:p>
        </w:tc>
        <w:tc>
          <w:tcPr>
            <w:tcW w:w="1559" w:type="dxa"/>
            <w:tcBorders>
              <w:left w:val="single" w:sz="4" w:space="0" w:color="auto"/>
              <w:right w:val="single" w:sz="4" w:space="0" w:color="auto"/>
            </w:tcBorders>
          </w:tcPr>
          <w:p w:rsidR="00F455AD" w:rsidRPr="00D10054" w:rsidRDefault="00F455AD" w:rsidP="00DF316E">
            <w:pPr>
              <w:spacing w:after="0" w:line="240" w:lineRule="auto"/>
              <w:rPr>
                <w:rFonts w:ascii="Times New Roman" w:eastAsia="Calibri" w:hAnsi="Times New Roman" w:cs="Times New Roman"/>
                <w:sz w:val="26"/>
                <w:szCs w:val="26"/>
                <w:lang w:val="kk-KZ" w:eastAsia="ru-RU"/>
              </w:rPr>
            </w:pPr>
          </w:p>
        </w:tc>
        <w:tc>
          <w:tcPr>
            <w:tcW w:w="1418" w:type="dxa"/>
            <w:tcBorders>
              <w:left w:val="single" w:sz="4" w:space="0" w:color="auto"/>
            </w:tcBorders>
          </w:tcPr>
          <w:p w:rsidR="00F455AD" w:rsidRPr="00D10054" w:rsidRDefault="00F455AD" w:rsidP="00DF316E">
            <w:pPr>
              <w:spacing w:after="0" w:line="240" w:lineRule="auto"/>
              <w:rPr>
                <w:rFonts w:ascii="Times New Roman" w:eastAsia="Calibri" w:hAnsi="Times New Roman" w:cs="Times New Roman"/>
                <w:sz w:val="26"/>
                <w:szCs w:val="26"/>
                <w:lang w:val="kk-KZ" w:eastAsia="ru-RU"/>
              </w:rPr>
            </w:pPr>
          </w:p>
        </w:tc>
      </w:tr>
      <w:tr w:rsidR="00D10054" w:rsidRPr="00D10054" w:rsidTr="00C25E42">
        <w:tc>
          <w:tcPr>
            <w:tcW w:w="498" w:type="dxa"/>
            <w:tcBorders>
              <w:right w:val="single" w:sz="4" w:space="0" w:color="auto"/>
            </w:tcBorders>
          </w:tcPr>
          <w:p w:rsidR="00D10054" w:rsidRPr="00D10054" w:rsidRDefault="00D10054" w:rsidP="00D10054">
            <w:pPr>
              <w:spacing w:after="0"/>
              <w:jc w:val="center"/>
              <w:rPr>
                <w:rFonts w:ascii="Times New Roman" w:eastAsia="Times New Roman" w:hAnsi="Times New Roman" w:cs="Times New Roman"/>
                <w:bCs/>
                <w:iCs/>
                <w:sz w:val="26"/>
                <w:szCs w:val="26"/>
                <w:lang w:val="kk-KZ" w:eastAsia="ru-RU"/>
              </w:rPr>
            </w:pPr>
            <w:r w:rsidRPr="00D10054">
              <w:rPr>
                <w:rFonts w:ascii="Times New Roman" w:eastAsia="Times New Roman" w:hAnsi="Times New Roman" w:cs="Times New Roman"/>
                <w:bCs/>
                <w:iCs/>
                <w:sz w:val="26"/>
                <w:szCs w:val="26"/>
                <w:lang w:val="kk-KZ" w:eastAsia="ru-RU"/>
              </w:rPr>
              <w:t>3)</w:t>
            </w:r>
          </w:p>
        </w:tc>
        <w:tc>
          <w:tcPr>
            <w:tcW w:w="9675" w:type="dxa"/>
            <w:tcBorders>
              <w:left w:val="single" w:sz="4" w:space="0" w:color="auto"/>
              <w:right w:val="single" w:sz="4" w:space="0" w:color="auto"/>
            </w:tcBorders>
            <w:vAlign w:val="center"/>
          </w:tcPr>
          <w:p w:rsidR="00D10054" w:rsidRPr="00D10054" w:rsidRDefault="00D10054" w:rsidP="00D10054">
            <w:pPr>
              <w:shd w:val="clear" w:color="auto" w:fill="FFFFFF"/>
              <w:tabs>
                <w:tab w:val="left" w:pos="709"/>
                <w:tab w:val="left" w:pos="993"/>
              </w:tabs>
              <w:spacing w:line="23" w:lineRule="atLeast"/>
              <w:jc w:val="both"/>
              <w:textAlignment w:val="baseline"/>
              <w:rPr>
                <w:rFonts w:ascii="Times New Roman" w:eastAsia="Calibri" w:hAnsi="Times New Roman" w:cs="Times New Roman"/>
                <w:sz w:val="26"/>
                <w:szCs w:val="26"/>
                <w:lang w:val="kk-KZ"/>
              </w:rPr>
            </w:pPr>
            <w:r w:rsidRPr="00D10054">
              <w:rPr>
                <w:rFonts w:ascii="Times New Roman" w:eastAsia="Calibri" w:hAnsi="Times New Roman" w:cs="Times New Roman"/>
                <w:sz w:val="26"/>
                <w:szCs w:val="26"/>
                <w:lang w:val="kk-KZ"/>
              </w:rPr>
              <w:t xml:space="preserve">білім алушылар үлгерімінің төмен болуына әсер ететін факторлар мен себептерді анықтау </w:t>
            </w:r>
          </w:p>
        </w:tc>
        <w:tc>
          <w:tcPr>
            <w:tcW w:w="1871" w:type="dxa"/>
            <w:tcBorders>
              <w:left w:val="single" w:sz="4" w:space="0" w:color="auto"/>
              <w:right w:val="single" w:sz="4" w:space="0" w:color="auto"/>
            </w:tcBorders>
            <w:vAlign w:val="center"/>
          </w:tcPr>
          <w:p w:rsidR="00D10054" w:rsidRPr="00D10054" w:rsidRDefault="00D10054" w:rsidP="00D10054">
            <w:pPr>
              <w:spacing w:after="0" w:line="240" w:lineRule="auto"/>
              <w:rPr>
                <w:rFonts w:ascii="Times New Roman" w:eastAsia="Calibri" w:hAnsi="Times New Roman" w:cs="Times New Roman"/>
                <w:sz w:val="26"/>
                <w:szCs w:val="26"/>
                <w:lang w:val="kk-KZ" w:eastAsia="ru-RU"/>
              </w:rPr>
            </w:pPr>
            <w:r w:rsidRPr="00D10054">
              <w:rPr>
                <w:rFonts w:ascii="Times New Roman" w:eastAsia="Calibri" w:hAnsi="Times New Roman" w:cs="Times New Roman"/>
                <w:sz w:val="26"/>
                <w:szCs w:val="26"/>
                <w:lang w:val="kk-KZ" w:eastAsia="ru-RU"/>
              </w:rPr>
              <w:t>үнемі</w:t>
            </w:r>
          </w:p>
        </w:tc>
        <w:tc>
          <w:tcPr>
            <w:tcW w:w="1559" w:type="dxa"/>
            <w:tcBorders>
              <w:left w:val="single" w:sz="4" w:space="0" w:color="auto"/>
              <w:right w:val="single" w:sz="4" w:space="0" w:color="auto"/>
            </w:tcBorders>
          </w:tcPr>
          <w:p w:rsidR="00D10054" w:rsidRPr="00D10054" w:rsidRDefault="00D10054" w:rsidP="00D10054">
            <w:pPr>
              <w:spacing w:after="0" w:line="240" w:lineRule="auto"/>
              <w:rPr>
                <w:rFonts w:ascii="Times New Roman" w:eastAsia="Calibri" w:hAnsi="Times New Roman" w:cs="Times New Roman"/>
                <w:sz w:val="26"/>
                <w:szCs w:val="26"/>
                <w:lang w:val="kk-KZ" w:eastAsia="ru-RU"/>
              </w:rPr>
            </w:pPr>
            <w:r w:rsidRPr="00D10054">
              <w:rPr>
                <w:rFonts w:ascii="Times New Roman" w:eastAsia="Calibri" w:hAnsi="Times New Roman" w:cs="Times New Roman"/>
                <w:sz w:val="26"/>
                <w:szCs w:val="26"/>
                <w:lang w:val="kk-KZ" w:eastAsia="ru-RU"/>
              </w:rPr>
              <w:t>ДТЖЖО</w:t>
            </w:r>
          </w:p>
        </w:tc>
        <w:tc>
          <w:tcPr>
            <w:tcW w:w="1418" w:type="dxa"/>
            <w:tcBorders>
              <w:left w:val="single" w:sz="4" w:space="0" w:color="auto"/>
            </w:tcBorders>
          </w:tcPr>
          <w:p w:rsidR="00D10054" w:rsidRPr="00D10054" w:rsidRDefault="00D10054" w:rsidP="00D10054">
            <w:pPr>
              <w:spacing w:after="0" w:line="240" w:lineRule="auto"/>
              <w:rPr>
                <w:rFonts w:ascii="Times New Roman" w:eastAsia="Calibri" w:hAnsi="Times New Roman" w:cs="Times New Roman"/>
                <w:sz w:val="26"/>
                <w:szCs w:val="26"/>
                <w:lang w:val="kk-KZ" w:eastAsia="ru-RU"/>
              </w:rPr>
            </w:pPr>
            <w:r w:rsidRPr="00D10054">
              <w:rPr>
                <w:rFonts w:ascii="Times New Roman" w:eastAsia="Calibri" w:hAnsi="Times New Roman" w:cs="Times New Roman"/>
                <w:sz w:val="26"/>
                <w:szCs w:val="26"/>
                <w:lang w:val="kk-KZ" w:eastAsia="ru-RU"/>
              </w:rPr>
              <w:t>Зерттеу қорытындысы</w:t>
            </w:r>
          </w:p>
        </w:tc>
      </w:tr>
      <w:tr w:rsidR="00F455AD" w:rsidRPr="00F455AD" w:rsidTr="00C25E42">
        <w:tc>
          <w:tcPr>
            <w:tcW w:w="498" w:type="dxa"/>
            <w:tcBorders>
              <w:right w:val="single" w:sz="4" w:space="0" w:color="auto"/>
            </w:tcBorders>
          </w:tcPr>
          <w:p w:rsidR="00F455AD" w:rsidRPr="00D10054" w:rsidRDefault="00F455AD" w:rsidP="00D10054">
            <w:pPr>
              <w:spacing w:after="0"/>
              <w:jc w:val="center"/>
              <w:rPr>
                <w:rFonts w:ascii="Times New Roman" w:eastAsia="Times New Roman" w:hAnsi="Times New Roman" w:cs="Times New Roman"/>
                <w:bCs/>
                <w:iCs/>
                <w:sz w:val="26"/>
                <w:szCs w:val="26"/>
                <w:lang w:val="kk-KZ" w:eastAsia="ru-RU"/>
              </w:rPr>
            </w:pPr>
            <w:r>
              <w:rPr>
                <w:rFonts w:ascii="Times New Roman" w:eastAsia="Times New Roman" w:hAnsi="Times New Roman" w:cs="Times New Roman"/>
                <w:bCs/>
                <w:iCs/>
                <w:sz w:val="26"/>
                <w:szCs w:val="26"/>
                <w:lang w:val="kk-KZ" w:eastAsia="ru-RU"/>
              </w:rPr>
              <w:t>4)</w:t>
            </w:r>
          </w:p>
        </w:tc>
        <w:tc>
          <w:tcPr>
            <w:tcW w:w="9675" w:type="dxa"/>
            <w:tcBorders>
              <w:left w:val="single" w:sz="4" w:space="0" w:color="auto"/>
              <w:right w:val="single" w:sz="4" w:space="0" w:color="auto"/>
            </w:tcBorders>
            <w:vAlign w:val="center"/>
          </w:tcPr>
          <w:p w:rsidR="00F455AD" w:rsidRPr="00F455AD" w:rsidRDefault="00F455AD" w:rsidP="00F455AD">
            <w:pPr>
              <w:shd w:val="clear" w:color="auto" w:fill="FFFFFF"/>
              <w:tabs>
                <w:tab w:val="left" w:pos="709"/>
                <w:tab w:val="left" w:pos="993"/>
              </w:tabs>
              <w:spacing w:line="23" w:lineRule="atLeast"/>
              <w:jc w:val="both"/>
              <w:textAlignment w:val="baseline"/>
              <w:rPr>
                <w:rFonts w:ascii="Times New Roman" w:eastAsia="Calibri" w:hAnsi="Times New Roman" w:cs="Times New Roman"/>
                <w:sz w:val="26"/>
                <w:szCs w:val="26"/>
                <w:lang w:val="kk-KZ"/>
              </w:rPr>
            </w:pPr>
            <w:r w:rsidRPr="00F455AD">
              <w:rPr>
                <w:rFonts w:ascii="Times New Roman" w:eastAsia="Calibri" w:hAnsi="Times New Roman" w:cs="Times New Roman"/>
                <w:sz w:val="26"/>
                <w:szCs w:val="26"/>
                <w:lang w:val="kk-KZ"/>
              </w:rPr>
              <w:t xml:space="preserve">Білім алушылардың білім сапасына жүргізілген жүйелі мониторинг жұмысының </w:t>
            </w:r>
          </w:p>
          <w:p w:rsidR="00F455AD" w:rsidRPr="00D10054" w:rsidRDefault="003E7216" w:rsidP="00F455AD">
            <w:pPr>
              <w:shd w:val="clear" w:color="auto" w:fill="FFFFFF"/>
              <w:tabs>
                <w:tab w:val="left" w:pos="709"/>
                <w:tab w:val="left" w:pos="993"/>
              </w:tabs>
              <w:spacing w:line="23" w:lineRule="atLeast"/>
              <w:jc w:val="both"/>
              <w:textAlignment w:val="baseline"/>
              <w:rPr>
                <w:rFonts w:ascii="Times New Roman" w:eastAsia="Calibri" w:hAnsi="Times New Roman" w:cs="Times New Roman"/>
                <w:sz w:val="26"/>
                <w:szCs w:val="26"/>
                <w:lang w:val="kk-KZ"/>
              </w:rPr>
            </w:pPr>
            <w:r>
              <w:rPr>
                <w:rFonts w:ascii="Times New Roman" w:eastAsia="Calibri" w:hAnsi="Times New Roman" w:cs="Times New Roman"/>
                <w:sz w:val="26"/>
                <w:szCs w:val="26"/>
                <w:lang w:val="kk-KZ"/>
              </w:rPr>
              <w:t>нәтижесін талдау :</w:t>
            </w:r>
            <w:r w:rsidR="00F455AD" w:rsidRPr="00F455AD">
              <w:rPr>
                <w:rFonts w:ascii="Times New Roman" w:eastAsia="Calibri" w:hAnsi="Times New Roman" w:cs="Times New Roman"/>
                <w:sz w:val="26"/>
                <w:szCs w:val="26"/>
                <w:lang w:val="kk-KZ"/>
              </w:rPr>
              <w:t>әдістемелік бірлестікте, әдістемелік кеңесте,</w:t>
            </w:r>
            <w:r w:rsidR="00F455AD">
              <w:rPr>
                <w:rFonts w:ascii="Times New Roman" w:eastAsia="Calibri" w:hAnsi="Times New Roman" w:cs="Times New Roman"/>
                <w:sz w:val="26"/>
                <w:szCs w:val="26"/>
                <w:lang w:val="kk-KZ"/>
              </w:rPr>
              <w:t>педагогикалық кеңесте.</w:t>
            </w:r>
          </w:p>
        </w:tc>
        <w:tc>
          <w:tcPr>
            <w:tcW w:w="1871" w:type="dxa"/>
            <w:tcBorders>
              <w:left w:val="single" w:sz="4" w:space="0" w:color="auto"/>
              <w:right w:val="single" w:sz="4" w:space="0" w:color="auto"/>
            </w:tcBorders>
            <w:vAlign w:val="center"/>
          </w:tcPr>
          <w:p w:rsidR="00F455AD" w:rsidRPr="00D10054" w:rsidRDefault="00F455AD" w:rsidP="00D10054">
            <w:pPr>
              <w:spacing w:after="0" w:line="240" w:lineRule="auto"/>
              <w:rPr>
                <w:rFonts w:ascii="Times New Roman" w:eastAsia="Calibri" w:hAnsi="Times New Roman" w:cs="Times New Roman"/>
                <w:sz w:val="26"/>
                <w:szCs w:val="26"/>
                <w:lang w:val="kk-KZ" w:eastAsia="ru-RU"/>
              </w:rPr>
            </w:pPr>
            <w:r>
              <w:rPr>
                <w:rFonts w:ascii="Times New Roman" w:eastAsia="Calibri" w:hAnsi="Times New Roman" w:cs="Times New Roman"/>
                <w:sz w:val="26"/>
                <w:szCs w:val="26"/>
                <w:lang w:val="kk-KZ" w:eastAsia="ru-RU"/>
              </w:rPr>
              <w:t>Кестеге сай</w:t>
            </w:r>
          </w:p>
        </w:tc>
        <w:tc>
          <w:tcPr>
            <w:tcW w:w="1559" w:type="dxa"/>
            <w:tcBorders>
              <w:left w:val="single" w:sz="4" w:space="0" w:color="auto"/>
              <w:right w:val="single" w:sz="4" w:space="0" w:color="auto"/>
            </w:tcBorders>
          </w:tcPr>
          <w:p w:rsidR="00F455AD" w:rsidRPr="00D10054" w:rsidRDefault="00F455AD" w:rsidP="00D10054">
            <w:pPr>
              <w:spacing w:after="0" w:line="240" w:lineRule="auto"/>
              <w:rPr>
                <w:rFonts w:ascii="Times New Roman" w:eastAsia="Calibri" w:hAnsi="Times New Roman" w:cs="Times New Roman"/>
                <w:sz w:val="26"/>
                <w:szCs w:val="26"/>
                <w:lang w:val="kk-KZ" w:eastAsia="ru-RU"/>
              </w:rPr>
            </w:pPr>
            <w:r>
              <w:rPr>
                <w:rFonts w:ascii="Times New Roman" w:eastAsia="Calibri" w:hAnsi="Times New Roman" w:cs="Times New Roman"/>
                <w:sz w:val="26"/>
                <w:szCs w:val="26"/>
                <w:lang w:val="kk-KZ" w:eastAsia="ru-RU"/>
              </w:rPr>
              <w:t xml:space="preserve">ДОІЖО </w:t>
            </w:r>
          </w:p>
        </w:tc>
        <w:tc>
          <w:tcPr>
            <w:tcW w:w="1418" w:type="dxa"/>
            <w:tcBorders>
              <w:left w:val="single" w:sz="4" w:space="0" w:color="auto"/>
            </w:tcBorders>
          </w:tcPr>
          <w:p w:rsidR="00F455AD" w:rsidRPr="00D10054" w:rsidRDefault="00F455AD" w:rsidP="00D10054">
            <w:pPr>
              <w:spacing w:after="0" w:line="240" w:lineRule="auto"/>
              <w:rPr>
                <w:rFonts w:ascii="Times New Roman" w:eastAsia="Calibri" w:hAnsi="Times New Roman" w:cs="Times New Roman"/>
                <w:sz w:val="26"/>
                <w:szCs w:val="26"/>
                <w:lang w:val="kk-KZ" w:eastAsia="ru-RU"/>
              </w:rPr>
            </w:pPr>
            <w:r>
              <w:rPr>
                <w:rFonts w:ascii="Times New Roman" w:eastAsia="Calibri" w:hAnsi="Times New Roman" w:cs="Times New Roman"/>
                <w:sz w:val="26"/>
                <w:szCs w:val="26"/>
                <w:lang w:val="kk-KZ" w:eastAsia="ru-RU"/>
              </w:rPr>
              <w:t xml:space="preserve">Зерттеу қорытындысы </w:t>
            </w:r>
          </w:p>
        </w:tc>
      </w:tr>
      <w:tr w:rsidR="00D10054" w:rsidRPr="00D10054" w:rsidTr="00C25E42">
        <w:tc>
          <w:tcPr>
            <w:tcW w:w="498" w:type="dxa"/>
            <w:tcBorders>
              <w:right w:val="single" w:sz="4" w:space="0" w:color="auto"/>
            </w:tcBorders>
          </w:tcPr>
          <w:p w:rsidR="00D10054" w:rsidRPr="00D10054" w:rsidRDefault="00F455AD" w:rsidP="00D10054">
            <w:pPr>
              <w:spacing w:after="100" w:afterAutospacing="1"/>
              <w:jc w:val="center"/>
              <w:rPr>
                <w:rFonts w:ascii="Times New Roman" w:eastAsia="Times New Roman" w:hAnsi="Times New Roman" w:cs="Times New Roman"/>
                <w:bCs/>
                <w:iCs/>
                <w:sz w:val="26"/>
                <w:szCs w:val="26"/>
                <w:lang w:val="kk-KZ" w:eastAsia="ru-RU"/>
              </w:rPr>
            </w:pPr>
            <w:r>
              <w:rPr>
                <w:rFonts w:ascii="Times New Roman" w:eastAsia="Times New Roman" w:hAnsi="Times New Roman" w:cs="Times New Roman"/>
                <w:bCs/>
                <w:iCs/>
                <w:sz w:val="26"/>
                <w:szCs w:val="26"/>
                <w:lang w:val="kk-KZ" w:eastAsia="ru-RU"/>
              </w:rPr>
              <w:t>5</w:t>
            </w:r>
            <w:r w:rsidR="00D10054" w:rsidRPr="00D10054">
              <w:rPr>
                <w:rFonts w:ascii="Times New Roman" w:eastAsia="Times New Roman" w:hAnsi="Times New Roman" w:cs="Times New Roman"/>
                <w:bCs/>
                <w:iCs/>
                <w:sz w:val="26"/>
                <w:szCs w:val="26"/>
                <w:lang w:val="kk-KZ" w:eastAsia="ru-RU"/>
              </w:rPr>
              <w:t>)</w:t>
            </w:r>
          </w:p>
        </w:tc>
        <w:tc>
          <w:tcPr>
            <w:tcW w:w="9675" w:type="dxa"/>
            <w:tcBorders>
              <w:left w:val="single" w:sz="4" w:space="0" w:color="auto"/>
              <w:right w:val="single" w:sz="4" w:space="0" w:color="auto"/>
            </w:tcBorders>
            <w:vAlign w:val="center"/>
          </w:tcPr>
          <w:p w:rsidR="00D10054" w:rsidRPr="00D10054" w:rsidRDefault="00D10054" w:rsidP="00D10054">
            <w:pPr>
              <w:spacing w:after="0" w:line="240" w:lineRule="auto"/>
              <w:rPr>
                <w:rFonts w:ascii="Times New Roman" w:eastAsia="Calibri" w:hAnsi="Times New Roman" w:cs="Times New Roman"/>
                <w:sz w:val="26"/>
                <w:szCs w:val="26"/>
                <w:lang w:val="kk-KZ"/>
              </w:rPr>
            </w:pPr>
            <w:r w:rsidRPr="00D10054">
              <w:rPr>
                <w:rFonts w:ascii="Times New Roman" w:eastAsia="Calibri" w:hAnsi="Times New Roman" w:cs="Times New Roman"/>
                <w:sz w:val="26"/>
                <w:szCs w:val="26"/>
                <w:lang w:val="kk-KZ"/>
              </w:rPr>
              <w:t>2-11 сынып аралығында негізгі пәндер бойынша үлгерімі төмен оқушылардың тізімін жасау.</w:t>
            </w:r>
          </w:p>
        </w:tc>
        <w:tc>
          <w:tcPr>
            <w:tcW w:w="1871" w:type="dxa"/>
            <w:tcBorders>
              <w:left w:val="single" w:sz="4" w:space="0" w:color="auto"/>
              <w:right w:val="single" w:sz="4" w:space="0" w:color="auto"/>
            </w:tcBorders>
            <w:vAlign w:val="center"/>
          </w:tcPr>
          <w:p w:rsidR="00D10054" w:rsidRPr="00D10054" w:rsidRDefault="00D10054" w:rsidP="00D10054">
            <w:pPr>
              <w:spacing w:after="0" w:line="240" w:lineRule="auto"/>
              <w:rPr>
                <w:rFonts w:ascii="Times New Roman" w:eastAsia="Calibri" w:hAnsi="Times New Roman" w:cs="Times New Roman"/>
                <w:sz w:val="26"/>
                <w:szCs w:val="26"/>
                <w:lang w:val="kk-KZ" w:eastAsia="ru-RU"/>
              </w:rPr>
            </w:pPr>
            <w:r w:rsidRPr="00D10054">
              <w:rPr>
                <w:rFonts w:ascii="Times New Roman" w:eastAsia="Calibri" w:hAnsi="Times New Roman" w:cs="Times New Roman"/>
                <w:sz w:val="26"/>
                <w:szCs w:val="26"/>
                <w:lang w:val="kk-KZ" w:eastAsia="ru-RU"/>
              </w:rPr>
              <w:t>Қазан</w:t>
            </w:r>
          </w:p>
        </w:tc>
        <w:tc>
          <w:tcPr>
            <w:tcW w:w="1559" w:type="dxa"/>
            <w:tcBorders>
              <w:left w:val="single" w:sz="4" w:space="0" w:color="auto"/>
              <w:right w:val="single" w:sz="4" w:space="0" w:color="auto"/>
            </w:tcBorders>
          </w:tcPr>
          <w:p w:rsidR="00D10054" w:rsidRPr="00D10054" w:rsidRDefault="00D10054" w:rsidP="00D10054">
            <w:pPr>
              <w:spacing w:after="0" w:line="240" w:lineRule="auto"/>
              <w:rPr>
                <w:rFonts w:ascii="Times New Roman" w:eastAsia="Calibri" w:hAnsi="Times New Roman" w:cs="Times New Roman"/>
                <w:sz w:val="26"/>
                <w:szCs w:val="26"/>
                <w:lang w:val="kk-KZ" w:eastAsia="ru-RU"/>
              </w:rPr>
            </w:pPr>
            <w:r w:rsidRPr="00D10054">
              <w:rPr>
                <w:rFonts w:ascii="Times New Roman" w:eastAsia="Calibri" w:hAnsi="Times New Roman" w:cs="Times New Roman"/>
                <w:sz w:val="26"/>
                <w:szCs w:val="26"/>
                <w:lang w:val="kk-KZ" w:eastAsia="ru-RU"/>
              </w:rPr>
              <w:t>ДОІЖО</w:t>
            </w:r>
          </w:p>
        </w:tc>
        <w:tc>
          <w:tcPr>
            <w:tcW w:w="1418" w:type="dxa"/>
            <w:tcBorders>
              <w:left w:val="single" w:sz="4" w:space="0" w:color="auto"/>
            </w:tcBorders>
          </w:tcPr>
          <w:p w:rsidR="00D10054" w:rsidRPr="00D10054" w:rsidRDefault="00D10054" w:rsidP="00D10054">
            <w:pPr>
              <w:spacing w:after="0" w:line="240" w:lineRule="auto"/>
              <w:rPr>
                <w:rFonts w:ascii="Times New Roman" w:eastAsia="Calibri" w:hAnsi="Times New Roman" w:cs="Times New Roman"/>
                <w:sz w:val="26"/>
                <w:szCs w:val="26"/>
                <w:lang w:val="kk-KZ" w:eastAsia="ru-RU"/>
              </w:rPr>
            </w:pPr>
            <w:r w:rsidRPr="00D10054">
              <w:rPr>
                <w:rFonts w:ascii="Times New Roman" w:eastAsia="Calibri" w:hAnsi="Times New Roman" w:cs="Times New Roman"/>
                <w:sz w:val="26"/>
                <w:szCs w:val="26"/>
                <w:lang w:val="kk-KZ" w:eastAsia="ru-RU"/>
              </w:rPr>
              <w:t>тізім</w:t>
            </w:r>
          </w:p>
        </w:tc>
      </w:tr>
      <w:tr w:rsidR="00D10054" w:rsidRPr="00D10054" w:rsidTr="00C25E42">
        <w:tc>
          <w:tcPr>
            <w:tcW w:w="498" w:type="dxa"/>
            <w:tcBorders>
              <w:right w:val="single" w:sz="4" w:space="0" w:color="auto"/>
            </w:tcBorders>
          </w:tcPr>
          <w:p w:rsidR="00D10054" w:rsidRPr="00D10054" w:rsidRDefault="00F455AD" w:rsidP="00D10054">
            <w:pPr>
              <w:spacing w:after="100" w:afterAutospacing="1"/>
              <w:jc w:val="center"/>
              <w:rPr>
                <w:rFonts w:ascii="Times New Roman" w:eastAsia="Times New Roman" w:hAnsi="Times New Roman" w:cs="Times New Roman"/>
                <w:bCs/>
                <w:iCs/>
                <w:sz w:val="26"/>
                <w:szCs w:val="26"/>
                <w:lang w:val="kk-KZ" w:eastAsia="ru-RU"/>
              </w:rPr>
            </w:pPr>
            <w:r>
              <w:rPr>
                <w:rFonts w:ascii="Times New Roman" w:eastAsia="Times New Roman" w:hAnsi="Times New Roman" w:cs="Times New Roman"/>
                <w:bCs/>
                <w:iCs/>
                <w:sz w:val="26"/>
                <w:szCs w:val="26"/>
                <w:lang w:val="kk-KZ" w:eastAsia="ru-RU"/>
              </w:rPr>
              <w:t>6</w:t>
            </w:r>
            <w:r w:rsidR="00D10054" w:rsidRPr="00D10054">
              <w:rPr>
                <w:rFonts w:ascii="Times New Roman" w:eastAsia="Times New Roman" w:hAnsi="Times New Roman" w:cs="Times New Roman"/>
                <w:bCs/>
                <w:iCs/>
                <w:sz w:val="26"/>
                <w:szCs w:val="26"/>
                <w:lang w:val="kk-KZ" w:eastAsia="ru-RU"/>
              </w:rPr>
              <w:t>)</w:t>
            </w:r>
          </w:p>
        </w:tc>
        <w:tc>
          <w:tcPr>
            <w:tcW w:w="9675" w:type="dxa"/>
            <w:tcBorders>
              <w:left w:val="single" w:sz="4" w:space="0" w:color="auto"/>
              <w:right w:val="single" w:sz="4" w:space="0" w:color="auto"/>
            </w:tcBorders>
            <w:vAlign w:val="center"/>
          </w:tcPr>
          <w:p w:rsidR="00D10054" w:rsidRPr="00D10054" w:rsidRDefault="00D10054" w:rsidP="00D10054">
            <w:pPr>
              <w:spacing w:after="0" w:line="240" w:lineRule="auto"/>
              <w:rPr>
                <w:rFonts w:ascii="Times New Roman" w:eastAsia="Calibri" w:hAnsi="Times New Roman" w:cs="Times New Roman"/>
                <w:sz w:val="26"/>
                <w:szCs w:val="26"/>
                <w:lang w:val="kk-KZ"/>
              </w:rPr>
            </w:pPr>
            <w:r w:rsidRPr="00D10054">
              <w:rPr>
                <w:rFonts w:ascii="Times New Roman" w:eastAsia="Calibri" w:hAnsi="Times New Roman" w:cs="Times New Roman"/>
                <w:sz w:val="26"/>
                <w:szCs w:val="26"/>
                <w:lang w:val="kk-KZ"/>
              </w:rPr>
              <w:t>Үлгерімі төмен оқушылардың әлеуметтік, отбасы жағдайын анықтау.</w:t>
            </w:r>
          </w:p>
        </w:tc>
        <w:tc>
          <w:tcPr>
            <w:tcW w:w="1871" w:type="dxa"/>
            <w:tcBorders>
              <w:left w:val="single" w:sz="4" w:space="0" w:color="auto"/>
              <w:right w:val="single" w:sz="4" w:space="0" w:color="auto"/>
            </w:tcBorders>
            <w:vAlign w:val="center"/>
          </w:tcPr>
          <w:p w:rsidR="00D10054" w:rsidRPr="00D10054" w:rsidRDefault="00D10054" w:rsidP="00D10054">
            <w:pPr>
              <w:spacing w:after="0" w:line="240" w:lineRule="auto"/>
              <w:rPr>
                <w:rFonts w:ascii="Times New Roman" w:eastAsia="Calibri" w:hAnsi="Times New Roman" w:cs="Times New Roman"/>
                <w:sz w:val="26"/>
                <w:szCs w:val="26"/>
                <w:lang w:val="kk-KZ" w:eastAsia="ru-RU"/>
              </w:rPr>
            </w:pPr>
            <w:r w:rsidRPr="00D10054">
              <w:rPr>
                <w:rFonts w:ascii="Times New Roman" w:eastAsia="Calibri" w:hAnsi="Times New Roman" w:cs="Times New Roman"/>
                <w:sz w:val="26"/>
                <w:szCs w:val="26"/>
                <w:lang w:val="kk-KZ" w:eastAsia="ru-RU"/>
              </w:rPr>
              <w:t>Жыл бойы</w:t>
            </w:r>
          </w:p>
        </w:tc>
        <w:tc>
          <w:tcPr>
            <w:tcW w:w="1559" w:type="dxa"/>
            <w:tcBorders>
              <w:left w:val="single" w:sz="4" w:space="0" w:color="auto"/>
              <w:right w:val="single" w:sz="4" w:space="0" w:color="auto"/>
            </w:tcBorders>
            <w:vAlign w:val="center"/>
          </w:tcPr>
          <w:p w:rsidR="00D10054" w:rsidRPr="00D10054" w:rsidRDefault="00D10054" w:rsidP="00D10054">
            <w:pPr>
              <w:spacing w:after="0" w:line="240" w:lineRule="auto"/>
              <w:rPr>
                <w:rFonts w:ascii="Times New Roman" w:eastAsia="Calibri" w:hAnsi="Times New Roman" w:cs="Times New Roman"/>
                <w:sz w:val="26"/>
                <w:szCs w:val="26"/>
                <w:lang w:val="kk-KZ" w:eastAsia="ru-RU"/>
              </w:rPr>
            </w:pPr>
            <w:r w:rsidRPr="00D10054">
              <w:rPr>
                <w:rFonts w:ascii="Times New Roman" w:eastAsia="Calibri" w:hAnsi="Times New Roman" w:cs="Times New Roman"/>
                <w:sz w:val="26"/>
                <w:szCs w:val="26"/>
                <w:lang w:val="kk-KZ" w:eastAsia="ru-RU"/>
              </w:rPr>
              <w:t>Әлеуметтік педагог</w:t>
            </w:r>
          </w:p>
        </w:tc>
        <w:tc>
          <w:tcPr>
            <w:tcW w:w="1418" w:type="dxa"/>
            <w:tcBorders>
              <w:left w:val="single" w:sz="4" w:space="0" w:color="auto"/>
            </w:tcBorders>
          </w:tcPr>
          <w:p w:rsidR="00D10054" w:rsidRPr="00D10054" w:rsidRDefault="00D10054" w:rsidP="00D10054">
            <w:pPr>
              <w:spacing w:after="0" w:line="240" w:lineRule="auto"/>
              <w:rPr>
                <w:rFonts w:ascii="Times New Roman" w:eastAsia="Calibri" w:hAnsi="Times New Roman" w:cs="Times New Roman"/>
                <w:sz w:val="26"/>
                <w:szCs w:val="26"/>
                <w:lang w:val="kk-KZ" w:eastAsia="ru-RU"/>
              </w:rPr>
            </w:pPr>
            <w:r w:rsidRPr="00D10054">
              <w:rPr>
                <w:rFonts w:ascii="Times New Roman" w:eastAsia="Calibri" w:hAnsi="Times New Roman" w:cs="Times New Roman"/>
                <w:sz w:val="26"/>
                <w:szCs w:val="26"/>
                <w:lang w:val="kk-KZ" w:eastAsia="ru-RU"/>
              </w:rPr>
              <w:t>қорытынды</w:t>
            </w:r>
          </w:p>
        </w:tc>
      </w:tr>
      <w:tr w:rsidR="00D10054" w:rsidRPr="00D10054" w:rsidTr="00C25E42">
        <w:tc>
          <w:tcPr>
            <w:tcW w:w="498" w:type="dxa"/>
            <w:tcBorders>
              <w:right w:val="single" w:sz="4" w:space="0" w:color="auto"/>
            </w:tcBorders>
          </w:tcPr>
          <w:p w:rsidR="00D10054" w:rsidRPr="00D10054" w:rsidRDefault="00F455AD" w:rsidP="00D10054">
            <w:pPr>
              <w:spacing w:after="100" w:afterAutospacing="1"/>
              <w:jc w:val="center"/>
              <w:rPr>
                <w:rFonts w:ascii="Times New Roman" w:eastAsia="Times New Roman" w:hAnsi="Times New Roman" w:cs="Times New Roman"/>
                <w:bCs/>
                <w:iCs/>
                <w:sz w:val="26"/>
                <w:szCs w:val="26"/>
                <w:lang w:val="kk-KZ" w:eastAsia="ru-RU"/>
              </w:rPr>
            </w:pPr>
            <w:r>
              <w:rPr>
                <w:rFonts w:ascii="Times New Roman" w:eastAsia="Times New Roman" w:hAnsi="Times New Roman" w:cs="Times New Roman"/>
                <w:bCs/>
                <w:iCs/>
                <w:sz w:val="26"/>
                <w:szCs w:val="26"/>
                <w:lang w:val="kk-KZ" w:eastAsia="ru-RU"/>
              </w:rPr>
              <w:t>7</w:t>
            </w:r>
            <w:r w:rsidR="00D10054" w:rsidRPr="00D10054">
              <w:rPr>
                <w:rFonts w:ascii="Times New Roman" w:eastAsia="Times New Roman" w:hAnsi="Times New Roman" w:cs="Times New Roman"/>
                <w:bCs/>
                <w:iCs/>
                <w:sz w:val="26"/>
                <w:szCs w:val="26"/>
                <w:lang w:val="kk-KZ" w:eastAsia="ru-RU"/>
              </w:rPr>
              <w:t>)</w:t>
            </w:r>
          </w:p>
        </w:tc>
        <w:tc>
          <w:tcPr>
            <w:tcW w:w="9675" w:type="dxa"/>
            <w:tcBorders>
              <w:left w:val="single" w:sz="4" w:space="0" w:color="auto"/>
              <w:right w:val="single" w:sz="4" w:space="0" w:color="auto"/>
            </w:tcBorders>
            <w:vAlign w:val="center"/>
          </w:tcPr>
          <w:p w:rsidR="00D10054" w:rsidRPr="00D10054" w:rsidRDefault="00D10054" w:rsidP="00D10054">
            <w:pPr>
              <w:spacing w:after="0" w:line="240" w:lineRule="auto"/>
              <w:rPr>
                <w:rFonts w:ascii="Times New Roman" w:eastAsia="Calibri" w:hAnsi="Times New Roman" w:cs="Times New Roman"/>
                <w:sz w:val="26"/>
                <w:szCs w:val="26"/>
                <w:lang w:val="kk-KZ"/>
              </w:rPr>
            </w:pPr>
            <w:r w:rsidRPr="00D10054">
              <w:rPr>
                <w:rFonts w:ascii="Times New Roman" w:eastAsia="Calibri" w:hAnsi="Times New Roman" w:cs="Times New Roman"/>
                <w:sz w:val="26"/>
                <w:szCs w:val="26"/>
                <w:lang w:val="kk-KZ"/>
              </w:rPr>
              <w:t xml:space="preserve">Әр тоқсанның қорытындысы бойынша барлық сыныптың білім сапасына сараптама жасауды, </w:t>
            </w:r>
            <w:r w:rsidRPr="00D10054">
              <w:rPr>
                <w:rFonts w:ascii="Times New Roman" w:eastAsia="Calibri" w:hAnsi="Times New Roman" w:cs="Times New Roman"/>
                <w:sz w:val="26"/>
                <w:szCs w:val="26"/>
                <w:lang w:val="kk-KZ" w:eastAsia="ru-RU"/>
              </w:rPr>
              <w:t xml:space="preserve"> кемшіліктерді түзету бағытындағы  іс шараларды</w:t>
            </w:r>
            <w:r w:rsidRPr="00D10054">
              <w:rPr>
                <w:rFonts w:ascii="Times New Roman" w:eastAsia="Calibri" w:hAnsi="Times New Roman" w:cs="Times New Roman"/>
                <w:sz w:val="26"/>
                <w:szCs w:val="26"/>
                <w:lang w:val="kk-KZ"/>
              </w:rPr>
              <w:t xml:space="preserve"> ұйымдастыру .</w:t>
            </w:r>
          </w:p>
        </w:tc>
        <w:tc>
          <w:tcPr>
            <w:tcW w:w="1871" w:type="dxa"/>
            <w:tcBorders>
              <w:left w:val="single" w:sz="4" w:space="0" w:color="auto"/>
              <w:right w:val="single" w:sz="4" w:space="0" w:color="auto"/>
            </w:tcBorders>
            <w:vAlign w:val="center"/>
          </w:tcPr>
          <w:p w:rsidR="00D10054" w:rsidRPr="00D10054" w:rsidRDefault="00D10054" w:rsidP="00D10054">
            <w:pPr>
              <w:spacing w:after="0" w:line="240" w:lineRule="auto"/>
              <w:rPr>
                <w:rFonts w:ascii="Times New Roman" w:eastAsia="Calibri" w:hAnsi="Times New Roman" w:cs="Times New Roman"/>
                <w:sz w:val="26"/>
                <w:szCs w:val="26"/>
                <w:lang w:val="kk-KZ" w:eastAsia="ru-RU"/>
              </w:rPr>
            </w:pPr>
            <w:r w:rsidRPr="00D10054">
              <w:rPr>
                <w:rFonts w:ascii="Times New Roman" w:eastAsia="Calibri" w:hAnsi="Times New Roman" w:cs="Times New Roman"/>
                <w:sz w:val="26"/>
                <w:szCs w:val="26"/>
                <w:lang w:val="kk-KZ" w:eastAsia="ru-RU"/>
              </w:rPr>
              <w:t>Ай сайын</w:t>
            </w:r>
          </w:p>
        </w:tc>
        <w:tc>
          <w:tcPr>
            <w:tcW w:w="1559" w:type="dxa"/>
            <w:tcBorders>
              <w:left w:val="single" w:sz="4" w:space="0" w:color="auto"/>
              <w:right w:val="single" w:sz="4" w:space="0" w:color="auto"/>
            </w:tcBorders>
            <w:vAlign w:val="center"/>
          </w:tcPr>
          <w:p w:rsidR="00D10054" w:rsidRPr="00D10054" w:rsidRDefault="00D10054" w:rsidP="00D10054">
            <w:pPr>
              <w:spacing w:after="0" w:line="240" w:lineRule="auto"/>
              <w:rPr>
                <w:rFonts w:ascii="Times New Roman" w:eastAsia="Calibri" w:hAnsi="Times New Roman" w:cs="Times New Roman"/>
                <w:sz w:val="26"/>
                <w:szCs w:val="26"/>
                <w:lang w:val="kk-KZ" w:eastAsia="ru-RU"/>
              </w:rPr>
            </w:pPr>
            <w:r w:rsidRPr="00D10054">
              <w:rPr>
                <w:rFonts w:ascii="Times New Roman" w:eastAsia="Calibri" w:hAnsi="Times New Roman" w:cs="Times New Roman"/>
                <w:sz w:val="26"/>
                <w:szCs w:val="26"/>
                <w:lang w:val="kk-KZ" w:eastAsia="ru-RU"/>
              </w:rPr>
              <w:t>Мониторингтік топ</w:t>
            </w:r>
          </w:p>
        </w:tc>
        <w:tc>
          <w:tcPr>
            <w:tcW w:w="1418" w:type="dxa"/>
            <w:tcBorders>
              <w:left w:val="single" w:sz="4" w:space="0" w:color="auto"/>
            </w:tcBorders>
          </w:tcPr>
          <w:p w:rsidR="00D10054" w:rsidRPr="00D10054" w:rsidRDefault="00D10054" w:rsidP="00D10054">
            <w:pPr>
              <w:spacing w:after="0" w:line="240" w:lineRule="auto"/>
              <w:rPr>
                <w:rFonts w:ascii="Times New Roman" w:eastAsia="Calibri" w:hAnsi="Times New Roman" w:cs="Times New Roman"/>
                <w:sz w:val="26"/>
                <w:szCs w:val="26"/>
                <w:lang w:val="kk-KZ" w:eastAsia="ru-RU"/>
              </w:rPr>
            </w:pPr>
            <w:r w:rsidRPr="00D10054">
              <w:rPr>
                <w:rFonts w:ascii="Times New Roman" w:eastAsia="Calibri" w:hAnsi="Times New Roman" w:cs="Times New Roman"/>
                <w:sz w:val="26"/>
                <w:szCs w:val="26"/>
                <w:lang w:val="kk-KZ" w:eastAsia="ru-RU"/>
              </w:rPr>
              <w:t>сараптама</w:t>
            </w:r>
          </w:p>
        </w:tc>
      </w:tr>
      <w:tr w:rsidR="00D10054" w:rsidRPr="00D10054" w:rsidTr="00C25E42">
        <w:trPr>
          <w:trHeight w:val="135"/>
        </w:trPr>
        <w:tc>
          <w:tcPr>
            <w:tcW w:w="498" w:type="dxa"/>
            <w:tcBorders>
              <w:top w:val="single" w:sz="4" w:space="0" w:color="auto"/>
            </w:tcBorders>
          </w:tcPr>
          <w:p w:rsidR="00D10054" w:rsidRPr="00D10054" w:rsidRDefault="00D10054" w:rsidP="00D10054">
            <w:pPr>
              <w:spacing w:after="0" w:line="240" w:lineRule="auto"/>
              <w:rPr>
                <w:rFonts w:ascii="Times New Roman" w:eastAsia="Calibri" w:hAnsi="Times New Roman" w:cs="Times New Roman"/>
                <w:sz w:val="26"/>
                <w:szCs w:val="26"/>
                <w:lang w:val="kk-KZ" w:eastAsia="ru-RU"/>
              </w:rPr>
            </w:pPr>
            <w:r w:rsidRPr="00D10054">
              <w:rPr>
                <w:rFonts w:ascii="Times New Roman" w:eastAsia="Calibri" w:hAnsi="Times New Roman" w:cs="Times New Roman"/>
                <w:sz w:val="26"/>
                <w:szCs w:val="26"/>
                <w:lang w:val="kk-KZ" w:eastAsia="ru-RU"/>
              </w:rPr>
              <w:t>3</w:t>
            </w:r>
          </w:p>
        </w:tc>
        <w:tc>
          <w:tcPr>
            <w:tcW w:w="9675" w:type="dxa"/>
            <w:tcBorders>
              <w:top w:val="single" w:sz="4" w:space="0" w:color="auto"/>
            </w:tcBorders>
            <w:vAlign w:val="center"/>
          </w:tcPr>
          <w:p w:rsidR="00D10054" w:rsidRPr="00D10054" w:rsidRDefault="00D10054" w:rsidP="00D10054">
            <w:pPr>
              <w:spacing w:after="0" w:line="240" w:lineRule="auto"/>
              <w:jc w:val="both"/>
              <w:rPr>
                <w:rFonts w:ascii="Times New Roman" w:eastAsia="Calibri" w:hAnsi="Times New Roman" w:cs="Times New Roman"/>
                <w:sz w:val="26"/>
                <w:szCs w:val="26"/>
                <w:lang w:val="kk-KZ" w:eastAsia="ru-RU"/>
              </w:rPr>
            </w:pPr>
            <w:r w:rsidRPr="00D10054">
              <w:rPr>
                <w:rFonts w:ascii="Times New Roman" w:eastAsia="Calibri" w:hAnsi="Times New Roman" w:cs="Times New Roman"/>
                <w:sz w:val="26"/>
                <w:szCs w:val="26"/>
                <w:lang w:val="kk-KZ" w:eastAsia="ru-RU"/>
              </w:rPr>
              <w:t>Мектепішілік бақылауда  әр пәндердің жүргізілу жағдайы бойынша  бақылау жұмыстарын ұйымдастыру, нәтижелерін кеңестерде талқылау.</w:t>
            </w:r>
          </w:p>
        </w:tc>
        <w:tc>
          <w:tcPr>
            <w:tcW w:w="1871" w:type="dxa"/>
            <w:tcBorders>
              <w:top w:val="single" w:sz="4" w:space="0" w:color="auto"/>
              <w:left w:val="single" w:sz="4" w:space="0" w:color="auto"/>
            </w:tcBorders>
            <w:vAlign w:val="center"/>
          </w:tcPr>
          <w:p w:rsidR="00D10054" w:rsidRPr="00D10054" w:rsidRDefault="00D10054" w:rsidP="00D10054">
            <w:pPr>
              <w:spacing w:after="0" w:line="240" w:lineRule="auto"/>
              <w:rPr>
                <w:rFonts w:ascii="Times New Roman" w:eastAsia="Calibri" w:hAnsi="Times New Roman" w:cs="Times New Roman"/>
                <w:sz w:val="26"/>
                <w:szCs w:val="26"/>
                <w:lang w:val="kk-KZ" w:eastAsia="ru-RU"/>
              </w:rPr>
            </w:pPr>
            <w:r w:rsidRPr="00D10054">
              <w:rPr>
                <w:rFonts w:ascii="Times New Roman" w:eastAsia="Calibri" w:hAnsi="Times New Roman" w:cs="Times New Roman"/>
                <w:sz w:val="26"/>
                <w:szCs w:val="26"/>
                <w:lang w:val="kk-KZ" w:eastAsia="ru-RU"/>
              </w:rPr>
              <w:t>қараша</w:t>
            </w:r>
          </w:p>
        </w:tc>
        <w:tc>
          <w:tcPr>
            <w:tcW w:w="1559" w:type="dxa"/>
            <w:tcBorders>
              <w:top w:val="single" w:sz="4" w:space="0" w:color="auto"/>
              <w:right w:val="single" w:sz="4" w:space="0" w:color="auto"/>
            </w:tcBorders>
            <w:vAlign w:val="center"/>
          </w:tcPr>
          <w:p w:rsidR="00D10054" w:rsidRPr="00D10054" w:rsidRDefault="00D10054" w:rsidP="00D10054">
            <w:pPr>
              <w:spacing w:after="0" w:line="240" w:lineRule="auto"/>
              <w:rPr>
                <w:rFonts w:ascii="Times New Roman" w:eastAsia="Calibri" w:hAnsi="Times New Roman" w:cs="Times New Roman"/>
                <w:sz w:val="26"/>
                <w:szCs w:val="26"/>
                <w:lang w:val="kk-KZ" w:eastAsia="ru-RU"/>
              </w:rPr>
            </w:pPr>
            <w:r w:rsidRPr="00D10054">
              <w:rPr>
                <w:rFonts w:ascii="Times New Roman" w:eastAsia="Calibri" w:hAnsi="Times New Roman" w:cs="Times New Roman"/>
                <w:sz w:val="26"/>
                <w:szCs w:val="26"/>
                <w:lang w:val="kk-KZ" w:eastAsia="ru-RU"/>
              </w:rPr>
              <w:t>ДОІЖО</w:t>
            </w:r>
          </w:p>
        </w:tc>
        <w:tc>
          <w:tcPr>
            <w:tcW w:w="1418" w:type="dxa"/>
            <w:tcBorders>
              <w:top w:val="single" w:sz="4" w:space="0" w:color="auto"/>
              <w:left w:val="single" w:sz="4" w:space="0" w:color="auto"/>
            </w:tcBorders>
          </w:tcPr>
          <w:p w:rsidR="00D10054" w:rsidRPr="00D10054" w:rsidRDefault="00D10054" w:rsidP="00D10054">
            <w:pPr>
              <w:spacing w:after="0" w:line="240" w:lineRule="auto"/>
              <w:rPr>
                <w:rFonts w:ascii="Times New Roman" w:eastAsia="Calibri" w:hAnsi="Times New Roman" w:cs="Times New Roman"/>
                <w:sz w:val="26"/>
                <w:szCs w:val="26"/>
                <w:lang w:val="kk-KZ" w:eastAsia="ru-RU"/>
              </w:rPr>
            </w:pPr>
            <w:r w:rsidRPr="00D10054">
              <w:rPr>
                <w:rFonts w:ascii="Times New Roman" w:eastAsia="Calibri" w:hAnsi="Times New Roman" w:cs="Times New Roman"/>
                <w:sz w:val="26"/>
                <w:szCs w:val="26"/>
                <w:lang w:val="kk-KZ" w:eastAsia="ru-RU"/>
              </w:rPr>
              <w:t>Әдістемелік кеңес</w:t>
            </w:r>
          </w:p>
        </w:tc>
      </w:tr>
      <w:tr w:rsidR="00D10054" w:rsidRPr="00D10054" w:rsidTr="00C25E42">
        <w:tc>
          <w:tcPr>
            <w:tcW w:w="498" w:type="dxa"/>
          </w:tcPr>
          <w:p w:rsidR="00D10054" w:rsidRPr="00D10054" w:rsidRDefault="00D10054" w:rsidP="00D10054">
            <w:pPr>
              <w:spacing w:after="0" w:line="240" w:lineRule="auto"/>
              <w:rPr>
                <w:rFonts w:ascii="Times New Roman" w:eastAsia="Calibri" w:hAnsi="Times New Roman" w:cs="Times New Roman"/>
                <w:sz w:val="24"/>
                <w:szCs w:val="24"/>
                <w:lang w:val="kk-KZ" w:eastAsia="ru-RU"/>
              </w:rPr>
            </w:pPr>
          </w:p>
        </w:tc>
        <w:tc>
          <w:tcPr>
            <w:tcW w:w="9675" w:type="dxa"/>
            <w:vAlign w:val="center"/>
          </w:tcPr>
          <w:p w:rsidR="00D10054" w:rsidRPr="00D10054" w:rsidRDefault="00D10054" w:rsidP="00D10054">
            <w:pPr>
              <w:spacing w:after="0" w:line="240" w:lineRule="auto"/>
              <w:jc w:val="center"/>
              <w:rPr>
                <w:rFonts w:ascii="Times New Roman" w:eastAsia="Calibri" w:hAnsi="Times New Roman" w:cs="Times New Roman"/>
                <w:b/>
                <w:sz w:val="26"/>
                <w:szCs w:val="26"/>
                <w:lang w:val="kk-KZ" w:eastAsia="ru-RU"/>
              </w:rPr>
            </w:pPr>
            <w:r w:rsidRPr="00D10054">
              <w:rPr>
                <w:rFonts w:ascii="Times New Roman" w:eastAsia="Calibri" w:hAnsi="Times New Roman" w:cs="Times New Roman"/>
                <w:b/>
                <w:sz w:val="26"/>
                <w:szCs w:val="26"/>
                <w:lang w:val="kk-KZ" w:eastAsia="ru-RU"/>
              </w:rPr>
              <w:t>Сынып жетекшінің жұмысы</w:t>
            </w:r>
          </w:p>
        </w:tc>
        <w:tc>
          <w:tcPr>
            <w:tcW w:w="1871" w:type="dxa"/>
            <w:tcBorders>
              <w:left w:val="single" w:sz="4" w:space="0" w:color="auto"/>
            </w:tcBorders>
            <w:vAlign w:val="center"/>
          </w:tcPr>
          <w:p w:rsidR="00D10054" w:rsidRPr="00D10054" w:rsidRDefault="00D10054" w:rsidP="00D10054">
            <w:pPr>
              <w:spacing w:after="0" w:line="240" w:lineRule="auto"/>
              <w:rPr>
                <w:rFonts w:ascii="Times New Roman" w:eastAsia="Calibri" w:hAnsi="Times New Roman" w:cs="Times New Roman"/>
                <w:sz w:val="26"/>
                <w:szCs w:val="26"/>
                <w:lang w:val="kk-KZ" w:eastAsia="ru-RU"/>
              </w:rPr>
            </w:pPr>
          </w:p>
        </w:tc>
        <w:tc>
          <w:tcPr>
            <w:tcW w:w="1559" w:type="dxa"/>
            <w:tcBorders>
              <w:right w:val="single" w:sz="4" w:space="0" w:color="auto"/>
            </w:tcBorders>
          </w:tcPr>
          <w:p w:rsidR="00D10054" w:rsidRPr="00D10054" w:rsidRDefault="00D10054" w:rsidP="00D10054">
            <w:pPr>
              <w:spacing w:after="0" w:line="240" w:lineRule="auto"/>
              <w:rPr>
                <w:rFonts w:ascii="Times New Roman" w:eastAsia="Calibri" w:hAnsi="Times New Roman" w:cs="Times New Roman"/>
                <w:sz w:val="26"/>
                <w:szCs w:val="26"/>
                <w:lang w:val="kk-KZ" w:eastAsia="ru-RU"/>
              </w:rPr>
            </w:pPr>
          </w:p>
        </w:tc>
        <w:tc>
          <w:tcPr>
            <w:tcW w:w="1418" w:type="dxa"/>
            <w:tcBorders>
              <w:left w:val="single" w:sz="4" w:space="0" w:color="auto"/>
            </w:tcBorders>
            <w:vAlign w:val="center"/>
          </w:tcPr>
          <w:p w:rsidR="00D10054" w:rsidRPr="00D10054" w:rsidRDefault="00D10054" w:rsidP="00D10054">
            <w:pPr>
              <w:spacing w:after="0" w:line="240" w:lineRule="auto"/>
              <w:rPr>
                <w:rFonts w:ascii="Times New Roman" w:eastAsia="Calibri" w:hAnsi="Times New Roman" w:cs="Times New Roman"/>
                <w:sz w:val="26"/>
                <w:szCs w:val="26"/>
                <w:lang w:val="kk-KZ" w:eastAsia="ru-RU"/>
              </w:rPr>
            </w:pPr>
          </w:p>
        </w:tc>
      </w:tr>
      <w:tr w:rsidR="00D10054" w:rsidRPr="00D10054" w:rsidTr="00C25E42">
        <w:tc>
          <w:tcPr>
            <w:tcW w:w="498" w:type="dxa"/>
          </w:tcPr>
          <w:p w:rsidR="00D10054" w:rsidRPr="00D10054" w:rsidRDefault="00D10054" w:rsidP="00D10054">
            <w:pPr>
              <w:spacing w:after="0" w:line="240" w:lineRule="auto"/>
              <w:rPr>
                <w:rFonts w:ascii="Times New Roman" w:eastAsia="Calibri" w:hAnsi="Times New Roman" w:cs="Times New Roman"/>
                <w:sz w:val="24"/>
                <w:szCs w:val="24"/>
                <w:lang w:val="kk-KZ" w:eastAsia="ru-RU"/>
              </w:rPr>
            </w:pPr>
            <w:r w:rsidRPr="00D10054">
              <w:rPr>
                <w:rFonts w:ascii="Times New Roman" w:eastAsia="Calibri" w:hAnsi="Times New Roman" w:cs="Times New Roman"/>
                <w:sz w:val="24"/>
                <w:szCs w:val="24"/>
                <w:lang w:val="kk-KZ" w:eastAsia="ru-RU"/>
              </w:rPr>
              <w:t>4</w:t>
            </w:r>
          </w:p>
        </w:tc>
        <w:tc>
          <w:tcPr>
            <w:tcW w:w="9675" w:type="dxa"/>
            <w:vAlign w:val="center"/>
          </w:tcPr>
          <w:p w:rsidR="00D10054" w:rsidRPr="00D10054" w:rsidRDefault="00D10054" w:rsidP="00D10054">
            <w:pPr>
              <w:spacing w:after="0" w:line="240" w:lineRule="auto"/>
              <w:jc w:val="both"/>
              <w:rPr>
                <w:rFonts w:ascii="Times New Roman" w:eastAsia="Calibri" w:hAnsi="Times New Roman" w:cs="Times New Roman"/>
                <w:sz w:val="26"/>
                <w:szCs w:val="26"/>
                <w:lang w:val="kk-KZ" w:eastAsia="ru-RU"/>
              </w:rPr>
            </w:pPr>
            <w:r w:rsidRPr="00D10054">
              <w:rPr>
                <w:rFonts w:ascii="Times New Roman" w:eastAsia="Calibri" w:hAnsi="Times New Roman" w:cs="Times New Roman"/>
                <w:sz w:val="26"/>
                <w:szCs w:val="26"/>
                <w:lang w:val="kk-KZ" w:eastAsia="ru-RU"/>
              </w:rPr>
              <w:t>Психологиялық зерттеу жұмыстарының қорытындылары бойынша әр оқушымен оқу тәрбие жұмысын жеке ерекшеліктеріне сай ұйымдастыру;</w:t>
            </w:r>
          </w:p>
        </w:tc>
        <w:tc>
          <w:tcPr>
            <w:tcW w:w="1871" w:type="dxa"/>
            <w:tcBorders>
              <w:left w:val="single" w:sz="4" w:space="0" w:color="auto"/>
            </w:tcBorders>
            <w:vAlign w:val="center"/>
          </w:tcPr>
          <w:p w:rsidR="00D10054" w:rsidRPr="00D10054" w:rsidRDefault="00D10054" w:rsidP="00D10054">
            <w:pPr>
              <w:spacing w:after="0" w:line="240" w:lineRule="auto"/>
              <w:rPr>
                <w:rFonts w:ascii="Times New Roman" w:eastAsia="Calibri" w:hAnsi="Times New Roman" w:cs="Times New Roman"/>
                <w:sz w:val="26"/>
                <w:szCs w:val="26"/>
                <w:lang w:val="kk-KZ" w:eastAsia="ru-RU"/>
              </w:rPr>
            </w:pPr>
            <w:r w:rsidRPr="00D10054">
              <w:rPr>
                <w:rFonts w:ascii="Times New Roman" w:eastAsia="Calibri" w:hAnsi="Times New Roman" w:cs="Times New Roman"/>
                <w:sz w:val="26"/>
                <w:szCs w:val="26"/>
                <w:lang w:val="kk-KZ" w:eastAsia="ru-RU"/>
              </w:rPr>
              <w:t>Үнемі</w:t>
            </w:r>
          </w:p>
        </w:tc>
        <w:tc>
          <w:tcPr>
            <w:tcW w:w="1559" w:type="dxa"/>
            <w:tcBorders>
              <w:right w:val="single" w:sz="4" w:space="0" w:color="auto"/>
            </w:tcBorders>
          </w:tcPr>
          <w:p w:rsidR="00D10054" w:rsidRPr="00D10054" w:rsidRDefault="00D10054" w:rsidP="00D10054">
            <w:pPr>
              <w:spacing w:after="0" w:line="240" w:lineRule="auto"/>
              <w:rPr>
                <w:rFonts w:ascii="Times New Roman" w:eastAsia="Calibri" w:hAnsi="Times New Roman" w:cs="Times New Roman"/>
                <w:sz w:val="26"/>
                <w:szCs w:val="26"/>
                <w:lang w:val="kk-KZ" w:eastAsia="ru-RU"/>
              </w:rPr>
            </w:pPr>
            <w:r w:rsidRPr="00D10054">
              <w:rPr>
                <w:rFonts w:ascii="Times New Roman" w:eastAsia="Calibri" w:hAnsi="Times New Roman" w:cs="Times New Roman"/>
                <w:sz w:val="26"/>
                <w:szCs w:val="26"/>
                <w:lang w:val="kk-KZ" w:eastAsia="ru-RU"/>
              </w:rPr>
              <w:t>Сынып жетекші</w:t>
            </w:r>
          </w:p>
        </w:tc>
        <w:tc>
          <w:tcPr>
            <w:tcW w:w="1418" w:type="dxa"/>
            <w:tcBorders>
              <w:left w:val="single" w:sz="4" w:space="0" w:color="auto"/>
            </w:tcBorders>
            <w:vAlign w:val="center"/>
          </w:tcPr>
          <w:p w:rsidR="00D10054" w:rsidRPr="00D10054" w:rsidRDefault="00D10054" w:rsidP="00D10054">
            <w:pPr>
              <w:spacing w:after="0" w:line="240" w:lineRule="auto"/>
              <w:rPr>
                <w:rFonts w:ascii="Times New Roman" w:eastAsia="Calibri" w:hAnsi="Times New Roman" w:cs="Times New Roman"/>
                <w:sz w:val="26"/>
                <w:szCs w:val="26"/>
                <w:lang w:val="kk-KZ" w:eastAsia="ru-RU"/>
              </w:rPr>
            </w:pPr>
            <w:r w:rsidRPr="00D10054">
              <w:rPr>
                <w:rFonts w:ascii="Times New Roman" w:eastAsia="Calibri" w:hAnsi="Times New Roman" w:cs="Times New Roman"/>
                <w:sz w:val="26"/>
                <w:szCs w:val="26"/>
                <w:lang w:val="kk-KZ" w:eastAsia="ru-RU"/>
              </w:rPr>
              <w:t>Ақпар</w:t>
            </w:r>
          </w:p>
        </w:tc>
      </w:tr>
      <w:tr w:rsidR="00D10054" w:rsidRPr="00D10054" w:rsidTr="00C25E42">
        <w:tc>
          <w:tcPr>
            <w:tcW w:w="498" w:type="dxa"/>
          </w:tcPr>
          <w:p w:rsidR="00D10054" w:rsidRPr="00D10054" w:rsidRDefault="00D10054" w:rsidP="00D10054">
            <w:pPr>
              <w:spacing w:after="0" w:line="240" w:lineRule="auto"/>
              <w:rPr>
                <w:rFonts w:ascii="Times New Roman" w:eastAsia="Calibri" w:hAnsi="Times New Roman" w:cs="Times New Roman"/>
                <w:sz w:val="24"/>
                <w:szCs w:val="24"/>
                <w:lang w:val="kk-KZ" w:eastAsia="ru-RU"/>
              </w:rPr>
            </w:pPr>
            <w:r w:rsidRPr="00D10054">
              <w:rPr>
                <w:rFonts w:ascii="Times New Roman" w:eastAsia="Calibri" w:hAnsi="Times New Roman" w:cs="Times New Roman"/>
                <w:sz w:val="24"/>
                <w:szCs w:val="24"/>
                <w:lang w:val="kk-KZ" w:eastAsia="ru-RU"/>
              </w:rPr>
              <w:lastRenderedPageBreak/>
              <w:t>5</w:t>
            </w:r>
          </w:p>
        </w:tc>
        <w:tc>
          <w:tcPr>
            <w:tcW w:w="9675" w:type="dxa"/>
            <w:vAlign w:val="center"/>
          </w:tcPr>
          <w:p w:rsidR="00D10054" w:rsidRPr="00D10054" w:rsidRDefault="00D10054" w:rsidP="00D10054">
            <w:pPr>
              <w:spacing w:after="0" w:line="240" w:lineRule="auto"/>
              <w:jc w:val="both"/>
              <w:rPr>
                <w:rFonts w:ascii="Times New Roman" w:eastAsia="Calibri" w:hAnsi="Times New Roman" w:cs="Times New Roman"/>
                <w:sz w:val="26"/>
                <w:szCs w:val="26"/>
                <w:lang w:val="kk-KZ" w:eastAsia="ru-RU"/>
              </w:rPr>
            </w:pPr>
            <w:r w:rsidRPr="00D10054">
              <w:rPr>
                <w:rFonts w:ascii="Times New Roman" w:eastAsia="Calibri" w:hAnsi="Times New Roman" w:cs="Times New Roman"/>
                <w:sz w:val="26"/>
                <w:szCs w:val="26"/>
                <w:lang w:val="kk-KZ" w:eastAsia="ru-RU"/>
              </w:rPr>
              <w:t>Сыныпта үлгерімі төмен оқушыларға көмектесу мақсатында  волонтерлік қызмет ұйымдастыру;</w:t>
            </w:r>
          </w:p>
        </w:tc>
        <w:tc>
          <w:tcPr>
            <w:tcW w:w="1871" w:type="dxa"/>
            <w:tcBorders>
              <w:left w:val="single" w:sz="4" w:space="0" w:color="auto"/>
            </w:tcBorders>
            <w:vAlign w:val="center"/>
          </w:tcPr>
          <w:p w:rsidR="00D10054" w:rsidRPr="00D10054" w:rsidRDefault="00D10054" w:rsidP="00D10054">
            <w:pPr>
              <w:spacing w:after="0" w:line="240" w:lineRule="auto"/>
              <w:rPr>
                <w:rFonts w:ascii="Times New Roman" w:eastAsia="Calibri" w:hAnsi="Times New Roman" w:cs="Times New Roman"/>
                <w:sz w:val="26"/>
                <w:szCs w:val="26"/>
                <w:lang w:val="kk-KZ" w:eastAsia="ru-RU"/>
              </w:rPr>
            </w:pPr>
            <w:r w:rsidRPr="00D10054">
              <w:rPr>
                <w:rFonts w:ascii="Times New Roman" w:eastAsia="Calibri" w:hAnsi="Times New Roman" w:cs="Times New Roman"/>
                <w:sz w:val="26"/>
                <w:szCs w:val="26"/>
                <w:lang w:val="kk-KZ" w:eastAsia="ru-RU"/>
              </w:rPr>
              <w:t>үнемі</w:t>
            </w:r>
          </w:p>
        </w:tc>
        <w:tc>
          <w:tcPr>
            <w:tcW w:w="1559" w:type="dxa"/>
            <w:tcBorders>
              <w:right w:val="single" w:sz="4" w:space="0" w:color="auto"/>
            </w:tcBorders>
          </w:tcPr>
          <w:p w:rsidR="00D10054" w:rsidRPr="00D10054" w:rsidRDefault="00D10054" w:rsidP="00D10054">
            <w:pPr>
              <w:spacing w:after="0" w:line="240" w:lineRule="auto"/>
              <w:rPr>
                <w:rFonts w:ascii="Times New Roman" w:eastAsia="Calibri" w:hAnsi="Times New Roman" w:cs="Times New Roman"/>
                <w:sz w:val="26"/>
                <w:szCs w:val="26"/>
                <w:lang w:val="kk-KZ" w:eastAsia="ru-RU"/>
              </w:rPr>
            </w:pPr>
            <w:r w:rsidRPr="00D10054">
              <w:rPr>
                <w:rFonts w:ascii="Times New Roman" w:eastAsia="Calibri" w:hAnsi="Times New Roman" w:cs="Times New Roman"/>
                <w:sz w:val="26"/>
                <w:szCs w:val="26"/>
                <w:lang w:val="kk-KZ" w:eastAsia="ru-RU"/>
              </w:rPr>
              <w:t>Сынып жетекші</w:t>
            </w:r>
          </w:p>
        </w:tc>
        <w:tc>
          <w:tcPr>
            <w:tcW w:w="1418" w:type="dxa"/>
            <w:tcBorders>
              <w:left w:val="single" w:sz="4" w:space="0" w:color="auto"/>
            </w:tcBorders>
            <w:vAlign w:val="center"/>
          </w:tcPr>
          <w:p w:rsidR="00D10054" w:rsidRPr="00D10054" w:rsidRDefault="00D10054" w:rsidP="00D10054">
            <w:pPr>
              <w:spacing w:after="0" w:line="240" w:lineRule="auto"/>
              <w:rPr>
                <w:rFonts w:ascii="Times New Roman" w:eastAsia="Calibri" w:hAnsi="Times New Roman" w:cs="Times New Roman"/>
                <w:sz w:val="26"/>
                <w:szCs w:val="26"/>
                <w:lang w:val="kk-KZ" w:eastAsia="ru-RU"/>
              </w:rPr>
            </w:pPr>
            <w:r w:rsidRPr="00D10054">
              <w:rPr>
                <w:rFonts w:ascii="Times New Roman" w:eastAsia="Calibri" w:hAnsi="Times New Roman" w:cs="Times New Roman"/>
                <w:sz w:val="26"/>
                <w:szCs w:val="26"/>
                <w:lang w:val="kk-KZ" w:eastAsia="ru-RU"/>
              </w:rPr>
              <w:t>ақпар</w:t>
            </w:r>
          </w:p>
        </w:tc>
      </w:tr>
      <w:tr w:rsidR="00D10054" w:rsidRPr="00D10054" w:rsidTr="00C25E42">
        <w:tc>
          <w:tcPr>
            <w:tcW w:w="498" w:type="dxa"/>
          </w:tcPr>
          <w:p w:rsidR="00D10054" w:rsidRPr="00D10054" w:rsidRDefault="00D10054" w:rsidP="00D10054">
            <w:pPr>
              <w:spacing w:after="0" w:line="240" w:lineRule="auto"/>
              <w:rPr>
                <w:rFonts w:ascii="Times New Roman" w:eastAsia="Calibri" w:hAnsi="Times New Roman" w:cs="Times New Roman"/>
                <w:sz w:val="24"/>
                <w:szCs w:val="24"/>
                <w:lang w:val="kk-KZ" w:eastAsia="ru-RU"/>
              </w:rPr>
            </w:pPr>
            <w:r w:rsidRPr="00D10054">
              <w:rPr>
                <w:rFonts w:ascii="Times New Roman" w:eastAsia="Calibri" w:hAnsi="Times New Roman" w:cs="Times New Roman"/>
                <w:sz w:val="24"/>
                <w:szCs w:val="24"/>
                <w:lang w:val="kk-KZ" w:eastAsia="ru-RU"/>
              </w:rPr>
              <w:t>6</w:t>
            </w:r>
          </w:p>
        </w:tc>
        <w:tc>
          <w:tcPr>
            <w:tcW w:w="9675" w:type="dxa"/>
            <w:vAlign w:val="center"/>
          </w:tcPr>
          <w:p w:rsidR="00D10054" w:rsidRPr="00D10054" w:rsidRDefault="00D10054" w:rsidP="00D10054">
            <w:pPr>
              <w:spacing w:after="0" w:line="240" w:lineRule="auto"/>
              <w:jc w:val="both"/>
              <w:rPr>
                <w:rFonts w:ascii="Times New Roman" w:eastAsia="Calibri" w:hAnsi="Times New Roman" w:cs="Times New Roman"/>
                <w:sz w:val="26"/>
                <w:szCs w:val="26"/>
                <w:lang w:val="kk-KZ" w:eastAsia="ru-RU"/>
              </w:rPr>
            </w:pPr>
            <w:r w:rsidRPr="00D10054">
              <w:rPr>
                <w:rFonts w:ascii="Times New Roman" w:eastAsia="Calibri" w:hAnsi="Times New Roman" w:cs="Times New Roman"/>
                <w:sz w:val="26"/>
                <w:szCs w:val="26"/>
                <w:lang w:val="kk-KZ" w:eastAsia="ru-RU"/>
              </w:rPr>
              <w:t xml:space="preserve">Үлгерімі төмен оқушылармен жұмысты төмендегі бағыттар бойынша ұйымдастыру:  </w:t>
            </w:r>
          </w:p>
        </w:tc>
        <w:tc>
          <w:tcPr>
            <w:tcW w:w="1871" w:type="dxa"/>
            <w:tcBorders>
              <w:left w:val="single" w:sz="4" w:space="0" w:color="auto"/>
            </w:tcBorders>
            <w:vAlign w:val="center"/>
          </w:tcPr>
          <w:p w:rsidR="00D10054" w:rsidRPr="00D10054" w:rsidRDefault="00D10054" w:rsidP="00D10054">
            <w:pPr>
              <w:spacing w:after="0" w:line="240" w:lineRule="auto"/>
              <w:rPr>
                <w:rFonts w:ascii="Times New Roman" w:eastAsia="Calibri" w:hAnsi="Times New Roman" w:cs="Times New Roman"/>
                <w:sz w:val="26"/>
                <w:szCs w:val="26"/>
                <w:lang w:val="kk-KZ" w:eastAsia="ru-RU"/>
              </w:rPr>
            </w:pPr>
            <w:r w:rsidRPr="00D10054">
              <w:rPr>
                <w:rFonts w:ascii="Times New Roman" w:eastAsia="Calibri" w:hAnsi="Times New Roman" w:cs="Times New Roman"/>
                <w:sz w:val="26"/>
                <w:szCs w:val="26"/>
                <w:lang w:val="kk-KZ" w:eastAsia="ru-RU"/>
              </w:rPr>
              <w:t>Үнемі</w:t>
            </w:r>
          </w:p>
        </w:tc>
        <w:tc>
          <w:tcPr>
            <w:tcW w:w="1559" w:type="dxa"/>
            <w:tcBorders>
              <w:right w:val="single" w:sz="4" w:space="0" w:color="auto"/>
            </w:tcBorders>
          </w:tcPr>
          <w:p w:rsidR="00D10054" w:rsidRPr="00D10054" w:rsidRDefault="00D10054" w:rsidP="00D10054">
            <w:pPr>
              <w:spacing w:after="0" w:line="240" w:lineRule="auto"/>
              <w:rPr>
                <w:rFonts w:ascii="Times New Roman" w:eastAsia="Calibri" w:hAnsi="Times New Roman" w:cs="Times New Roman"/>
                <w:sz w:val="26"/>
                <w:szCs w:val="26"/>
                <w:lang w:val="kk-KZ" w:eastAsia="ru-RU"/>
              </w:rPr>
            </w:pPr>
            <w:r w:rsidRPr="00D10054">
              <w:rPr>
                <w:rFonts w:ascii="Times New Roman" w:eastAsia="Calibri" w:hAnsi="Times New Roman" w:cs="Times New Roman"/>
                <w:sz w:val="26"/>
                <w:szCs w:val="26"/>
                <w:lang w:val="kk-KZ" w:eastAsia="ru-RU"/>
              </w:rPr>
              <w:t>Сынып жетекші</w:t>
            </w:r>
          </w:p>
        </w:tc>
        <w:tc>
          <w:tcPr>
            <w:tcW w:w="1418" w:type="dxa"/>
            <w:tcBorders>
              <w:left w:val="single" w:sz="4" w:space="0" w:color="auto"/>
            </w:tcBorders>
            <w:vAlign w:val="center"/>
          </w:tcPr>
          <w:p w:rsidR="00D10054" w:rsidRPr="00D10054" w:rsidRDefault="00D10054" w:rsidP="00D10054">
            <w:pPr>
              <w:spacing w:after="0" w:line="240" w:lineRule="auto"/>
              <w:rPr>
                <w:rFonts w:ascii="Times New Roman" w:eastAsia="Calibri" w:hAnsi="Times New Roman" w:cs="Times New Roman"/>
                <w:sz w:val="26"/>
                <w:szCs w:val="26"/>
                <w:lang w:val="kk-KZ" w:eastAsia="ru-RU"/>
              </w:rPr>
            </w:pPr>
          </w:p>
        </w:tc>
      </w:tr>
      <w:tr w:rsidR="00D10054" w:rsidRPr="00D10054" w:rsidTr="00C25E42">
        <w:tc>
          <w:tcPr>
            <w:tcW w:w="498" w:type="dxa"/>
          </w:tcPr>
          <w:p w:rsidR="00D10054" w:rsidRPr="00D10054" w:rsidRDefault="00D10054" w:rsidP="00D10054">
            <w:pPr>
              <w:spacing w:after="0" w:line="240" w:lineRule="auto"/>
              <w:rPr>
                <w:rFonts w:ascii="Times New Roman" w:eastAsia="Calibri" w:hAnsi="Times New Roman" w:cs="Times New Roman"/>
                <w:sz w:val="24"/>
                <w:szCs w:val="24"/>
                <w:lang w:val="kk-KZ" w:eastAsia="ru-RU"/>
              </w:rPr>
            </w:pPr>
            <w:r w:rsidRPr="00D10054">
              <w:rPr>
                <w:rFonts w:ascii="Times New Roman" w:eastAsia="Calibri" w:hAnsi="Times New Roman" w:cs="Times New Roman"/>
                <w:sz w:val="24"/>
                <w:szCs w:val="24"/>
                <w:lang w:val="kk-KZ" w:eastAsia="ru-RU"/>
              </w:rPr>
              <w:t>-</w:t>
            </w:r>
          </w:p>
        </w:tc>
        <w:tc>
          <w:tcPr>
            <w:tcW w:w="9675" w:type="dxa"/>
            <w:vAlign w:val="center"/>
          </w:tcPr>
          <w:p w:rsidR="00D10054" w:rsidRPr="00D10054" w:rsidRDefault="00D10054" w:rsidP="00D10054">
            <w:pPr>
              <w:spacing w:after="0" w:line="240" w:lineRule="auto"/>
              <w:jc w:val="both"/>
              <w:rPr>
                <w:rFonts w:ascii="Times New Roman" w:eastAsia="Calibri" w:hAnsi="Times New Roman" w:cs="Times New Roman"/>
                <w:sz w:val="26"/>
                <w:szCs w:val="26"/>
                <w:lang w:val="kk-KZ" w:eastAsia="ru-RU"/>
              </w:rPr>
            </w:pPr>
            <w:r w:rsidRPr="00D10054">
              <w:rPr>
                <w:rFonts w:ascii="Times New Roman" w:eastAsia="Calibri" w:hAnsi="Times New Roman" w:cs="Times New Roman"/>
                <w:sz w:val="26"/>
                <w:szCs w:val="26"/>
                <w:lang w:val="kk-KZ" w:eastAsia="ru-RU"/>
              </w:rPr>
              <w:t>әр оқушының даму маршрутын жүргізу;</w:t>
            </w:r>
          </w:p>
        </w:tc>
        <w:tc>
          <w:tcPr>
            <w:tcW w:w="1871" w:type="dxa"/>
            <w:tcBorders>
              <w:left w:val="single" w:sz="4" w:space="0" w:color="auto"/>
            </w:tcBorders>
            <w:vAlign w:val="center"/>
          </w:tcPr>
          <w:p w:rsidR="00D10054" w:rsidRPr="00D10054" w:rsidRDefault="00D10054" w:rsidP="00D10054">
            <w:pPr>
              <w:spacing w:after="0" w:line="240" w:lineRule="auto"/>
              <w:rPr>
                <w:rFonts w:ascii="Times New Roman" w:eastAsia="Calibri" w:hAnsi="Times New Roman" w:cs="Times New Roman"/>
                <w:sz w:val="26"/>
                <w:szCs w:val="26"/>
                <w:lang w:val="kk-KZ" w:eastAsia="ru-RU"/>
              </w:rPr>
            </w:pPr>
            <w:r w:rsidRPr="00D10054">
              <w:rPr>
                <w:rFonts w:ascii="Times New Roman" w:eastAsia="Calibri" w:hAnsi="Times New Roman" w:cs="Times New Roman"/>
                <w:sz w:val="26"/>
                <w:szCs w:val="26"/>
                <w:lang w:val="kk-KZ" w:eastAsia="ru-RU"/>
              </w:rPr>
              <w:t>Үнемі</w:t>
            </w:r>
          </w:p>
        </w:tc>
        <w:tc>
          <w:tcPr>
            <w:tcW w:w="1559" w:type="dxa"/>
            <w:tcBorders>
              <w:right w:val="single" w:sz="4" w:space="0" w:color="auto"/>
            </w:tcBorders>
          </w:tcPr>
          <w:p w:rsidR="00D10054" w:rsidRPr="00D10054" w:rsidRDefault="00D10054" w:rsidP="00D10054">
            <w:pPr>
              <w:spacing w:after="0" w:line="240" w:lineRule="auto"/>
              <w:rPr>
                <w:rFonts w:ascii="Times New Roman" w:eastAsia="Calibri" w:hAnsi="Times New Roman" w:cs="Times New Roman"/>
                <w:sz w:val="26"/>
                <w:szCs w:val="26"/>
                <w:lang w:val="kk-KZ" w:eastAsia="ru-RU"/>
              </w:rPr>
            </w:pPr>
            <w:r w:rsidRPr="00D10054">
              <w:rPr>
                <w:rFonts w:ascii="Times New Roman" w:eastAsia="Calibri" w:hAnsi="Times New Roman" w:cs="Times New Roman"/>
                <w:sz w:val="26"/>
                <w:szCs w:val="26"/>
                <w:lang w:val="kk-KZ" w:eastAsia="ru-RU"/>
              </w:rPr>
              <w:t>Сынып жетекші</w:t>
            </w:r>
          </w:p>
        </w:tc>
        <w:tc>
          <w:tcPr>
            <w:tcW w:w="1418" w:type="dxa"/>
            <w:tcBorders>
              <w:left w:val="single" w:sz="4" w:space="0" w:color="auto"/>
            </w:tcBorders>
            <w:vAlign w:val="center"/>
          </w:tcPr>
          <w:p w:rsidR="00D10054" w:rsidRPr="00D10054" w:rsidRDefault="00D10054" w:rsidP="00D10054">
            <w:pPr>
              <w:spacing w:after="0" w:line="240" w:lineRule="auto"/>
              <w:rPr>
                <w:rFonts w:ascii="Times New Roman" w:eastAsia="Calibri" w:hAnsi="Times New Roman" w:cs="Times New Roman"/>
                <w:sz w:val="26"/>
                <w:szCs w:val="26"/>
                <w:lang w:val="kk-KZ" w:eastAsia="ru-RU"/>
              </w:rPr>
            </w:pPr>
            <w:r w:rsidRPr="00D10054">
              <w:rPr>
                <w:rFonts w:ascii="Times New Roman" w:eastAsia="Calibri" w:hAnsi="Times New Roman" w:cs="Times New Roman"/>
                <w:sz w:val="26"/>
                <w:szCs w:val="26"/>
                <w:lang w:val="kk-KZ" w:eastAsia="ru-RU"/>
              </w:rPr>
              <w:t>ақпар</w:t>
            </w:r>
          </w:p>
        </w:tc>
      </w:tr>
      <w:tr w:rsidR="00D10054" w:rsidRPr="00D10054" w:rsidTr="00C25E42">
        <w:tc>
          <w:tcPr>
            <w:tcW w:w="498" w:type="dxa"/>
          </w:tcPr>
          <w:p w:rsidR="00D10054" w:rsidRPr="00D10054" w:rsidRDefault="00D10054" w:rsidP="00D10054">
            <w:pPr>
              <w:spacing w:after="0" w:line="240" w:lineRule="auto"/>
              <w:rPr>
                <w:rFonts w:ascii="Times New Roman" w:eastAsia="Calibri" w:hAnsi="Times New Roman" w:cs="Times New Roman"/>
                <w:sz w:val="24"/>
                <w:szCs w:val="24"/>
                <w:lang w:val="kk-KZ" w:eastAsia="ru-RU"/>
              </w:rPr>
            </w:pPr>
            <w:r w:rsidRPr="00D10054">
              <w:rPr>
                <w:rFonts w:ascii="Times New Roman" w:eastAsia="Calibri" w:hAnsi="Times New Roman" w:cs="Times New Roman"/>
                <w:sz w:val="24"/>
                <w:szCs w:val="24"/>
                <w:lang w:val="kk-KZ" w:eastAsia="ru-RU"/>
              </w:rPr>
              <w:t>-</w:t>
            </w:r>
          </w:p>
        </w:tc>
        <w:tc>
          <w:tcPr>
            <w:tcW w:w="9675" w:type="dxa"/>
            <w:vAlign w:val="center"/>
          </w:tcPr>
          <w:p w:rsidR="00D10054" w:rsidRPr="00D10054" w:rsidRDefault="00D10054" w:rsidP="00D10054">
            <w:pPr>
              <w:spacing w:after="0" w:line="240" w:lineRule="auto"/>
              <w:jc w:val="both"/>
              <w:rPr>
                <w:rFonts w:ascii="Times New Roman" w:eastAsia="Calibri" w:hAnsi="Times New Roman" w:cs="Times New Roman"/>
                <w:sz w:val="26"/>
                <w:szCs w:val="26"/>
                <w:lang w:val="kk-KZ" w:eastAsia="ru-RU"/>
              </w:rPr>
            </w:pPr>
            <w:r w:rsidRPr="00D10054">
              <w:rPr>
                <w:rFonts w:ascii="Times New Roman" w:eastAsia="Calibri" w:hAnsi="Times New Roman" w:cs="Times New Roman"/>
                <w:sz w:val="26"/>
                <w:szCs w:val="26"/>
                <w:lang w:val="kk-KZ" w:eastAsia="ru-RU"/>
              </w:rPr>
              <w:t>ата-аналарымен баласының сабағын қадағалау бойынша тығыз байланыста жұмыс істеу;</w:t>
            </w:r>
          </w:p>
        </w:tc>
        <w:tc>
          <w:tcPr>
            <w:tcW w:w="1871" w:type="dxa"/>
            <w:tcBorders>
              <w:left w:val="single" w:sz="4" w:space="0" w:color="auto"/>
            </w:tcBorders>
            <w:vAlign w:val="center"/>
          </w:tcPr>
          <w:p w:rsidR="00D10054" w:rsidRPr="00D10054" w:rsidRDefault="00D10054" w:rsidP="00D10054">
            <w:pPr>
              <w:spacing w:after="0" w:line="240" w:lineRule="auto"/>
              <w:rPr>
                <w:rFonts w:ascii="Times New Roman" w:eastAsia="Calibri" w:hAnsi="Times New Roman" w:cs="Times New Roman"/>
                <w:sz w:val="26"/>
                <w:szCs w:val="26"/>
                <w:lang w:val="kk-KZ" w:eastAsia="ru-RU"/>
              </w:rPr>
            </w:pPr>
            <w:r w:rsidRPr="00D10054">
              <w:rPr>
                <w:rFonts w:ascii="Times New Roman" w:eastAsia="Calibri" w:hAnsi="Times New Roman" w:cs="Times New Roman"/>
                <w:sz w:val="26"/>
                <w:szCs w:val="26"/>
                <w:lang w:val="kk-KZ" w:eastAsia="ru-RU"/>
              </w:rPr>
              <w:t>үнемі</w:t>
            </w:r>
          </w:p>
        </w:tc>
        <w:tc>
          <w:tcPr>
            <w:tcW w:w="1559" w:type="dxa"/>
            <w:tcBorders>
              <w:right w:val="single" w:sz="4" w:space="0" w:color="auto"/>
            </w:tcBorders>
          </w:tcPr>
          <w:p w:rsidR="00D10054" w:rsidRPr="00D10054" w:rsidRDefault="00D10054" w:rsidP="00D10054">
            <w:pPr>
              <w:spacing w:after="0" w:line="240" w:lineRule="auto"/>
              <w:rPr>
                <w:rFonts w:ascii="Times New Roman" w:eastAsia="Calibri" w:hAnsi="Times New Roman" w:cs="Times New Roman"/>
                <w:sz w:val="26"/>
                <w:szCs w:val="26"/>
                <w:lang w:val="kk-KZ" w:eastAsia="ru-RU"/>
              </w:rPr>
            </w:pPr>
            <w:r w:rsidRPr="00D10054">
              <w:rPr>
                <w:rFonts w:ascii="Times New Roman" w:eastAsia="Calibri" w:hAnsi="Times New Roman" w:cs="Times New Roman"/>
                <w:sz w:val="26"/>
                <w:szCs w:val="26"/>
                <w:lang w:val="kk-KZ" w:eastAsia="ru-RU"/>
              </w:rPr>
              <w:t>Сынып жетекші</w:t>
            </w:r>
          </w:p>
        </w:tc>
        <w:tc>
          <w:tcPr>
            <w:tcW w:w="1418" w:type="dxa"/>
            <w:tcBorders>
              <w:left w:val="single" w:sz="4" w:space="0" w:color="auto"/>
            </w:tcBorders>
            <w:vAlign w:val="center"/>
          </w:tcPr>
          <w:p w:rsidR="00D10054" w:rsidRPr="00D10054" w:rsidRDefault="00D10054" w:rsidP="00D10054">
            <w:pPr>
              <w:spacing w:after="0" w:line="240" w:lineRule="auto"/>
              <w:rPr>
                <w:rFonts w:ascii="Times New Roman" w:eastAsia="Calibri" w:hAnsi="Times New Roman" w:cs="Times New Roman"/>
                <w:sz w:val="26"/>
                <w:szCs w:val="26"/>
                <w:lang w:val="kk-KZ" w:eastAsia="ru-RU"/>
              </w:rPr>
            </w:pPr>
            <w:r w:rsidRPr="00D10054">
              <w:rPr>
                <w:rFonts w:ascii="Times New Roman" w:eastAsia="Calibri" w:hAnsi="Times New Roman" w:cs="Times New Roman"/>
                <w:sz w:val="26"/>
                <w:szCs w:val="26"/>
                <w:lang w:val="kk-KZ" w:eastAsia="ru-RU"/>
              </w:rPr>
              <w:t>ақпар</w:t>
            </w:r>
          </w:p>
        </w:tc>
      </w:tr>
      <w:tr w:rsidR="00D10054" w:rsidRPr="00D10054" w:rsidTr="00C25E42">
        <w:tc>
          <w:tcPr>
            <w:tcW w:w="498" w:type="dxa"/>
          </w:tcPr>
          <w:p w:rsidR="00D10054" w:rsidRPr="00D10054" w:rsidRDefault="00D10054" w:rsidP="00D10054">
            <w:pPr>
              <w:spacing w:after="0" w:line="240" w:lineRule="auto"/>
              <w:rPr>
                <w:rFonts w:ascii="Times New Roman" w:eastAsia="Calibri" w:hAnsi="Times New Roman" w:cs="Times New Roman"/>
                <w:sz w:val="24"/>
                <w:szCs w:val="24"/>
                <w:lang w:val="kk-KZ" w:eastAsia="ru-RU"/>
              </w:rPr>
            </w:pPr>
            <w:r w:rsidRPr="00D10054">
              <w:rPr>
                <w:rFonts w:ascii="Times New Roman" w:eastAsia="Calibri" w:hAnsi="Times New Roman" w:cs="Times New Roman"/>
                <w:sz w:val="24"/>
                <w:szCs w:val="24"/>
                <w:lang w:val="kk-KZ" w:eastAsia="ru-RU"/>
              </w:rPr>
              <w:t>-</w:t>
            </w:r>
          </w:p>
        </w:tc>
        <w:tc>
          <w:tcPr>
            <w:tcW w:w="9675" w:type="dxa"/>
            <w:vAlign w:val="center"/>
          </w:tcPr>
          <w:p w:rsidR="00D10054" w:rsidRPr="00D10054" w:rsidRDefault="00D10054" w:rsidP="00D10054">
            <w:pPr>
              <w:spacing w:after="0" w:line="240" w:lineRule="auto"/>
              <w:jc w:val="both"/>
              <w:rPr>
                <w:rFonts w:ascii="Times New Roman" w:eastAsia="Calibri" w:hAnsi="Times New Roman" w:cs="Times New Roman"/>
                <w:sz w:val="26"/>
                <w:szCs w:val="26"/>
                <w:lang w:val="kk-KZ" w:eastAsia="ru-RU"/>
              </w:rPr>
            </w:pPr>
            <w:r w:rsidRPr="00D10054">
              <w:rPr>
                <w:rFonts w:ascii="Times New Roman" w:eastAsia="Calibri" w:hAnsi="Times New Roman" w:cs="Times New Roman"/>
                <w:sz w:val="26"/>
                <w:szCs w:val="26"/>
                <w:lang w:val="kk-KZ" w:eastAsia="ru-RU"/>
              </w:rPr>
              <w:t xml:space="preserve">оқушының пәндер бойынша үлгерімін қадағалау, пән мұғалімімен тығыз қарым-қатынаста болу;  </w:t>
            </w:r>
          </w:p>
        </w:tc>
        <w:tc>
          <w:tcPr>
            <w:tcW w:w="1871" w:type="dxa"/>
            <w:tcBorders>
              <w:left w:val="single" w:sz="4" w:space="0" w:color="auto"/>
            </w:tcBorders>
            <w:vAlign w:val="center"/>
          </w:tcPr>
          <w:p w:rsidR="00D10054" w:rsidRPr="00D10054" w:rsidRDefault="00D10054" w:rsidP="00D10054">
            <w:pPr>
              <w:spacing w:after="0" w:line="240" w:lineRule="auto"/>
              <w:rPr>
                <w:rFonts w:ascii="Times New Roman" w:eastAsia="Calibri" w:hAnsi="Times New Roman" w:cs="Times New Roman"/>
                <w:sz w:val="26"/>
                <w:szCs w:val="26"/>
                <w:lang w:val="kk-KZ" w:eastAsia="ru-RU"/>
              </w:rPr>
            </w:pPr>
            <w:r w:rsidRPr="00D10054">
              <w:rPr>
                <w:rFonts w:ascii="Times New Roman" w:eastAsia="Calibri" w:hAnsi="Times New Roman" w:cs="Times New Roman"/>
                <w:sz w:val="26"/>
                <w:szCs w:val="26"/>
                <w:lang w:val="kk-KZ" w:eastAsia="ru-RU"/>
              </w:rPr>
              <w:t>Үнемі</w:t>
            </w:r>
          </w:p>
        </w:tc>
        <w:tc>
          <w:tcPr>
            <w:tcW w:w="1559" w:type="dxa"/>
            <w:tcBorders>
              <w:right w:val="single" w:sz="4" w:space="0" w:color="auto"/>
            </w:tcBorders>
          </w:tcPr>
          <w:p w:rsidR="00D10054" w:rsidRPr="00D10054" w:rsidRDefault="00D10054" w:rsidP="00D10054">
            <w:pPr>
              <w:spacing w:after="0" w:line="240" w:lineRule="auto"/>
              <w:rPr>
                <w:rFonts w:ascii="Times New Roman" w:eastAsia="Calibri" w:hAnsi="Times New Roman" w:cs="Times New Roman"/>
                <w:sz w:val="26"/>
                <w:szCs w:val="26"/>
                <w:lang w:val="kk-KZ" w:eastAsia="ru-RU"/>
              </w:rPr>
            </w:pPr>
            <w:r w:rsidRPr="00D10054">
              <w:rPr>
                <w:rFonts w:ascii="Times New Roman" w:eastAsia="Calibri" w:hAnsi="Times New Roman" w:cs="Times New Roman"/>
                <w:sz w:val="26"/>
                <w:szCs w:val="26"/>
                <w:lang w:val="kk-KZ" w:eastAsia="ru-RU"/>
              </w:rPr>
              <w:t>Сынып жетекші</w:t>
            </w:r>
          </w:p>
        </w:tc>
        <w:tc>
          <w:tcPr>
            <w:tcW w:w="1418" w:type="dxa"/>
            <w:tcBorders>
              <w:left w:val="single" w:sz="4" w:space="0" w:color="auto"/>
            </w:tcBorders>
            <w:vAlign w:val="center"/>
          </w:tcPr>
          <w:p w:rsidR="00D10054" w:rsidRPr="00D10054" w:rsidRDefault="00D10054" w:rsidP="00D10054">
            <w:pPr>
              <w:spacing w:after="0" w:line="240" w:lineRule="auto"/>
              <w:rPr>
                <w:rFonts w:ascii="Times New Roman" w:eastAsia="Calibri" w:hAnsi="Times New Roman" w:cs="Times New Roman"/>
                <w:sz w:val="26"/>
                <w:szCs w:val="26"/>
                <w:lang w:val="kk-KZ" w:eastAsia="ru-RU"/>
              </w:rPr>
            </w:pPr>
            <w:r w:rsidRPr="00D10054">
              <w:rPr>
                <w:rFonts w:ascii="Times New Roman" w:eastAsia="Calibri" w:hAnsi="Times New Roman" w:cs="Times New Roman"/>
                <w:sz w:val="26"/>
                <w:szCs w:val="26"/>
                <w:lang w:val="kk-KZ" w:eastAsia="ru-RU"/>
              </w:rPr>
              <w:t>ақпар</w:t>
            </w:r>
          </w:p>
        </w:tc>
      </w:tr>
      <w:tr w:rsidR="00D10054" w:rsidRPr="00D10054" w:rsidTr="00C25E42">
        <w:tc>
          <w:tcPr>
            <w:tcW w:w="498" w:type="dxa"/>
          </w:tcPr>
          <w:p w:rsidR="00D10054" w:rsidRPr="00D10054" w:rsidRDefault="00D10054" w:rsidP="00D10054">
            <w:pPr>
              <w:spacing w:after="0" w:line="240" w:lineRule="auto"/>
              <w:rPr>
                <w:rFonts w:ascii="Times New Roman" w:eastAsia="Calibri" w:hAnsi="Times New Roman" w:cs="Times New Roman"/>
                <w:sz w:val="24"/>
                <w:szCs w:val="24"/>
                <w:lang w:val="kk-KZ" w:eastAsia="ru-RU"/>
              </w:rPr>
            </w:pPr>
            <w:r w:rsidRPr="00D10054">
              <w:rPr>
                <w:rFonts w:ascii="Times New Roman" w:eastAsia="Calibri" w:hAnsi="Times New Roman" w:cs="Times New Roman"/>
                <w:sz w:val="24"/>
                <w:szCs w:val="24"/>
                <w:lang w:val="kk-KZ" w:eastAsia="ru-RU"/>
              </w:rPr>
              <w:t>-</w:t>
            </w:r>
          </w:p>
        </w:tc>
        <w:tc>
          <w:tcPr>
            <w:tcW w:w="9675" w:type="dxa"/>
            <w:vAlign w:val="center"/>
          </w:tcPr>
          <w:p w:rsidR="00D10054" w:rsidRPr="00D10054" w:rsidRDefault="00D10054" w:rsidP="00D10054">
            <w:pPr>
              <w:spacing w:after="0" w:line="240" w:lineRule="auto"/>
              <w:jc w:val="both"/>
              <w:rPr>
                <w:rFonts w:ascii="Times New Roman" w:eastAsia="Calibri" w:hAnsi="Times New Roman" w:cs="Times New Roman"/>
                <w:sz w:val="26"/>
                <w:szCs w:val="26"/>
                <w:lang w:val="kk-KZ" w:eastAsia="ru-RU"/>
              </w:rPr>
            </w:pPr>
            <w:r w:rsidRPr="00D10054">
              <w:rPr>
                <w:rFonts w:ascii="Times New Roman" w:eastAsia="Calibri" w:hAnsi="Times New Roman" w:cs="Times New Roman"/>
                <w:sz w:val="26"/>
                <w:szCs w:val="26"/>
                <w:lang w:val="kk-KZ" w:eastAsia="ru-RU"/>
              </w:rPr>
              <w:t>әр оқушының сыныптан тыс уақытта қызығушылығына сай үйірмелер, секцияларға, факультативтерге, жобаларға қатысуын, қоғамдық жұмысқа тартылыуын қамтамасыз ету;</w:t>
            </w:r>
          </w:p>
        </w:tc>
        <w:tc>
          <w:tcPr>
            <w:tcW w:w="1871" w:type="dxa"/>
            <w:tcBorders>
              <w:left w:val="single" w:sz="4" w:space="0" w:color="auto"/>
            </w:tcBorders>
            <w:vAlign w:val="center"/>
          </w:tcPr>
          <w:p w:rsidR="00D10054" w:rsidRPr="00D10054" w:rsidRDefault="00D10054" w:rsidP="00D10054">
            <w:pPr>
              <w:spacing w:after="0" w:line="240" w:lineRule="auto"/>
              <w:rPr>
                <w:rFonts w:ascii="Times New Roman" w:eastAsia="Calibri" w:hAnsi="Times New Roman" w:cs="Times New Roman"/>
                <w:sz w:val="26"/>
                <w:szCs w:val="26"/>
                <w:lang w:val="kk-KZ" w:eastAsia="ru-RU"/>
              </w:rPr>
            </w:pPr>
            <w:r w:rsidRPr="00D10054">
              <w:rPr>
                <w:rFonts w:ascii="Times New Roman" w:eastAsia="Calibri" w:hAnsi="Times New Roman" w:cs="Times New Roman"/>
                <w:sz w:val="26"/>
                <w:szCs w:val="26"/>
                <w:lang w:val="kk-KZ" w:eastAsia="ru-RU"/>
              </w:rPr>
              <w:t>Үнемі</w:t>
            </w:r>
          </w:p>
        </w:tc>
        <w:tc>
          <w:tcPr>
            <w:tcW w:w="1559" w:type="dxa"/>
            <w:tcBorders>
              <w:right w:val="single" w:sz="4" w:space="0" w:color="auto"/>
            </w:tcBorders>
          </w:tcPr>
          <w:p w:rsidR="00D10054" w:rsidRPr="00D10054" w:rsidRDefault="00D10054" w:rsidP="00D10054">
            <w:pPr>
              <w:spacing w:after="0" w:line="240" w:lineRule="auto"/>
              <w:rPr>
                <w:rFonts w:ascii="Times New Roman" w:eastAsia="Calibri" w:hAnsi="Times New Roman" w:cs="Times New Roman"/>
                <w:sz w:val="26"/>
                <w:szCs w:val="26"/>
                <w:lang w:val="kk-KZ" w:eastAsia="ru-RU"/>
              </w:rPr>
            </w:pPr>
            <w:r w:rsidRPr="00D10054">
              <w:rPr>
                <w:rFonts w:ascii="Times New Roman" w:eastAsia="Calibri" w:hAnsi="Times New Roman" w:cs="Times New Roman"/>
                <w:sz w:val="26"/>
                <w:szCs w:val="26"/>
                <w:lang w:val="kk-KZ" w:eastAsia="ru-RU"/>
              </w:rPr>
              <w:t>Сынып жетекші</w:t>
            </w:r>
          </w:p>
        </w:tc>
        <w:tc>
          <w:tcPr>
            <w:tcW w:w="1418" w:type="dxa"/>
            <w:tcBorders>
              <w:left w:val="single" w:sz="4" w:space="0" w:color="auto"/>
            </w:tcBorders>
            <w:vAlign w:val="center"/>
          </w:tcPr>
          <w:p w:rsidR="00D10054" w:rsidRPr="00D10054" w:rsidRDefault="00D10054" w:rsidP="00D10054">
            <w:pPr>
              <w:spacing w:after="0" w:line="240" w:lineRule="auto"/>
              <w:rPr>
                <w:rFonts w:ascii="Times New Roman" w:eastAsia="Calibri" w:hAnsi="Times New Roman" w:cs="Times New Roman"/>
                <w:sz w:val="26"/>
                <w:szCs w:val="26"/>
                <w:lang w:val="kk-KZ" w:eastAsia="ru-RU"/>
              </w:rPr>
            </w:pPr>
            <w:r w:rsidRPr="00D10054">
              <w:rPr>
                <w:rFonts w:ascii="Times New Roman" w:eastAsia="Calibri" w:hAnsi="Times New Roman" w:cs="Times New Roman"/>
                <w:sz w:val="26"/>
                <w:szCs w:val="26"/>
                <w:lang w:val="kk-KZ" w:eastAsia="ru-RU"/>
              </w:rPr>
              <w:t>ақпар</w:t>
            </w:r>
          </w:p>
        </w:tc>
      </w:tr>
      <w:tr w:rsidR="00D10054" w:rsidRPr="00D10054" w:rsidTr="00C25E42">
        <w:tc>
          <w:tcPr>
            <w:tcW w:w="498" w:type="dxa"/>
          </w:tcPr>
          <w:p w:rsidR="00D10054" w:rsidRPr="00D10054" w:rsidRDefault="00D10054" w:rsidP="00D10054">
            <w:pPr>
              <w:spacing w:after="0" w:line="240" w:lineRule="auto"/>
              <w:rPr>
                <w:rFonts w:ascii="Times New Roman" w:eastAsia="Calibri" w:hAnsi="Times New Roman" w:cs="Times New Roman"/>
                <w:sz w:val="24"/>
                <w:szCs w:val="24"/>
                <w:lang w:val="kk-KZ" w:eastAsia="ru-RU"/>
              </w:rPr>
            </w:pPr>
            <w:r w:rsidRPr="00D10054">
              <w:rPr>
                <w:rFonts w:ascii="Times New Roman" w:eastAsia="Calibri" w:hAnsi="Times New Roman" w:cs="Times New Roman"/>
                <w:sz w:val="24"/>
                <w:szCs w:val="24"/>
                <w:lang w:val="kk-KZ" w:eastAsia="ru-RU"/>
              </w:rPr>
              <w:t>7</w:t>
            </w:r>
          </w:p>
        </w:tc>
        <w:tc>
          <w:tcPr>
            <w:tcW w:w="9675" w:type="dxa"/>
            <w:vAlign w:val="center"/>
          </w:tcPr>
          <w:p w:rsidR="00D10054" w:rsidRPr="00D10054" w:rsidRDefault="00D10054" w:rsidP="00D10054">
            <w:pPr>
              <w:spacing w:after="0" w:line="240" w:lineRule="auto"/>
              <w:jc w:val="both"/>
              <w:rPr>
                <w:rFonts w:ascii="Times New Roman" w:eastAsia="Calibri" w:hAnsi="Times New Roman" w:cs="Times New Roman"/>
                <w:sz w:val="26"/>
                <w:szCs w:val="26"/>
                <w:lang w:val="kk-KZ" w:eastAsia="ru-RU"/>
              </w:rPr>
            </w:pPr>
            <w:r w:rsidRPr="00D10054">
              <w:rPr>
                <w:rFonts w:ascii="Times New Roman" w:eastAsia="Calibri" w:hAnsi="Times New Roman" w:cs="Times New Roman"/>
                <w:sz w:val="26"/>
                <w:szCs w:val="26"/>
                <w:lang w:val="kk-KZ" w:eastAsia="ru-RU"/>
              </w:rPr>
              <w:t>Оқушыларды білім алуға ынталандыру мақсатында тәрбиелік іс-шаралар мен дамыту жұмыстарын жүргізу.</w:t>
            </w:r>
          </w:p>
        </w:tc>
        <w:tc>
          <w:tcPr>
            <w:tcW w:w="1871" w:type="dxa"/>
            <w:tcBorders>
              <w:left w:val="single" w:sz="4" w:space="0" w:color="auto"/>
            </w:tcBorders>
            <w:vAlign w:val="center"/>
          </w:tcPr>
          <w:p w:rsidR="00D10054" w:rsidRPr="00D10054" w:rsidRDefault="00D10054" w:rsidP="00D10054">
            <w:pPr>
              <w:spacing w:after="0" w:line="240" w:lineRule="auto"/>
              <w:rPr>
                <w:rFonts w:ascii="Times New Roman" w:eastAsia="Calibri" w:hAnsi="Times New Roman" w:cs="Times New Roman"/>
                <w:sz w:val="26"/>
                <w:szCs w:val="26"/>
                <w:lang w:val="kk-KZ" w:eastAsia="ru-RU"/>
              </w:rPr>
            </w:pPr>
            <w:r w:rsidRPr="00D10054">
              <w:rPr>
                <w:rFonts w:ascii="Times New Roman" w:eastAsia="Calibri" w:hAnsi="Times New Roman" w:cs="Times New Roman"/>
                <w:sz w:val="26"/>
                <w:szCs w:val="26"/>
                <w:lang w:val="kk-KZ" w:eastAsia="ru-RU"/>
              </w:rPr>
              <w:t>Айына 2 рет</w:t>
            </w:r>
          </w:p>
        </w:tc>
        <w:tc>
          <w:tcPr>
            <w:tcW w:w="1559" w:type="dxa"/>
            <w:tcBorders>
              <w:right w:val="single" w:sz="4" w:space="0" w:color="auto"/>
            </w:tcBorders>
          </w:tcPr>
          <w:p w:rsidR="00D10054" w:rsidRPr="00D10054" w:rsidRDefault="00D10054" w:rsidP="00D10054">
            <w:pPr>
              <w:spacing w:after="0" w:line="240" w:lineRule="auto"/>
              <w:rPr>
                <w:rFonts w:ascii="Times New Roman" w:eastAsia="Calibri" w:hAnsi="Times New Roman" w:cs="Times New Roman"/>
                <w:sz w:val="26"/>
                <w:szCs w:val="26"/>
                <w:lang w:val="kk-KZ" w:eastAsia="ru-RU"/>
              </w:rPr>
            </w:pPr>
            <w:r w:rsidRPr="00D10054">
              <w:rPr>
                <w:rFonts w:ascii="Times New Roman" w:eastAsia="Calibri" w:hAnsi="Times New Roman" w:cs="Times New Roman"/>
                <w:sz w:val="26"/>
                <w:szCs w:val="26"/>
                <w:lang w:val="kk-KZ" w:eastAsia="ru-RU"/>
              </w:rPr>
              <w:t>Сынып жетекші</w:t>
            </w:r>
          </w:p>
        </w:tc>
        <w:tc>
          <w:tcPr>
            <w:tcW w:w="1418" w:type="dxa"/>
            <w:tcBorders>
              <w:left w:val="single" w:sz="4" w:space="0" w:color="auto"/>
            </w:tcBorders>
            <w:vAlign w:val="center"/>
          </w:tcPr>
          <w:p w:rsidR="00D10054" w:rsidRPr="00D10054" w:rsidRDefault="00D10054" w:rsidP="00D10054">
            <w:pPr>
              <w:spacing w:after="0" w:line="240" w:lineRule="auto"/>
              <w:rPr>
                <w:rFonts w:ascii="Times New Roman" w:eastAsia="Calibri" w:hAnsi="Times New Roman" w:cs="Times New Roman"/>
                <w:sz w:val="26"/>
                <w:szCs w:val="26"/>
                <w:lang w:val="kk-KZ" w:eastAsia="ru-RU"/>
              </w:rPr>
            </w:pPr>
            <w:r w:rsidRPr="00D10054">
              <w:rPr>
                <w:rFonts w:ascii="Times New Roman" w:eastAsia="Calibri" w:hAnsi="Times New Roman" w:cs="Times New Roman"/>
                <w:sz w:val="26"/>
                <w:szCs w:val="26"/>
                <w:lang w:val="kk-KZ" w:eastAsia="ru-RU"/>
              </w:rPr>
              <w:t>ақпар</w:t>
            </w:r>
          </w:p>
        </w:tc>
      </w:tr>
      <w:tr w:rsidR="00D10054" w:rsidRPr="00D10054" w:rsidTr="00C25E42">
        <w:tc>
          <w:tcPr>
            <w:tcW w:w="498" w:type="dxa"/>
          </w:tcPr>
          <w:p w:rsidR="00D10054" w:rsidRPr="00D10054" w:rsidRDefault="00D10054" w:rsidP="00D10054">
            <w:pPr>
              <w:spacing w:after="0" w:line="240" w:lineRule="auto"/>
              <w:rPr>
                <w:rFonts w:ascii="Times New Roman" w:eastAsia="Calibri" w:hAnsi="Times New Roman" w:cs="Times New Roman"/>
                <w:sz w:val="24"/>
                <w:szCs w:val="24"/>
                <w:lang w:val="kk-KZ" w:eastAsia="ru-RU"/>
              </w:rPr>
            </w:pPr>
            <w:r w:rsidRPr="00D10054">
              <w:rPr>
                <w:rFonts w:ascii="Times New Roman" w:eastAsia="Calibri" w:hAnsi="Times New Roman" w:cs="Times New Roman"/>
                <w:sz w:val="24"/>
                <w:szCs w:val="24"/>
                <w:lang w:val="kk-KZ" w:eastAsia="ru-RU"/>
              </w:rPr>
              <w:t>8</w:t>
            </w:r>
          </w:p>
        </w:tc>
        <w:tc>
          <w:tcPr>
            <w:tcW w:w="9675" w:type="dxa"/>
            <w:vAlign w:val="center"/>
          </w:tcPr>
          <w:p w:rsidR="00D10054" w:rsidRPr="00D10054" w:rsidRDefault="00D10054" w:rsidP="00D10054">
            <w:pPr>
              <w:spacing w:after="0" w:line="240" w:lineRule="auto"/>
              <w:jc w:val="both"/>
              <w:rPr>
                <w:rFonts w:ascii="Times New Roman" w:eastAsia="Calibri" w:hAnsi="Times New Roman" w:cs="Times New Roman"/>
                <w:sz w:val="26"/>
                <w:szCs w:val="26"/>
                <w:lang w:val="kk-KZ" w:eastAsia="ru-RU"/>
              </w:rPr>
            </w:pPr>
            <w:r w:rsidRPr="00D10054">
              <w:rPr>
                <w:rFonts w:ascii="Times New Roman" w:eastAsia="Calibri" w:hAnsi="Times New Roman" w:cs="Times New Roman"/>
                <w:sz w:val="26"/>
                <w:szCs w:val="26"/>
                <w:lang w:val="kk-KZ" w:eastAsia="ru-RU"/>
              </w:rPr>
              <w:t>Білім бәсекесіне бейімдеу мақсатында оқушылардың пәндер бойынша білім сапасын ашық мониторинг арқылы жариялап, білімдегі әр жетістіктерін қолдап отыру.</w:t>
            </w:r>
          </w:p>
        </w:tc>
        <w:tc>
          <w:tcPr>
            <w:tcW w:w="1871" w:type="dxa"/>
            <w:tcBorders>
              <w:left w:val="single" w:sz="4" w:space="0" w:color="auto"/>
            </w:tcBorders>
            <w:vAlign w:val="center"/>
          </w:tcPr>
          <w:p w:rsidR="00D10054" w:rsidRPr="00D10054" w:rsidRDefault="00D10054" w:rsidP="00D10054">
            <w:pPr>
              <w:spacing w:after="0" w:line="240" w:lineRule="auto"/>
              <w:rPr>
                <w:rFonts w:ascii="Times New Roman" w:eastAsia="Calibri" w:hAnsi="Times New Roman" w:cs="Times New Roman"/>
                <w:sz w:val="26"/>
                <w:szCs w:val="26"/>
                <w:lang w:val="kk-KZ" w:eastAsia="ru-RU"/>
              </w:rPr>
            </w:pPr>
            <w:r w:rsidRPr="00D10054">
              <w:rPr>
                <w:rFonts w:ascii="Times New Roman" w:eastAsia="Calibri" w:hAnsi="Times New Roman" w:cs="Times New Roman"/>
                <w:sz w:val="26"/>
                <w:szCs w:val="26"/>
                <w:lang w:val="kk-KZ" w:eastAsia="ru-RU"/>
              </w:rPr>
              <w:t>Айына 2 рет</w:t>
            </w:r>
          </w:p>
        </w:tc>
        <w:tc>
          <w:tcPr>
            <w:tcW w:w="1559" w:type="dxa"/>
            <w:tcBorders>
              <w:right w:val="single" w:sz="4" w:space="0" w:color="auto"/>
            </w:tcBorders>
          </w:tcPr>
          <w:p w:rsidR="00D10054" w:rsidRPr="00D10054" w:rsidRDefault="00D10054" w:rsidP="00D10054">
            <w:pPr>
              <w:spacing w:after="0" w:line="240" w:lineRule="auto"/>
              <w:rPr>
                <w:rFonts w:ascii="Times New Roman" w:eastAsia="Calibri" w:hAnsi="Times New Roman" w:cs="Times New Roman"/>
                <w:sz w:val="26"/>
                <w:szCs w:val="26"/>
                <w:lang w:val="kk-KZ" w:eastAsia="ru-RU"/>
              </w:rPr>
            </w:pPr>
            <w:r w:rsidRPr="00D10054">
              <w:rPr>
                <w:rFonts w:ascii="Times New Roman" w:eastAsia="Calibri" w:hAnsi="Times New Roman" w:cs="Times New Roman"/>
                <w:sz w:val="26"/>
                <w:szCs w:val="26"/>
                <w:lang w:val="kk-KZ" w:eastAsia="ru-RU"/>
              </w:rPr>
              <w:t>Сынып жетекші</w:t>
            </w:r>
          </w:p>
        </w:tc>
        <w:tc>
          <w:tcPr>
            <w:tcW w:w="1418" w:type="dxa"/>
            <w:tcBorders>
              <w:left w:val="single" w:sz="4" w:space="0" w:color="auto"/>
            </w:tcBorders>
            <w:vAlign w:val="center"/>
          </w:tcPr>
          <w:p w:rsidR="00D10054" w:rsidRPr="00D10054" w:rsidRDefault="00D10054" w:rsidP="00D10054">
            <w:pPr>
              <w:spacing w:after="0" w:line="240" w:lineRule="auto"/>
              <w:rPr>
                <w:rFonts w:ascii="Times New Roman" w:eastAsia="Calibri" w:hAnsi="Times New Roman" w:cs="Times New Roman"/>
                <w:sz w:val="26"/>
                <w:szCs w:val="26"/>
                <w:lang w:val="kk-KZ" w:eastAsia="ru-RU"/>
              </w:rPr>
            </w:pPr>
            <w:r w:rsidRPr="00D10054">
              <w:rPr>
                <w:rFonts w:ascii="Times New Roman" w:eastAsia="Calibri" w:hAnsi="Times New Roman" w:cs="Times New Roman"/>
                <w:sz w:val="26"/>
                <w:szCs w:val="26"/>
                <w:lang w:val="kk-KZ" w:eastAsia="ru-RU"/>
              </w:rPr>
              <w:t>ақпар</w:t>
            </w:r>
          </w:p>
        </w:tc>
      </w:tr>
      <w:tr w:rsidR="00D10054" w:rsidRPr="00D10054" w:rsidTr="00C25E42">
        <w:tc>
          <w:tcPr>
            <w:tcW w:w="498" w:type="dxa"/>
          </w:tcPr>
          <w:p w:rsidR="00D10054" w:rsidRPr="00D10054" w:rsidRDefault="00D10054" w:rsidP="00D10054">
            <w:pPr>
              <w:spacing w:after="0" w:line="240" w:lineRule="auto"/>
              <w:rPr>
                <w:rFonts w:ascii="Times New Roman" w:eastAsia="Calibri" w:hAnsi="Times New Roman" w:cs="Times New Roman"/>
                <w:sz w:val="24"/>
                <w:szCs w:val="24"/>
                <w:lang w:val="kk-KZ" w:eastAsia="ru-RU"/>
              </w:rPr>
            </w:pPr>
            <w:r w:rsidRPr="00D10054">
              <w:rPr>
                <w:rFonts w:ascii="Times New Roman" w:eastAsia="Calibri" w:hAnsi="Times New Roman" w:cs="Times New Roman"/>
                <w:sz w:val="24"/>
                <w:szCs w:val="24"/>
                <w:lang w:val="kk-KZ" w:eastAsia="ru-RU"/>
              </w:rPr>
              <w:t>9</w:t>
            </w:r>
          </w:p>
        </w:tc>
        <w:tc>
          <w:tcPr>
            <w:tcW w:w="9675" w:type="dxa"/>
            <w:vAlign w:val="center"/>
          </w:tcPr>
          <w:p w:rsidR="00D10054" w:rsidRPr="00D10054" w:rsidRDefault="00D10054" w:rsidP="00D10054">
            <w:pPr>
              <w:spacing w:after="0" w:line="240" w:lineRule="auto"/>
              <w:jc w:val="both"/>
              <w:rPr>
                <w:rFonts w:ascii="Times New Roman" w:eastAsia="Calibri" w:hAnsi="Times New Roman" w:cs="Times New Roman"/>
                <w:sz w:val="26"/>
                <w:szCs w:val="26"/>
                <w:lang w:val="kk-KZ" w:eastAsia="ru-RU"/>
              </w:rPr>
            </w:pPr>
            <w:r w:rsidRPr="00D10054">
              <w:rPr>
                <w:rFonts w:ascii="Times New Roman" w:eastAsia="Calibri" w:hAnsi="Times New Roman" w:cs="Times New Roman"/>
                <w:sz w:val="26"/>
                <w:szCs w:val="26"/>
                <w:lang w:val="kk-KZ" w:eastAsia="ru-RU"/>
              </w:rPr>
              <w:t>Сыныптағы үлгерімі төмен оқушылардың күнделікті оқу жағдайын қадағалау мақсатында  арнайы мониторинг картасын жүргізу, даму динамикасын бақылап отыру, ілгерілеуі жоқ оқушыларды ерекше назарға алып, жекелей жұмыс жүргізу.</w:t>
            </w:r>
          </w:p>
        </w:tc>
        <w:tc>
          <w:tcPr>
            <w:tcW w:w="1871" w:type="dxa"/>
            <w:tcBorders>
              <w:left w:val="single" w:sz="4" w:space="0" w:color="auto"/>
            </w:tcBorders>
            <w:vAlign w:val="center"/>
          </w:tcPr>
          <w:p w:rsidR="00D10054" w:rsidRPr="00D10054" w:rsidRDefault="00D10054" w:rsidP="00D10054">
            <w:pPr>
              <w:spacing w:after="0" w:line="240" w:lineRule="auto"/>
              <w:rPr>
                <w:rFonts w:ascii="Times New Roman" w:eastAsia="Calibri" w:hAnsi="Times New Roman" w:cs="Times New Roman"/>
                <w:sz w:val="26"/>
                <w:szCs w:val="26"/>
                <w:lang w:val="kk-KZ" w:eastAsia="ru-RU"/>
              </w:rPr>
            </w:pPr>
            <w:r w:rsidRPr="00D10054">
              <w:rPr>
                <w:rFonts w:ascii="Times New Roman" w:eastAsia="Calibri" w:hAnsi="Times New Roman" w:cs="Times New Roman"/>
                <w:sz w:val="26"/>
                <w:szCs w:val="26"/>
                <w:lang w:val="kk-KZ" w:eastAsia="ru-RU"/>
              </w:rPr>
              <w:t>Апта сайын</w:t>
            </w:r>
          </w:p>
        </w:tc>
        <w:tc>
          <w:tcPr>
            <w:tcW w:w="1559" w:type="dxa"/>
            <w:tcBorders>
              <w:right w:val="single" w:sz="4" w:space="0" w:color="auto"/>
            </w:tcBorders>
          </w:tcPr>
          <w:p w:rsidR="00D10054" w:rsidRPr="00D10054" w:rsidRDefault="00D10054" w:rsidP="00D10054">
            <w:pPr>
              <w:spacing w:after="0" w:line="240" w:lineRule="auto"/>
              <w:rPr>
                <w:rFonts w:ascii="Times New Roman" w:eastAsia="Calibri" w:hAnsi="Times New Roman" w:cs="Times New Roman"/>
                <w:sz w:val="26"/>
                <w:szCs w:val="26"/>
                <w:lang w:val="kk-KZ" w:eastAsia="ru-RU"/>
              </w:rPr>
            </w:pPr>
            <w:r w:rsidRPr="00D10054">
              <w:rPr>
                <w:rFonts w:ascii="Times New Roman" w:eastAsia="Calibri" w:hAnsi="Times New Roman" w:cs="Times New Roman"/>
                <w:sz w:val="26"/>
                <w:szCs w:val="26"/>
                <w:lang w:val="kk-KZ" w:eastAsia="ru-RU"/>
              </w:rPr>
              <w:t>Сынып жетекші</w:t>
            </w:r>
          </w:p>
        </w:tc>
        <w:tc>
          <w:tcPr>
            <w:tcW w:w="1418" w:type="dxa"/>
            <w:tcBorders>
              <w:left w:val="single" w:sz="4" w:space="0" w:color="auto"/>
            </w:tcBorders>
            <w:vAlign w:val="center"/>
          </w:tcPr>
          <w:p w:rsidR="00D10054" w:rsidRPr="00D10054" w:rsidRDefault="00D10054" w:rsidP="00D10054">
            <w:pPr>
              <w:spacing w:after="0" w:line="240" w:lineRule="auto"/>
              <w:rPr>
                <w:rFonts w:ascii="Times New Roman" w:eastAsia="Calibri" w:hAnsi="Times New Roman" w:cs="Times New Roman"/>
                <w:sz w:val="26"/>
                <w:szCs w:val="26"/>
                <w:lang w:val="kk-KZ" w:eastAsia="ru-RU"/>
              </w:rPr>
            </w:pPr>
            <w:r w:rsidRPr="00D10054">
              <w:rPr>
                <w:rFonts w:ascii="Times New Roman" w:eastAsia="Calibri" w:hAnsi="Times New Roman" w:cs="Times New Roman"/>
                <w:sz w:val="26"/>
                <w:szCs w:val="26"/>
                <w:lang w:val="kk-KZ" w:eastAsia="ru-RU"/>
              </w:rPr>
              <w:t>ақпар</w:t>
            </w:r>
          </w:p>
        </w:tc>
      </w:tr>
      <w:tr w:rsidR="006836A7" w:rsidRPr="00D10054" w:rsidTr="00C25E42">
        <w:tc>
          <w:tcPr>
            <w:tcW w:w="15021" w:type="dxa"/>
            <w:gridSpan w:val="5"/>
          </w:tcPr>
          <w:p w:rsidR="006836A7" w:rsidRPr="008E1E62" w:rsidRDefault="006836A7" w:rsidP="006836A7">
            <w:pPr>
              <w:spacing w:after="0" w:line="240" w:lineRule="auto"/>
              <w:jc w:val="center"/>
              <w:rPr>
                <w:rFonts w:ascii="Times New Roman" w:eastAsia="Calibri" w:hAnsi="Times New Roman" w:cs="Times New Roman"/>
                <w:b/>
                <w:sz w:val="26"/>
                <w:szCs w:val="26"/>
                <w:lang w:val="kk-KZ" w:eastAsia="ru-RU"/>
              </w:rPr>
            </w:pPr>
            <w:r w:rsidRPr="008E1E62">
              <w:rPr>
                <w:rFonts w:ascii="Times New Roman" w:eastAsia="Calibri" w:hAnsi="Times New Roman" w:cs="Times New Roman"/>
                <w:b/>
                <w:sz w:val="26"/>
                <w:szCs w:val="26"/>
                <w:lang w:val="kk-KZ" w:eastAsia="ru-RU"/>
              </w:rPr>
              <w:t>Педагогтардың кәсіби құзыреттілігін дамыту</w:t>
            </w:r>
            <w:r w:rsidR="00CD4167">
              <w:rPr>
                <w:rFonts w:ascii="Times New Roman" w:eastAsia="Calibri" w:hAnsi="Times New Roman" w:cs="Times New Roman"/>
                <w:b/>
                <w:sz w:val="26"/>
                <w:szCs w:val="26"/>
                <w:lang w:val="kk-KZ" w:eastAsia="ru-RU"/>
              </w:rPr>
              <w:t xml:space="preserve"> </w:t>
            </w:r>
          </w:p>
        </w:tc>
      </w:tr>
      <w:tr w:rsidR="006836A7" w:rsidRPr="003E7216" w:rsidTr="00C25E42">
        <w:tc>
          <w:tcPr>
            <w:tcW w:w="498" w:type="dxa"/>
          </w:tcPr>
          <w:p w:rsidR="006836A7" w:rsidRPr="003E7216" w:rsidRDefault="006836A7" w:rsidP="00D10054">
            <w:pPr>
              <w:spacing w:after="0" w:line="240" w:lineRule="auto"/>
              <w:rPr>
                <w:rFonts w:ascii="Times New Roman" w:eastAsia="Calibri" w:hAnsi="Times New Roman" w:cs="Times New Roman"/>
                <w:sz w:val="28"/>
                <w:szCs w:val="28"/>
                <w:lang w:val="kk-KZ" w:eastAsia="ru-RU"/>
              </w:rPr>
            </w:pPr>
          </w:p>
          <w:p w:rsidR="006836A7" w:rsidRPr="003E7216" w:rsidRDefault="008E1E62"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10</w:t>
            </w:r>
          </w:p>
        </w:tc>
        <w:tc>
          <w:tcPr>
            <w:tcW w:w="9675" w:type="dxa"/>
            <w:vAlign w:val="center"/>
          </w:tcPr>
          <w:p w:rsidR="006836A7" w:rsidRPr="003E7216" w:rsidRDefault="006836A7" w:rsidP="006836A7">
            <w:pPr>
              <w:spacing w:after="0" w:line="240" w:lineRule="auto"/>
              <w:rPr>
                <w:rFonts w:ascii="Times New Roman" w:hAnsi="Times New Roman" w:cs="Times New Roman"/>
                <w:sz w:val="28"/>
                <w:szCs w:val="28"/>
                <w:lang w:val="kk-KZ"/>
              </w:rPr>
            </w:pPr>
          </w:p>
          <w:p w:rsidR="006836A7" w:rsidRPr="003E7216" w:rsidRDefault="006836A7" w:rsidP="006836A7">
            <w:pPr>
              <w:spacing w:after="0" w:line="240" w:lineRule="auto"/>
              <w:rPr>
                <w:rFonts w:ascii="Times New Roman" w:eastAsia="Calibri" w:hAnsi="Times New Roman" w:cs="Times New Roman"/>
                <w:sz w:val="28"/>
                <w:szCs w:val="28"/>
                <w:lang w:val="kk-KZ" w:eastAsia="ru-RU"/>
              </w:rPr>
            </w:pPr>
            <w:r w:rsidRPr="003E7216">
              <w:rPr>
                <w:rFonts w:ascii="Times New Roman" w:hAnsi="Times New Roman" w:cs="Times New Roman"/>
                <w:sz w:val="28"/>
                <w:szCs w:val="28"/>
                <w:lang w:val="kk-KZ"/>
              </w:rPr>
              <w:t>Мектеп лицейдің білім сапасын арттыруға бағытталған  оқу</w:t>
            </w:r>
            <w:r w:rsidR="00C950A9" w:rsidRPr="003E7216">
              <w:rPr>
                <w:rFonts w:ascii="Times New Roman" w:hAnsi="Times New Roman" w:cs="Times New Roman"/>
                <w:sz w:val="28"/>
                <w:szCs w:val="28"/>
                <w:lang w:val="kk-KZ"/>
              </w:rPr>
              <w:t>-</w:t>
            </w:r>
            <w:r w:rsidRPr="003E7216">
              <w:rPr>
                <w:rFonts w:ascii="Times New Roman" w:hAnsi="Times New Roman" w:cs="Times New Roman"/>
                <w:sz w:val="28"/>
                <w:szCs w:val="28"/>
                <w:lang w:val="kk-KZ"/>
              </w:rPr>
              <w:t xml:space="preserve"> әдістемелік жұмысын ұйымдастыру </w:t>
            </w:r>
          </w:p>
        </w:tc>
        <w:tc>
          <w:tcPr>
            <w:tcW w:w="1871" w:type="dxa"/>
            <w:tcBorders>
              <w:left w:val="single" w:sz="4" w:space="0" w:color="auto"/>
            </w:tcBorders>
            <w:vAlign w:val="center"/>
          </w:tcPr>
          <w:p w:rsidR="006836A7" w:rsidRPr="003E7216" w:rsidRDefault="00C950A9"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Жоспарға сай</w:t>
            </w:r>
          </w:p>
        </w:tc>
        <w:tc>
          <w:tcPr>
            <w:tcW w:w="1559" w:type="dxa"/>
            <w:tcBorders>
              <w:right w:val="single" w:sz="4" w:space="0" w:color="auto"/>
            </w:tcBorders>
          </w:tcPr>
          <w:p w:rsidR="006836A7" w:rsidRPr="003E7216" w:rsidRDefault="008E1E62"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ДОІЖО</w:t>
            </w:r>
          </w:p>
        </w:tc>
        <w:tc>
          <w:tcPr>
            <w:tcW w:w="1418" w:type="dxa"/>
            <w:tcBorders>
              <w:left w:val="single" w:sz="4" w:space="0" w:color="auto"/>
            </w:tcBorders>
            <w:vAlign w:val="center"/>
          </w:tcPr>
          <w:p w:rsidR="006836A7" w:rsidRPr="003E7216" w:rsidRDefault="00C950A9"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ақпар</w:t>
            </w:r>
          </w:p>
        </w:tc>
      </w:tr>
      <w:tr w:rsidR="006836A7" w:rsidRPr="003E7216" w:rsidTr="00C25E42">
        <w:tc>
          <w:tcPr>
            <w:tcW w:w="498" w:type="dxa"/>
          </w:tcPr>
          <w:p w:rsidR="006836A7" w:rsidRPr="003E7216" w:rsidRDefault="008E1E62"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11</w:t>
            </w:r>
          </w:p>
        </w:tc>
        <w:tc>
          <w:tcPr>
            <w:tcW w:w="9675" w:type="dxa"/>
            <w:vAlign w:val="center"/>
          </w:tcPr>
          <w:p w:rsidR="006836A7" w:rsidRPr="003E7216" w:rsidRDefault="006836A7" w:rsidP="006836A7">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Біліктілікті арттыру курсы бойынша перспективалық жоспар құру</w:t>
            </w:r>
          </w:p>
          <w:p w:rsidR="006836A7" w:rsidRPr="003E7216" w:rsidRDefault="006836A7" w:rsidP="006836A7">
            <w:pPr>
              <w:spacing w:after="0" w:line="240" w:lineRule="auto"/>
              <w:rPr>
                <w:rFonts w:ascii="Times New Roman" w:eastAsia="Calibri" w:hAnsi="Times New Roman" w:cs="Times New Roman"/>
                <w:sz w:val="28"/>
                <w:szCs w:val="28"/>
                <w:lang w:val="kk-KZ" w:eastAsia="ru-RU"/>
              </w:rPr>
            </w:pPr>
          </w:p>
        </w:tc>
        <w:tc>
          <w:tcPr>
            <w:tcW w:w="1871" w:type="dxa"/>
            <w:tcBorders>
              <w:left w:val="single" w:sz="4" w:space="0" w:color="auto"/>
            </w:tcBorders>
            <w:vAlign w:val="center"/>
          </w:tcPr>
          <w:p w:rsidR="006836A7" w:rsidRPr="003E7216" w:rsidRDefault="00C950A9"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Жыл бойы</w:t>
            </w:r>
          </w:p>
        </w:tc>
        <w:tc>
          <w:tcPr>
            <w:tcW w:w="1559" w:type="dxa"/>
            <w:tcBorders>
              <w:right w:val="single" w:sz="4" w:space="0" w:color="auto"/>
            </w:tcBorders>
          </w:tcPr>
          <w:p w:rsidR="006836A7" w:rsidRPr="003E7216" w:rsidRDefault="008E1E62"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ДОІЖО</w:t>
            </w:r>
          </w:p>
        </w:tc>
        <w:tc>
          <w:tcPr>
            <w:tcW w:w="1418" w:type="dxa"/>
            <w:tcBorders>
              <w:left w:val="single" w:sz="4" w:space="0" w:color="auto"/>
            </w:tcBorders>
            <w:vAlign w:val="center"/>
          </w:tcPr>
          <w:p w:rsidR="006836A7" w:rsidRPr="003E7216" w:rsidRDefault="008E1E62"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ақпар</w:t>
            </w:r>
          </w:p>
        </w:tc>
      </w:tr>
      <w:tr w:rsidR="006836A7" w:rsidRPr="003E7216" w:rsidTr="00C25E42">
        <w:tc>
          <w:tcPr>
            <w:tcW w:w="498" w:type="dxa"/>
          </w:tcPr>
          <w:p w:rsidR="006836A7" w:rsidRPr="003E7216" w:rsidRDefault="008E1E62"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12</w:t>
            </w:r>
          </w:p>
        </w:tc>
        <w:tc>
          <w:tcPr>
            <w:tcW w:w="9675" w:type="dxa"/>
            <w:vAlign w:val="center"/>
          </w:tcPr>
          <w:p w:rsidR="006836A7" w:rsidRPr="003E7216" w:rsidRDefault="006836A7" w:rsidP="006836A7">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 xml:space="preserve">Мұғалімдерің өзара сабаққа қатысуы </w:t>
            </w:r>
          </w:p>
        </w:tc>
        <w:tc>
          <w:tcPr>
            <w:tcW w:w="1871" w:type="dxa"/>
            <w:tcBorders>
              <w:left w:val="single" w:sz="4" w:space="0" w:color="auto"/>
            </w:tcBorders>
            <w:vAlign w:val="center"/>
          </w:tcPr>
          <w:p w:rsidR="006836A7" w:rsidRPr="003E7216" w:rsidRDefault="00C950A9"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Жыл бойы</w:t>
            </w:r>
          </w:p>
        </w:tc>
        <w:tc>
          <w:tcPr>
            <w:tcW w:w="1559" w:type="dxa"/>
            <w:tcBorders>
              <w:right w:val="single" w:sz="4" w:space="0" w:color="auto"/>
            </w:tcBorders>
          </w:tcPr>
          <w:p w:rsidR="006836A7" w:rsidRPr="003E7216" w:rsidRDefault="008E1E62"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ДОІЖО</w:t>
            </w:r>
          </w:p>
        </w:tc>
        <w:tc>
          <w:tcPr>
            <w:tcW w:w="1418" w:type="dxa"/>
            <w:tcBorders>
              <w:left w:val="single" w:sz="4" w:space="0" w:color="auto"/>
            </w:tcBorders>
            <w:vAlign w:val="center"/>
          </w:tcPr>
          <w:p w:rsidR="006836A7" w:rsidRPr="003E7216" w:rsidRDefault="008E1E62"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ақпар</w:t>
            </w:r>
          </w:p>
        </w:tc>
      </w:tr>
      <w:tr w:rsidR="006836A7" w:rsidRPr="003E7216" w:rsidTr="00C25E42">
        <w:tc>
          <w:tcPr>
            <w:tcW w:w="498" w:type="dxa"/>
          </w:tcPr>
          <w:p w:rsidR="006836A7" w:rsidRPr="003E7216" w:rsidRDefault="008E1E62"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13</w:t>
            </w:r>
          </w:p>
        </w:tc>
        <w:tc>
          <w:tcPr>
            <w:tcW w:w="9675" w:type="dxa"/>
            <w:vAlign w:val="center"/>
          </w:tcPr>
          <w:p w:rsidR="006836A7" w:rsidRPr="003E7216" w:rsidRDefault="006836A7" w:rsidP="006836A7">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Педагогикалық шеберлік, тәлімгерлік мектебінің  жұмысын жүйелеу</w:t>
            </w:r>
          </w:p>
        </w:tc>
        <w:tc>
          <w:tcPr>
            <w:tcW w:w="1871" w:type="dxa"/>
            <w:tcBorders>
              <w:left w:val="single" w:sz="4" w:space="0" w:color="auto"/>
            </w:tcBorders>
            <w:vAlign w:val="center"/>
          </w:tcPr>
          <w:p w:rsidR="006836A7" w:rsidRPr="003E7216" w:rsidRDefault="00C950A9"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Жыл бойы</w:t>
            </w:r>
          </w:p>
        </w:tc>
        <w:tc>
          <w:tcPr>
            <w:tcW w:w="1559" w:type="dxa"/>
            <w:tcBorders>
              <w:right w:val="single" w:sz="4" w:space="0" w:color="auto"/>
            </w:tcBorders>
          </w:tcPr>
          <w:p w:rsidR="006836A7" w:rsidRPr="003E7216" w:rsidRDefault="008E1E62"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ДОІЖО</w:t>
            </w:r>
          </w:p>
        </w:tc>
        <w:tc>
          <w:tcPr>
            <w:tcW w:w="1418" w:type="dxa"/>
            <w:tcBorders>
              <w:left w:val="single" w:sz="4" w:space="0" w:color="auto"/>
            </w:tcBorders>
            <w:vAlign w:val="center"/>
          </w:tcPr>
          <w:p w:rsidR="006836A7" w:rsidRPr="003E7216" w:rsidRDefault="008E1E62"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ақпар</w:t>
            </w:r>
          </w:p>
        </w:tc>
      </w:tr>
      <w:tr w:rsidR="00D10054" w:rsidRPr="003E7216" w:rsidTr="00C25E42">
        <w:tc>
          <w:tcPr>
            <w:tcW w:w="498" w:type="dxa"/>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p>
        </w:tc>
        <w:tc>
          <w:tcPr>
            <w:tcW w:w="9675" w:type="dxa"/>
            <w:vAlign w:val="center"/>
          </w:tcPr>
          <w:p w:rsidR="00D10054" w:rsidRPr="003E7216" w:rsidRDefault="00D10054" w:rsidP="00D10054">
            <w:pPr>
              <w:spacing w:after="0" w:line="240" w:lineRule="auto"/>
              <w:jc w:val="center"/>
              <w:rPr>
                <w:rFonts w:ascii="Times New Roman" w:eastAsia="Calibri" w:hAnsi="Times New Roman" w:cs="Times New Roman"/>
                <w:b/>
                <w:sz w:val="28"/>
                <w:szCs w:val="28"/>
                <w:lang w:val="kk-KZ" w:eastAsia="ru-RU"/>
              </w:rPr>
            </w:pPr>
            <w:r w:rsidRPr="003E7216">
              <w:rPr>
                <w:rFonts w:ascii="Times New Roman" w:eastAsia="Calibri" w:hAnsi="Times New Roman" w:cs="Times New Roman"/>
                <w:b/>
                <w:sz w:val="28"/>
                <w:szCs w:val="28"/>
                <w:lang w:val="kk-KZ" w:eastAsia="ru-RU"/>
              </w:rPr>
              <w:t>Әдістемелік жұмыс</w:t>
            </w:r>
          </w:p>
        </w:tc>
        <w:tc>
          <w:tcPr>
            <w:tcW w:w="1871" w:type="dxa"/>
            <w:tcBorders>
              <w:left w:val="single" w:sz="4" w:space="0" w:color="auto"/>
            </w:tcBorders>
            <w:vAlign w:val="center"/>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p>
        </w:tc>
        <w:tc>
          <w:tcPr>
            <w:tcW w:w="1559" w:type="dxa"/>
            <w:tcBorders>
              <w:righ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p>
        </w:tc>
        <w:tc>
          <w:tcPr>
            <w:tcW w:w="1418" w:type="dxa"/>
            <w:tcBorders>
              <w:left w:val="single" w:sz="4" w:space="0" w:color="auto"/>
            </w:tcBorders>
            <w:vAlign w:val="center"/>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p>
        </w:tc>
      </w:tr>
      <w:tr w:rsidR="00F455AD" w:rsidRPr="003E7216" w:rsidTr="00C25E42">
        <w:tc>
          <w:tcPr>
            <w:tcW w:w="498" w:type="dxa"/>
          </w:tcPr>
          <w:p w:rsidR="00F455AD" w:rsidRPr="003E7216" w:rsidRDefault="00032117"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14</w:t>
            </w:r>
          </w:p>
        </w:tc>
        <w:tc>
          <w:tcPr>
            <w:tcW w:w="9675" w:type="dxa"/>
            <w:vAlign w:val="center"/>
          </w:tcPr>
          <w:p w:rsidR="00C25E42" w:rsidRPr="003E7216" w:rsidRDefault="00C25E42" w:rsidP="00032117">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 xml:space="preserve">  Қазақстан Республикасының Білім және ғылым министрлігі Ы. Алтынсарин атындағы Ұлттық білім академиясы: </w:t>
            </w:r>
          </w:p>
          <w:p w:rsidR="00C25E42" w:rsidRPr="003E7216" w:rsidRDefault="00C25E42" w:rsidP="00032117">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w:t>
            </w:r>
            <w:r w:rsidR="00F455AD" w:rsidRPr="003E7216">
              <w:rPr>
                <w:rFonts w:ascii="Times New Roman" w:eastAsia="Calibri" w:hAnsi="Times New Roman" w:cs="Times New Roman"/>
                <w:sz w:val="28"/>
                <w:szCs w:val="28"/>
                <w:lang w:val="kk-KZ" w:eastAsia="ru-RU"/>
              </w:rPr>
              <w:t xml:space="preserve">1-11 сынып білім алушыдарының оқу пәндері бойынша біліміндегі олқылықтардың орнын толықтыру бойынша </w:t>
            </w:r>
            <w:r w:rsidR="00032117" w:rsidRPr="003E7216">
              <w:rPr>
                <w:rFonts w:ascii="Times New Roman" w:eastAsia="Calibri" w:hAnsi="Times New Roman" w:cs="Times New Roman"/>
                <w:sz w:val="28"/>
                <w:szCs w:val="28"/>
                <w:lang w:val="kk-KZ" w:eastAsia="ru-RU"/>
              </w:rPr>
              <w:t>әдісте</w:t>
            </w:r>
            <w:r w:rsidRPr="003E7216">
              <w:rPr>
                <w:rFonts w:ascii="Times New Roman" w:eastAsia="Calibri" w:hAnsi="Times New Roman" w:cs="Times New Roman"/>
                <w:sz w:val="28"/>
                <w:szCs w:val="28"/>
                <w:lang w:val="kk-KZ" w:eastAsia="ru-RU"/>
              </w:rPr>
              <w:t>млік ұсынымдар»</w:t>
            </w:r>
          </w:p>
          <w:p w:rsidR="00F455AD" w:rsidRPr="003E7216" w:rsidRDefault="00032117" w:rsidP="00032117">
            <w:pPr>
              <w:spacing w:after="0" w:line="240" w:lineRule="auto"/>
              <w:rPr>
                <w:rFonts w:ascii="Times New Roman" w:eastAsia="Calibri" w:hAnsi="Times New Roman" w:cs="Times New Roman"/>
                <w:b/>
                <w:sz w:val="28"/>
                <w:szCs w:val="28"/>
                <w:lang w:val="kk-KZ" w:eastAsia="ru-RU"/>
              </w:rPr>
            </w:pPr>
            <w:r w:rsidRPr="003E7216">
              <w:rPr>
                <w:rFonts w:ascii="Times New Roman" w:eastAsia="Calibri" w:hAnsi="Times New Roman" w:cs="Times New Roman"/>
                <w:sz w:val="28"/>
                <w:szCs w:val="28"/>
                <w:lang w:val="kk-KZ" w:eastAsia="ru-RU"/>
              </w:rPr>
              <w:lastRenderedPageBreak/>
              <w:t>электронды қосымша платформалар сілтемесін  тарату</w:t>
            </w:r>
          </w:p>
          <w:p w:rsidR="00F455AD" w:rsidRPr="003E7216" w:rsidRDefault="00F455AD" w:rsidP="00F455AD">
            <w:pPr>
              <w:spacing w:after="0" w:line="240" w:lineRule="auto"/>
              <w:rPr>
                <w:rFonts w:ascii="Times New Roman" w:eastAsia="Calibri" w:hAnsi="Times New Roman" w:cs="Times New Roman"/>
                <w:b/>
                <w:sz w:val="28"/>
                <w:szCs w:val="28"/>
                <w:lang w:val="kk-KZ" w:eastAsia="ru-RU"/>
              </w:rPr>
            </w:pPr>
          </w:p>
        </w:tc>
        <w:tc>
          <w:tcPr>
            <w:tcW w:w="1871" w:type="dxa"/>
            <w:tcBorders>
              <w:left w:val="single" w:sz="4" w:space="0" w:color="auto"/>
            </w:tcBorders>
            <w:vAlign w:val="center"/>
          </w:tcPr>
          <w:p w:rsidR="00F455AD" w:rsidRPr="003E7216" w:rsidRDefault="00032117"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lastRenderedPageBreak/>
              <w:t xml:space="preserve">Қыркүйек </w:t>
            </w:r>
          </w:p>
        </w:tc>
        <w:tc>
          <w:tcPr>
            <w:tcW w:w="1559" w:type="dxa"/>
            <w:tcBorders>
              <w:right w:val="single" w:sz="4" w:space="0" w:color="auto"/>
            </w:tcBorders>
          </w:tcPr>
          <w:p w:rsidR="00F455AD" w:rsidRPr="003E7216" w:rsidRDefault="00032117"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ДОІЖО</w:t>
            </w:r>
          </w:p>
        </w:tc>
        <w:tc>
          <w:tcPr>
            <w:tcW w:w="1418" w:type="dxa"/>
            <w:tcBorders>
              <w:left w:val="single" w:sz="4" w:space="0" w:color="auto"/>
            </w:tcBorders>
            <w:vAlign w:val="center"/>
          </w:tcPr>
          <w:p w:rsidR="00F455AD" w:rsidRPr="003E7216" w:rsidRDefault="00032117"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ақпар</w:t>
            </w:r>
          </w:p>
        </w:tc>
      </w:tr>
      <w:tr w:rsidR="00D10054" w:rsidRPr="003E7216" w:rsidTr="00C25E42">
        <w:tc>
          <w:tcPr>
            <w:tcW w:w="498" w:type="dxa"/>
          </w:tcPr>
          <w:p w:rsidR="00D10054" w:rsidRPr="003E7216" w:rsidRDefault="00C25E42"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lastRenderedPageBreak/>
              <w:t>15</w:t>
            </w:r>
          </w:p>
        </w:tc>
        <w:tc>
          <w:tcPr>
            <w:tcW w:w="9675" w:type="dxa"/>
          </w:tcPr>
          <w:p w:rsidR="00D10054" w:rsidRPr="003E7216" w:rsidRDefault="00D10054" w:rsidP="00D10054">
            <w:pPr>
              <w:tabs>
                <w:tab w:val="left" w:pos="1134"/>
              </w:tabs>
              <w:spacing w:line="23" w:lineRule="atLeast"/>
              <w:jc w:val="both"/>
              <w:rPr>
                <w:rFonts w:ascii="Times New Roman" w:eastAsia="Arial" w:hAnsi="Times New Roman" w:cs="Times New Roman"/>
                <w:sz w:val="28"/>
                <w:szCs w:val="28"/>
                <w:lang w:val="kk-KZ"/>
              </w:rPr>
            </w:pPr>
            <w:r w:rsidRPr="003E7216">
              <w:rPr>
                <w:rFonts w:ascii="Times New Roman" w:eastAsia="Arial" w:hAnsi="Times New Roman" w:cs="Times New Roman"/>
                <w:sz w:val="28"/>
                <w:szCs w:val="28"/>
                <w:lang w:val="kk-KZ"/>
              </w:rPr>
              <w:t xml:space="preserve">Әдістемелік бірлестіктердің оқу пәндері бойынша білім алушылардың (1-11-сыныптар) оқу үлгеріміндегі әлсіз тұстары мен күрделі тақырыптарды анықтау бойынша отырыстар өткізуі. </w:t>
            </w:r>
          </w:p>
        </w:tc>
        <w:tc>
          <w:tcPr>
            <w:tcW w:w="1871" w:type="dxa"/>
            <w:tcBorders>
              <w:lef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Жоспарға сай</w:t>
            </w:r>
          </w:p>
        </w:tc>
        <w:tc>
          <w:tcPr>
            <w:tcW w:w="1559" w:type="dxa"/>
            <w:tcBorders>
              <w:righ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ӘБ</w:t>
            </w:r>
          </w:p>
        </w:tc>
        <w:tc>
          <w:tcPr>
            <w:tcW w:w="1418" w:type="dxa"/>
            <w:tcBorders>
              <w:left w:val="single" w:sz="4" w:space="0" w:color="auto"/>
            </w:tcBorders>
            <w:vAlign w:val="center"/>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хаттама</w:t>
            </w:r>
          </w:p>
        </w:tc>
      </w:tr>
      <w:tr w:rsidR="00D10054" w:rsidRPr="003E7216" w:rsidTr="00C25E42">
        <w:tc>
          <w:tcPr>
            <w:tcW w:w="498" w:type="dxa"/>
          </w:tcPr>
          <w:p w:rsidR="00D10054" w:rsidRPr="003E7216" w:rsidRDefault="00C25E42"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16</w:t>
            </w:r>
          </w:p>
        </w:tc>
        <w:tc>
          <w:tcPr>
            <w:tcW w:w="9675" w:type="dxa"/>
          </w:tcPr>
          <w:p w:rsidR="00D10054" w:rsidRPr="003E7216" w:rsidRDefault="00D10054" w:rsidP="00D10054">
            <w:pPr>
              <w:spacing w:line="23" w:lineRule="atLeast"/>
              <w:jc w:val="both"/>
              <w:rPr>
                <w:rFonts w:ascii="Times New Roman" w:eastAsia="Arial" w:hAnsi="Times New Roman" w:cs="Times New Roman"/>
                <w:sz w:val="28"/>
                <w:szCs w:val="28"/>
                <w:lang w:val="kk-KZ"/>
              </w:rPr>
            </w:pPr>
            <w:r w:rsidRPr="003E7216">
              <w:rPr>
                <w:rFonts w:ascii="Times New Roman" w:eastAsia="Arial" w:hAnsi="Times New Roman" w:cs="Times New Roman"/>
                <w:sz w:val="28"/>
                <w:szCs w:val="28"/>
                <w:lang w:val="kk-KZ"/>
              </w:rPr>
              <w:t>Мектептің педагогикалық кеңесінің отырысында білім алушылардың білімін толықтыру және әлсіз тұстарын жою мәселелерін талқылау.</w:t>
            </w:r>
          </w:p>
        </w:tc>
        <w:tc>
          <w:tcPr>
            <w:tcW w:w="1871" w:type="dxa"/>
            <w:tcBorders>
              <w:lef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Жоспарға сай</w:t>
            </w:r>
          </w:p>
        </w:tc>
        <w:tc>
          <w:tcPr>
            <w:tcW w:w="1559" w:type="dxa"/>
            <w:tcBorders>
              <w:righ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ӘБ</w:t>
            </w:r>
          </w:p>
        </w:tc>
        <w:tc>
          <w:tcPr>
            <w:tcW w:w="1418" w:type="dxa"/>
            <w:tcBorders>
              <w:left w:val="single" w:sz="4" w:space="0" w:color="auto"/>
            </w:tcBorders>
            <w:vAlign w:val="center"/>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хаттама</w:t>
            </w:r>
          </w:p>
        </w:tc>
      </w:tr>
      <w:tr w:rsidR="00D10054" w:rsidRPr="003E7216" w:rsidTr="00C25E42">
        <w:tc>
          <w:tcPr>
            <w:tcW w:w="498" w:type="dxa"/>
          </w:tcPr>
          <w:p w:rsidR="00D10054" w:rsidRPr="003E7216" w:rsidRDefault="00C25E42" w:rsidP="00D10054">
            <w:pPr>
              <w:spacing w:after="0" w:line="240" w:lineRule="auto"/>
              <w:rPr>
                <w:rFonts w:ascii="Times New Roman" w:eastAsia="Calibri" w:hAnsi="Times New Roman" w:cs="Times New Roman"/>
                <w:b/>
                <w:sz w:val="28"/>
                <w:szCs w:val="28"/>
                <w:lang w:val="kk-KZ" w:eastAsia="ru-RU"/>
              </w:rPr>
            </w:pPr>
            <w:r w:rsidRPr="003E7216">
              <w:rPr>
                <w:rFonts w:ascii="Times New Roman" w:eastAsia="Calibri" w:hAnsi="Times New Roman" w:cs="Times New Roman"/>
                <w:b/>
                <w:sz w:val="28"/>
                <w:szCs w:val="28"/>
                <w:lang w:val="kk-KZ" w:eastAsia="ru-RU"/>
              </w:rPr>
              <w:t>17</w:t>
            </w:r>
          </w:p>
        </w:tc>
        <w:tc>
          <w:tcPr>
            <w:tcW w:w="9675" w:type="dxa"/>
          </w:tcPr>
          <w:p w:rsidR="00D10054" w:rsidRPr="003E7216" w:rsidRDefault="00D10054" w:rsidP="00D10054">
            <w:pPr>
              <w:tabs>
                <w:tab w:val="left" w:pos="993"/>
              </w:tabs>
              <w:spacing w:line="23" w:lineRule="atLeast"/>
              <w:jc w:val="both"/>
              <w:rPr>
                <w:rFonts w:ascii="Times New Roman" w:eastAsia="Calibri" w:hAnsi="Times New Roman" w:cs="Times New Roman"/>
                <w:b/>
                <w:i/>
                <w:sz w:val="28"/>
                <w:szCs w:val="28"/>
                <w:lang w:val="kk-KZ"/>
              </w:rPr>
            </w:pPr>
            <w:r w:rsidRPr="003E7216">
              <w:rPr>
                <w:rFonts w:ascii="Times New Roman" w:eastAsia="Calibri" w:hAnsi="Times New Roman" w:cs="Times New Roman"/>
                <w:b/>
                <w:sz w:val="28"/>
                <w:szCs w:val="28"/>
                <w:lang w:val="kk-KZ"/>
              </w:rPr>
              <w:t>Мектептегі әдістемелік бірлестіктердің қызметін үйлестіру:</w:t>
            </w:r>
          </w:p>
        </w:tc>
        <w:tc>
          <w:tcPr>
            <w:tcW w:w="1871" w:type="dxa"/>
            <w:tcBorders>
              <w:lef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Жоспарға сай</w:t>
            </w:r>
          </w:p>
        </w:tc>
        <w:tc>
          <w:tcPr>
            <w:tcW w:w="1559" w:type="dxa"/>
            <w:tcBorders>
              <w:righ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ӘБ</w:t>
            </w:r>
          </w:p>
        </w:tc>
        <w:tc>
          <w:tcPr>
            <w:tcW w:w="1418" w:type="dxa"/>
            <w:tcBorders>
              <w:left w:val="single" w:sz="4" w:space="0" w:color="auto"/>
            </w:tcBorders>
            <w:vAlign w:val="center"/>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хаттама</w:t>
            </w:r>
          </w:p>
        </w:tc>
      </w:tr>
      <w:tr w:rsidR="00D10054" w:rsidRPr="003E7216" w:rsidTr="00C25E42">
        <w:tc>
          <w:tcPr>
            <w:tcW w:w="498" w:type="dxa"/>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w:t>
            </w:r>
          </w:p>
        </w:tc>
        <w:tc>
          <w:tcPr>
            <w:tcW w:w="9675" w:type="dxa"/>
          </w:tcPr>
          <w:p w:rsidR="00D10054" w:rsidRPr="003E7216" w:rsidRDefault="00D10054" w:rsidP="00D10054">
            <w:pPr>
              <w:tabs>
                <w:tab w:val="left" w:pos="993"/>
              </w:tabs>
              <w:spacing w:line="23" w:lineRule="atLeast"/>
              <w:jc w:val="both"/>
              <w:rPr>
                <w:rFonts w:ascii="Times New Roman" w:eastAsia="Calibri" w:hAnsi="Times New Roman" w:cs="Times New Roman"/>
                <w:i/>
                <w:sz w:val="28"/>
                <w:szCs w:val="28"/>
                <w:lang w:val="kk-KZ"/>
              </w:rPr>
            </w:pPr>
            <w:r w:rsidRPr="003E7216">
              <w:rPr>
                <w:rFonts w:ascii="Times New Roman" w:eastAsia="Calibri" w:hAnsi="Times New Roman" w:cs="Times New Roman"/>
                <w:sz w:val="28"/>
                <w:szCs w:val="28"/>
                <w:lang w:val="kk-KZ"/>
              </w:rPr>
              <w:t>үлгілік оқу жоспарының вариативтік компонентінің сағаттарын бөлуді қайта қарастыру және пәндер бойынша сағаттарды білім алушылардың білімін толықтыру мақсатында пайдалану.</w:t>
            </w:r>
          </w:p>
        </w:tc>
        <w:tc>
          <w:tcPr>
            <w:tcW w:w="1871" w:type="dxa"/>
            <w:tcBorders>
              <w:lef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қаңтар</w:t>
            </w:r>
          </w:p>
        </w:tc>
        <w:tc>
          <w:tcPr>
            <w:tcW w:w="1559" w:type="dxa"/>
            <w:tcBorders>
              <w:righ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ДОІЖО</w:t>
            </w:r>
          </w:p>
        </w:tc>
        <w:tc>
          <w:tcPr>
            <w:tcW w:w="1418" w:type="dxa"/>
            <w:tcBorders>
              <w:left w:val="single" w:sz="4" w:space="0" w:color="auto"/>
            </w:tcBorders>
            <w:vAlign w:val="center"/>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Тарификация</w:t>
            </w:r>
          </w:p>
        </w:tc>
      </w:tr>
      <w:tr w:rsidR="00D10054" w:rsidRPr="003E7216" w:rsidTr="00C25E42">
        <w:tc>
          <w:tcPr>
            <w:tcW w:w="498" w:type="dxa"/>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w:t>
            </w:r>
          </w:p>
        </w:tc>
        <w:tc>
          <w:tcPr>
            <w:tcW w:w="9675" w:type="dxa"/>
          </w:tcPr>
          <w:p w:rsidR="00D10054" w:rsidRPr="003E7216" w:rsidRDefault="00D10054" w:rsidP="00D10054">
            <w:pPr>
              <w:autoSpaceDE w:val="0"/>
              <w:autoSpaceDN w:val="0"/>
              <w:adjustRightInd w:val="0"/>
              <w:spacing w:after="0" w:line="240" w:lineRule="auto"/>
              <w:rPr>
                <w:rFonts w:ascii="Times New Roman" w:eastAsia="Calibri" w:hAnsi="Times New Roman" w:cs="Times New Roman"/>
                <w:color w:val="000000"/>
                <w:sz w:val="28"/>
                <w:szCs w:val="28"/>
                <w:lang w:val="kk-KZ" w:eastAsia="ru-RU"/>
              </w:rPr>
            </w:pPr>
            <w:r w:rsidRPr="003E7216">
              <w:rPr>
                <w:rFonts w:ascii="Times New Roman" w:eastAsia="Calibri" w:hAnsi="Times New Roman" w:cs="Times New Roman"/>
                <w:color w:val="000000"/>
                <w:sz w:val="28"/>
                <w:szCs w:val="28"/>
                <w:lang w:val="kk-KZ" w:eastAsia="ru-RU"/>
              </w:rPr>
              <w:t>білім алушылардың ата-аналарымен келісе отырып, демалыс күн мектептерін, ұзартылған күн сабақтарын және каникул кезіндегі мектебін ұйымдастыру;</w:t>
            </w:r>
          </w:p>
        </w:tc>
        <w:tc>
          <w:tcPr>
            <w:tcW w:w="1871" w:type="dxa"/>
            <w:tcBorders>
              <w:lef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Жыл бойы</w:t>
            </w:r>
          </w:p>
        </w:tc>
        <w:tc>
          <w:tcPr>
            <w:tcW w:w="1559" w:type="dxa"/>
            <w:tcBorders>
              <w:righ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ДОІЖО</w:t>
            </w:r>
          </w:p>
        </w:tc>
        <w:tc>
          <w:tcPr>
            <w:tcW w:w="1418" w:type="dxa"/>
            <w:tcBorders>
              <w:left w:val="single" w:sz="4" w:space="0" w:color="auto"/>
            </w:tcBorders>
            <w:vAlign w:val="center"/>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Сабақтар кестесі</w:t>
            </w:r>
          </w:p>
        </w:tc>
      </w:tr>
      <w:tr w:rsidR="00D10054" w:rsidRPr="003E7216" w:rsidTr="00C25E42">
        <w:tc>
          <w:tcPr>
            <w:tcW w:w="498" w:type="dxa"/>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w:t>
            </w:r>
          </w:p>
        </w:tc>
        <w:tc>
          <w:tcPr>
            <w:tcW w:w="9675" w:type="dxa"/>
          </w:tcPr>
          <w:p w:rsidR="00D10054" w:rsidRPr="003E7216" w:rsidRDefault="00D10054" w:rsidP="00D10054">
            <w:pPr>
              <w:autoSpaceDE w:val="0"/>
              <w:autoSpaceDN w:val="0"/>
              <w:adjustRightInd w:val="0"/>
              <w:spacing w:after="0" w:line="240" w:lineRule="auto"/>
              <w:rPr>
                <w:rFonts w:ascii="Times New Roman" w:eastAsia="Calibri" w:hAnsi="Times New Roman" w:cs="Times New Roman"/>
                <w:color w:val="000000"/>
                <w:sz w:val="28"/>
                <w:szCs w:val="28"/>
                <w:lang w:val="kk-KZ" w:eastAsia="ru-RU"/>
              </w:rPr>
            </w:pPr>
            <w:r w:rsidRPr="003E7216">
              <w:rPr>
                <w:rFonts w:ascii="Times New Roman" w:eastAsia="Calibri" w:hAnsi="Times New Roman" w:cs="Times New Roman"/>
                <w:color w:val="000000"/>
                <w:sz w:val="28"/>
                <w:szCs w:val="28"/>
                <w:lang w:val="kk-KZ" w:eastAsia="ru-RU"/>
              </w:rPr>
              <w:t>оқу үлгеріміндегі әлсіз тұстарын жою бойынша қосымша сабақтарды, шағын топтармен жұмысты ұйымдастыру;</w:t>
            </w:r>
          </w:p>
        </w:tc>
        <w:tc>
          <w:tcPr>
            <w:tcW w:w="1871" w:type="dxa"/>
            <w:tcBorders>
              <w:lef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Жыл бойы</w:t>
            </w:r>
          </w:p>
        </w:tc>
        <w:tc>
          <w:tcPr>
            <w:tcW w:w="1559" w:type="dxa"/>
            <w:tcBorders>
              <w:righ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ДОІЖО</w:t>
            </w:r>
          </w:p>
        </w:tc>
        <w:tc>
          <w:tcPr>
            <w:tcW w:w="1418" w:type="dxa"/>
            <w:tcBorders>
              <w:left w:val="single" w:sz="4" w:space="0" w:color="auto"/>
            </w:tcBorders>
            <w:vAlign w:val="center"/>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Сабақтар кестесі</w:t>
            </w:r>
          </w:p>
        </w:tc>
      </w:tr>
      <w:tr w:rsidR="00D10054" w:rsidRPr="003E7216" w:rsidTr="00C25E42">
        <w:tc>
          <w:tcPr>
            <w:tcW w:w="498" w:type="dxa"/>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w:t>
            </w:r>
          </w:p>
        </w:tc>
        <w:tc>
          <w:tcPr>
            <w:tcW w:w="9675" w:type="dxa"/>
          </w:tcPr>
          <w:p w:rsidR="00D10054" w:rsidRPr="003E7216" w:rsidRDefault="00D10054" w:rsidP="00D10054">
            <w:pPr>
              <w:autoSpaceDE w:val="0"/>
              <w:autoSpaceDN w:val="0"/>
              <w:adjustRightInd w:val="0"/>
              <w:spacing w:after="0" w:line="240" w:lineRule="auto"/>
              <w:rPr>
                <w:rFonts w:ascii="Times New Roman" w:eastAsia="Calibri" w:hAnsi="Times New Roman" w:cs="Times New Roman"/>
                <w:color w:val="000000"/>
                <w:sz w:val="28"/>
                <w:szCs w:val="28"/>
                <w:lang w:val="kk-KZ" w:eastAsia="ru-RU"/>
              </w:rPr>
            </w:pPr>
            <w:r w:rsidRPr="003E7216">
              <w:rPr>
                <w:rFonts w:ascii="Times New Roman" w:eastAsia="Calibri" w:hAnsi="Times New Roman" w:cs="Times New Roman"/>
                <w:color w:val="000000"/>
                <w:sz w:val="28"/>
                <w:szCs w:val="28"/>
                <w:lang w:val="kk-KZ" w:eastAsia="ru-RU"/>
              </w:rPr>
              <w:t>мектепте «Тең – теңіне», «Көлденеңінен және тігінен қамқоршылық» және басқа да қағидаттар бойынша көмек көрсету жұмыстарын ұйымдастыру;</w:t>
            </w:r>
          </w:p>
        </w:tc>
        <w:tc>
          <w:tcPr>
            <w:tcW w:w="1871" w:type="dxa"/>
            <w:tcBorders>
              <w:lef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Жыл бойы</w:t>
            </w:r>
          </w:p>
        </w:tc>
        <w:tc>
          <w:tcPr>
            <w:tcW w:w="1559" w:type="dxa"/>
            <w:tcBorders>
              <w:righ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ДОІЖО</w:t>
            </w:r>
          </w:p>
        </w:tc>
        <w:tc>
          <w:tcPr>
            <w:tcW w:w="1418" w:type="dxa"/>
            <w:tcBorders>
              <w:left w:val="single" w:sz="4" w:space="0" w:color="auto"/>
            </w:tcBorders>
            <w:vAlign w:val="center"/>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ақпар</w:t>
            </w:r>
          </w:p>
        </w:tc>
      </w:tr>
      <w:tr w:rsidR="00D10054" w:rsidRPr="003E7216" w:rsidTr="00C25E42">
        <w:tc>
          <w:tcPr>
            <w:tcW w:w="498" w:type="dxa"/>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w:t>
            </w:r>
          </w:p>
        </w:tc>
        <w:tc>
          <w:tcPr>
            <w:tcW w:w="9675" w:type="dxa"/>
          </w:tcPr>
          <w:p w:rsidR="00D10054" w:rsidRPr="003E7216" w:rsidRDefault="00D10054" w:rsidP="00D10054">
            <w:pPr>
              <w:tabs>
                <w:tab w:val="left" w:pos="993"/>
              </w:tabs>
              <w:spacing w:line="23" w:lineRule="atLeast"/>
              <w:jc w:val="both"/>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білім алушыларды пәндер бойынша секцияларға, факультативтерге және үйірмелерге тарту;</w:t>
            </w:r>
          </w:p>
        </w:tc>
        <w:tc>
          <w:tcPr>
            <w:tcW w:w="1871" w:type="dxa"/>
            <w:tcBorders>
              <w:lef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Жыл бойы</w:t>
            </w:r>
          </w:p>
        </w:tc>
        <w:tc>
          <w:tcPr>
            <w:tcW w:w="1559" w:type="dxa"/>
            <w:tcBorders>
              <w:righ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ДТЖЖО</w:t>
            </w:r>
          </w:p>
        </w:tc>
        <w:tc>
          <w:tcPr>
            <w:tcW w:w="1418" w:type="dxa"/>
            <w:tcBorders>
              <w:left w:val="single" w:sz="4" w:space="0" w:color="auto"/>
            </w:tcBorders>
            <w:vAlign w:val="center"/>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ақпар</w:t>
            </w:r>
          </w:p>
        </w:tc>
      </w:tr>
      <w:tr w:rsidR="00D10054" w:rsidRPr="003E7216" w:rsidTr="00C25E42">
        <w:tc>
          <w:tcPr>
            <w:tcW w:w="498" w:type="dxa"/>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w:t>
            </w:r>
          </w:p>
        </w:tc>
        <w:tc>
          <w:tcPr>
            <w:tcW w:w="9675" w:type="dxa"/>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психологиялық зерттеу нәтижелері негізінде  бейім мамандықтары бойынша кәсіби бағдар беру жұмыстарын жүргізу;</w:t>
            </w:r>
          </w:p>
        </w:tc>
        <w:tc>
          <w:tcPr>
            <w:tcW w:w="1871" w:type="dxa"/>
            <w:tcBorders>
              <w:lef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Жыл бойы</w:t>
            </w:r>
          </w:p>
        </w:tc>
        <w:tc>
          <w:tcPr>
            <w:tcW w:w="1559" w:type="dxa"/>
            <w:tcBorders>
              <w:righ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ДТЖЖО</w:t>
            </w:r>
          </w:p>
        </w:tc>
        <w:tc>
          <w:tcPr>
            <w:tcW w:w="1418" w:type="dxa"/>
            <w:tcBorders>
              <w:left w:val="single" w:sz="4" w:space="0" w:color="auto"/>
            </w:tcBorders>
            <w:vAlign w:val="center"/>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ақпар</w:t>
            </w:r>
          </w:p>
        </w:tc>
      </w:tr>
      <w:tr w:rsidR="00D10054" w:rsidRPr="003E7216" w:rsidTr="00C25E42">
        <w:tc>
          <w:tcPr>
            <w:tcW w:w="498" w:type="dxa"/>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w:t>
            </w:r>
          </w:p>
        </w:tc>
        <w:tc>
          <w:tcPr>
            <w:tcW w:w="9675" w:type="dxa"/>
          </w:tcPr>
          <w:p w:rsidR="00D10054" w:rsidRPr="003E7216" w:rsidRDefault="00D10054" w:rsidP="00D10054">
            <w:pPr>
              <w:autoSpaceDE w:val="0"/>
              <w:autoSpaceDN w:val="0"/>
              <w:adjustRightInd w:val="0"/>
              <w:spacing w:after="0" w:line="240" w:lineRule="auto"/>
              <w:rPr>
                <w:rFonts w:ascii="Times New Roman" w:eastAsia="Calibri" w:hAnsi="Times New Roman" w:cs="Times New Roman"/>
                <w:color w:val="000000"/>
                <w:sz w:val="28"/>
                <w:szCs w:val="28"/>
                <w:lang w:val="kk-KZ" w:eastAsia="ru-RU"/>
              </w:rPr>
            </w:pPr>
            <w:r w:rsidRPr="003E7216">
              <w:rPr>
                <w:rFonts w:ascii="Times New Roman" w:eastAsia="Calibri" w:hAnsi="Times New Roman" w:cs="Times New Roman"/>
                <w:color w:val="000000"/>
                <w:sz w:val="28"/>
                <w:szCs w:val="28"/>
                <w:lang w:val="kk-KZ" w:eastAsia="ru-RU"/>
              </w:rPr>
              <w:t>цифрлық білім беру ресурстарын белсенді пайдалану (edu.kz, «Өрлеу» Біліктілікті арттыру ұлттық орталығы, үздік педагогтердің авторлық сабақтары және тағы басқалар).</w:t>
            </w:r>
          </w:p>
        </w:tc>
        <w:tc>
          <w:tcPr>
            <w:tcW w:w="1871" w:type="dxa"/>
            <w:tcBorders>
              <w:lef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Жыл бойы</w:t>
            </w:r>
          </w:p>
        </w:tc>
        <w:tc>
          <w:tcPr>
            <w:tcW w:w="1559" w:type="dxa"/>
            <w:tcBorders>
              <w:righ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ДОІЖО</w:t>
            </w:r>
          </w:p>
        </w:tc>
        <w:tc>
          <w:tcPr>
            <w:tcW w:w="1418" w:type="dxa"/>
            <w:tcBorders>
              <w:left w:val="single" w:sz="4" w:space="0" w:color="auto"/>
            </w:tcBorders>
            <w:vAlign w:val="center"/>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ақпар</w:t>
            </w:r>
          </w:p>
        </w:tc>
      </w:tr>
      <w:tr w:rsidR="00D10054" w:rsidRPr="003E7216" w:rsidTr="00C25E42">
        <w:trPr>
          <w:trHeight w:val="562"/>
        </w:trPr>
        <w:tc>
          <w:tcPr>
            <w:tcW w:w="498" w:type="dxa"/>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w:t>
            </w:r>
          </w:p>
        </w:tc>
        <w:tc>
          <w:tcPr>
            <w:tcW w:w="9675" w:type="dxa"/>
          </w:tcPr>
          <w:p w:rsidR="00D10054" w:rsidRPr="003E7216" w:rsidRDefault="00D10054" w:rsidP="00D10054">
            <w:pPr>
              <w:tabs>
                <w:tab w:val="left" w:pos="993"/>
              </w:tabs>
              <w:spacing w:line="23" w:lineRule="atLeast"/>
              <w:jc w:val="both"/>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оқу үлгеріміндегі әлсіз тұстардың орнын толықтыру үшін жеке білім беру бағдарламаларын әзірлеу;</w:t>
            </w:r>
          </w:p>
        </w:tc>
        <w:tc>
          <w:tcPr>
            <w:tcW w:w="1871" w:type="dxa"/>
            <w:tcBorders>
              <w:lef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Жыл бойы</w:t>
            </w:r>
          </w:p>
        </w:tc>
        <w:tc>
          <w:tcPr>
            <w:tcW w:w="1559" w:type="dxa"/>
            <w:tcBorders>
              <w:righ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ДОІЖО</w:t>
            </w:r>
          </w:p>
        </w:tc>
        <w:tc>
          <w:tcPr>
            <w:tcW w:w="1418" w:type="dxa"/>
            <w:tcBorders>
              <w:left w:val="single" w:sz="4" w:space="0" w:color="auto"/>
            </w:tcBorders>
            <w:vAlign w:val="center"/>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бағдарлама</w:t>
            </w:r>
          </w:p>
        </w:tc>
      </w:tr>
      <w:tr w:rsidR="00D10054" w:rsidRPr="003E7216" w:rsidTr="00C25E42">
        <w:tc>
          <w:tcPr>
            <w:tcW w:w="498" w:type="dxa"/>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w:t>
            </w:r>
          </w:p>
        </w:tc>
        <w:tc>
          <w:tcPr>
            <w:tcW w:w="9675" w:type="dxa"/>
          </w:tcPr>
          <w:p w:rsidR="00D10054" w:rsidRPr="003E7216" w:rsidRDefault="00D10054" w:rsidP="00D10054">
            <w:pPr>
              <w:tabs>
                <w:tab w:val="left" w:pos="993"/>
              </w:tabs>
              <w:spacing w:line="23" w:lineRule="atLeast"/>
              <w:jc w:val="both"/>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оқу пәндері бойынша цифрлық ресурстар әзірлеу;</w:t>
            </w:r>
          </w:p>
        </w:tc>
        <w:tc>
          <w:tcPr>
            <w:tcW w:w="1871" w:type="dxa"/>
            <w:tcBorders>
              <w:lef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Жыл бойы</w:t>
            </w:r>
          </w:p>
        </w:tc>
        <w:tc>
          <w:tcPr>
            <w:tcW w:w="1559" w:type="dxa"/>
            <w:tcBorders>
              <w:righ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ДОІЖО</w:t>
            </w:r>
          </w:p>
        </w:tc>
        <w:tc>
          <w:tcPr>
            <w:tcW w:w="1418" w:type="dxa"/>
            <w:tcBorders>
              <w:left w:val="single" w:sz="4" w:space="0" w:color="auto"/>
            </w:tcBorders>
            <w:vAlign w:val="center"/>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Ютуб канал қоржыны</w:t>
            </w:r>
          </w:p>
        </w:tc>
      </w:tr>
      <w:tr w:rsidR="005A7A58" w:rsidRPr="003E7216" w:rsidTr="00C25E42">
        <w:tc>
          <w:tcPr>
            <w:tcW w:w="498" w:type="dxa"/>
          </w:tcPr>
          <w:p w:rsidR="005A7A58" w:rsidRPr="003E7216" w:rsidRDefault="005A7A58"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lastRenderedPageBreak/>
              <w:t>-</w:t>
            </w:r>
          </w:p>
        </w:tc>
        <w:tc>
          <w:tcPr>
            <w:tcW w:w="9675" w:type="dxa"/>
          </w:tcPr>
          <w:p w:rsidR="005A7A58" w:rsidRPr="003E7216" w:rsidRDefault="005A7A58" w:rsidP="00D10054">
            <w:pPr>
              <w:tabs>
                <w:tab w:val="left" w:pos="993"/>
              </w:tabs>
              <w:spacing w:line="23" w:lineRule="atLeast"/>
              <w:jc w:val="both"/>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«Күрделі тақырыптарды меңгерту» тақырыбында бейнесабақтар қорын жинақтау</w:t>
            </w:r>
          </w:p>
        </w:tc>
        <w:tc>
          <w:tcPr>
            <w:tcW w:w="1871" w:type="dxa"/>
            <w:tcBorders>
              <w:left w:val="single" w:sz="4" w:space="0" w:color="auto"/>
            </w:tcBorders>
          </w:tcPr>
          <w:p w:rsidR="005A7A58" w:rsidRPr="003E7216" w:rsidRDefault="005A7A58"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 xml:space="preserve">Жыл бойы </w:t>
            </w:r>
          </w:p>
        </w:tc>
        <w:tc>
          <w:tcPr>
            <w:tcW w:w="1559" w:type="dxa"/>
            <w:tcBorders>
              <w:right w:val="single" w:sz="4" w:space="0" w:color="auto"/>
            </w:tcBorders>
          </w:tcPr>
          <w:p w:rsidR="005A7A58" w:rsidRPr="003E7216" w:rsidRDefault="005A7A58"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ДОІЖО</w:t>
            </w:r>
          </w:p>
        </w:tc>
        <w:tc>
          <w:tcPr>
            <w:tcW w:w="1418" w:type="dxa"/>
            <w:tcBorders>
              <w:left w:val="single" w:sz="4" w:space="0" w:color="auto"/>
            </w:tcBorders>
            <w:vAlign w:val="center"/>
          </w:tcPr>
          <w:p w:rsidR="005A7A58" w:rsidRPr="003E7216" w:rsidRDefault="005A7A58"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Ютуб канал қоржыны</w:t>
            </w:r>
          </w:p>
        </w:tc>
      </w:tr>
      <w:tr w:rsidR="00D10054" w:rsidRPr="003E7216" w:rsidTr="00C25E42">
        <w:tc>
          <w:tcPr>
            <w:tcW w:w="498" w:type="dxa"/>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w:t>
            </w:r>
          </w:p>
        </w:tc>
        <w:tc>
          <w:tcPr>
            <w:tcW w:w="9675" w:type="dxa"/>
          </w:tcPr>
          <w:p w:rsidR="00D10054" w:rsidRPr="003E7216" w:rsidRDefault="00D10054" w:rsidP="00D10054">
            <w:pPr>
              <w:autoSpaceDE w:val="0"/>
              <w:autoSpaceDN w:val="0"/>
              <w:adjustRightInd w:val="0"/>
              <w:spacing w:after="0" w:line="240" w:lineRule="auto"/>
              <w:rPr>
                <w:rFonts w:ascii="Times New Roman" w:eastAsia="Calibri" w:hAnsi="Times New Roman" w:cs="Times New Roman"/>
                <w:color w:val="000000"/>
                <w:sz w:val="28"/>
                <w:szCs w:val="28"/>
                <w:lang w:val="kk-KZ" w:eastAsia="ru-RU"/>
              </w:rPr>
            </w:pPr>
            <w:r w:rsidRPr="003E7216">
              <w:rPr>
                <w:rFonts w:ascii="Times New Roman" w:eastAsia="Calibri" w:hAnsi="Times New Roman" w:cs="Times New Roman"/>
                <w:color w:val="000000"/>
                <w:sz w:val="28"/>
                <w:szCs w:val="28"/>
                <w:lang w:val="kk-KZ" w:eastAsia="ru-RU"/>
              </w:rPr>
              <w:t>оқыту уәждемесін  арттыру үшін пәндік онкүндіктерді, апталықтарды өткізу;</w:t>
            </w:r>
          </w:p>
        </w:tc>
        <w:tc>
          <w:tcPr>
            <w:tcW w:w="1871" w:type="dxa"/>
            <w:tcBorders>
              <w:lef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Жыл бойы</w:t>
            </w:r>
          </w:p>
        </w:tc>
        <w:tc>
          <w:tcPr>
            <w:tcW w:w="1559" w:type="dxa"/>
            <w:tcBorders>
              <w:righ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ДОІЖО</w:t>
            </w:r>
          </w:p>
        </w:tc>
        <w:tc>
          <w:tcPr>
            <w:tcW w:w="1418" w:type="dxa"/>
            <w:tcBorders>
              <w:left w:val="single" w:sz="4" w:space="0" w:color="auto"/>
            </w:tcBorders>
            <w:vAlign w:val="center"/>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ақпар</w:t>
            </w:r>
          </w:p>
        </w:tc>
      </w:tr>
      <w:tr w:rsidR="00D10054" w:rsidRPr="003E7216" w:rsidTr="00C25E42">
        <w:tc>
          <w:tcPr>
            <w:tcW w:w="498" w:type="dxa"/>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w:t>
            </w:r>
          </w:p>
        </w:tc>
        <w:tc>
          <w:tcPr>
            <w:tcW w:w="9675" w:type="dxa"/>
            <w:vAlign w:val="center"/>
          </w:tcPr>
          <w:p w:rsidR="00D10054" w:rsidRPr="003E7216" w:rsidRDefault="00D10054" w:rsidP="00D10054">
            <w:pPr>
              <w:spacing w:after="150" w:line="240" w:lineRule="auto"/>
              <w:rPr>
                <w:rFonts w:ascii="Times New Roman" w:eastAsia="Times New Roman" w:hAnsi="Times New Roman" w:cs="Times New Roman"/>
                <w:color w:val="000000"/>
                <w:sz w:val="28"/>
                <w:szCs w:val="28"/>
                <w:lang w:val="kk-KZ" w:eastAsia="ru-RU"/>
              </w:rPr>
            </w:pPr>
            <w:r w:rsidRPr="003E7216">
              <w:rPr>
                <w:rFonts w:ascii="Times New Roman" w:eastAsia="Times New Roman" w:hAnsi="Times New Roman" w:cs="Times New Roman"/>
                <w:color w:val="000000"/>
                <w:sz w:val="28"/>
                <w:szCs w:val="28"/>
                <w:lang w:val="kk-KZ" w:eastAsia="ru-RU"/>
              </w:rPr>
              <w:t>оқушылардың жеке шығармашылық қабілетін жетілдіру мақсатында олимпиада,ғылыми жобалар жарысы,бастауыш сынып оқушылары үшін білім сайысы т.б. интеллектуалдық ойындарды ұйымдастырып,оқушыларды қатынастыру</w:t>
            </w:r>
          </w:p>
        </w:tc>
        <w:tc>
          <w:tcPr>
            <w:tcW w:w="1871" w:type="dxa"/>
            <w:tcBorders>
              <w:lef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Жыл бойы</w:t>
            </w:r>
          </w:p>
        </w:tc>
        <w:tc>
          <w:tcPr>
            <w:tcW w:w="1559" w:type="dxa"/>
            <w:tcBorders>
              <w:righ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ДОІЖО</w:t>
            </w:r>
          </w:p>
        </w:tc>
        <w:tc>
          <w:tcPr>
            <w:tcW w:w="1418" w:type="dxa"/>
            <w:tcBorders>
              <w:left w:val="single" w:sz="4" w:space="0" w:color="auto"/>
            </w:tcBorders>
            <w:vAlign w:val="center"/>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ақпар</w:t>
            </w:r>
          </w:p>
        </w:tc>
      </w:tr>
      <w:tr w:rsidR="00D10054" w:rsidRPr="003E7216" w:rsidTr="00C25E42">
        <w:tc>
          <w:tcPr>
            <w:tcW w:w="498" w:type="dxa"/>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w:t>
            </w:r>
          </w:p>
        </w:tc>
        <w:tc>
          <w:tcPr>
            <w:tcW w:w="9675" w:type="dxa"/>
          </w:tcPr>
          <w:p w:rsidR="00D10054" w:rsidRPr="003E7216" w:rsidRDefault="00D10054" w:rsidP="00D10054">
            <w:pPr>
              <w:autoSpaceDE w:val="0"/>
              <w:autoSpaceDN w:val="0"/>
              <w:adjustRightInd w:val="0"/>
              <w:spacing w:after="0" w:line="240" w:lineRule="auto"/>
              <w:rPr>
                <w:rFonts w:ascii="Times New Roman" w:eastAsia="Calibri" w:hAnsi="Times New Roman" w:cs="Times New Roman"/>
                <w:color w:val="000000"/>
                <w:sz w:val="28"/>
                <w:szCs w:val="28"/>
                <w:lang w:val="kk-KZ" w:eastAsia="ru-RU"/>
              </w:rPr>
            </w:pPr>
            <w:r w:rsidRPr="003E7216">
              <w:rPr>
                <w:rFonts w:ascii="Times New Roman" w:eastAsia="Calibri" w:hAnsi="Times New Roman" w:cs="Times New Roman"/>
                <w:color w:val="000000"/>
                <w:sz w:val="28"/>
                <w:szCs w:val="28"/>
                <w:lang w:val="kk-KZ" w:eastAsia="ru-RU"/>
              </w:rPr>
              <w:t>оқу процесін ұйымдастыруда қолжетімді цифрлық ресурстарды пайдалану.</w:t>
            </w:r>
            <w:r w:rsidRPr="003E7216">
              <w:rPr>
                <w:rFonts w:ascii="Times New Roman" w:eastAsia="Arial" w:hAnsi="Times New Roman" w:cs="Times New Roman"/>
                <w:color w:val="000000"/>
                <w:sz w:val="28"/>
                <w:szCs w:val="28"/>
                <w:lang w:val="kk-KZ" w:eastAsia="ru-RU"/>
              </w:rPr>
              <w:t xml:space="preserve"> Педагогке арналған тегін ресурстардың сілтемелері: «Өрлеу» on-line, https://www.youtube.com/channel/UCXC-idU18buI-_kCBLU16-g.</w:t>
            </w:r>
          </w:p>
        </w:tc>
        <w:tc>
          <w:tcPr>
            <w:tcW w:w="1871" w:type="dxa"/>
            <w:tcBorders>
              <w:lef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Жыл бойы</w:t>
            </w:r>
          </w:p>
        </w:tc>
        <w:tc>
          <w:tcPr>
            <w:tcW w:w="1559" w:type="dxa"/>
            <w:tcBorders>
              <w:righ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ДОІЖО</w:t>
            </w:r>
          </w:p>
        </w:tc>
        <w:tc>
          <w:tcPr>
            <w:tcW w:w="1418" w:type="dxa"/>
            <w:tcBorders>
              <w:left w:val="single" w:sz="4" w:space="0" w:color="auto"/>
            </w:tcBorders>
            <w:vAlign w:val="center"/>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ақпар</w:t>
            </w:r>
          </w:p>
        </w:tc>
      </w:tr>
      <w:tr w:rsidR="00D10054" w:rsidRPr="003E7216" w:rsidTr="00C25E42">
        <w:tc>
          <w:tcPr>
            <w:tcW w:w="498" w:type="dxa"/>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p>
        </w:tc>
        <w:tc>
          <w:tcPr>
            <w:tcW w:w="9675" w:type="dxa"/>
          </w:tcPr>
          <w:p w:rsidR="00D10054" w:rsidRPr="003E7216" w:rsidRDefault="00D10054" w:rsidP="00D10054">
            <w:pPr>
              <w:tabs>
                <w:tab w:val="left" w:pos="993"/>
              </w:tabs>
              <w:spacing w:after="0" w:line="240" w:lineRule="auto"/>
              <w:jc w:val="both"/>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Білім сапасын көтеруде пән мұғалімдерінің жұмысында нәтижелі оқыту әдістемесінің қолданылуын қамтамасыз ету:</w:t>
            </w:r>
          </w:p>
          <w:p w:rsidR="00D10054" w:rsidRPr="003E7216" w:rsidRDefault="00D10054" w:rsidP="00D10054">
            <w:pPr>
              <w:tabs>
                <w:tab w:val="left" w:pos="993"/>
              </w:tabs>
              <w:spacing w:after="0" w:line="240" w:lineRule="auto"/>
              <w:jc w:val="both"/>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 қосымша сабақтар аясында оқытудың саралау әдістерін іске асыру;</w:t>
            </w:r>
          </w:p>
          <w:p w:rsidR="00D10054" w:rsidRPr="003E7216" w:rsidRDefault="00D10054" w:rsidP="00D10054">
            <w:pPr>
              <w:tabs>
                <w:tab w:val="left" w:pos="993"/>
              </w:tabs>
              <w:spacing w:after="0" w:line="240" w:lineRule="auto"/>
              <w:jc w:val="both"/>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 білім алушыларды жобалық және зерттеу жұмыстарына тарту;</w:t>
            </w:r>
          </w:p>
          <w:p w:rsidR="00D10054" w:rsidRPr="003E7216" w:rsidRDefault="00D10054" w:rsidP="00D10054">
            <w:pPr>
              <w:tabs>
                <w:tab w:val="left" w:pos="993"/>
              </w:tabs>
              <w:spacing w:after="0" w:line="240" w:lineRule="auto"/>
              <w:jc w:val="both"/>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 оқу материалын күрделі және бекітуді талап ететін оқу мақсаттары бойынша бөле отырып, модульдік оқытуды пайдалану;</w:t>
            </w:r>
          </w:p>
          <w:p w:rsidR="00D10054" w:rsidRPr="003E7216" w:rsidRDefault="00D10054" w:rsidP="00D10054">
            <w:pPr>
              <w:tabs>
                <w:tab w:val="left" w:pos="993"/>
              </w:tabs>
              <w:spacing w:line="240" w:lineRule="auto"/>
              <w:jc w:val="both"/>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 оқытудың тиімді әдістерін қолдану (кейс-стади, тақырыптық талқылау, іскерлік ойын және тағы басқалар).</w:t>
            </w:r>
          </w:p>
        </w:tc>
        <w:tc>
          <w:tcPr>
            <w:tcW w:w="1871" w:type="dxa"/>
            <w:tcBorders>
              <w:lef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Жыл бойы</w:t>
            </w:r>
          </w:p>
        </w:tc>
        <w:tc>
          <w:tcPr>
            <w:tcW w:w="1559" w:type="dxa"/>
            <w:tcBorders>
              <w:righ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ДОІЖО</w:t>
            </w:r>
          </w:p>
        </w:tc>
        <w:tc>
          <w:tcPr>
            <w:tcW w:w="1418" w:type="dxa"/>
            <w:tcBorders>
              <w:left w:val="single" w:sz="4" w:space="0" w:color="auto"/>
            </w:tcBorders>
            <w:vAlign w:val="center"/>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ақпар</w:t>
            </w:r>
          </w:p>
        </w:tc>
      </w:tr>
      <w:tr w:rsidR="00D10054" w:rsidRPr="003E7216" w:rsidTr="00C25E42">
        <w:tc>
          <w:tcPr>
            <w:tcW w:w="498" w:type="dxa"/>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14</w:t>
            </w:r>
          </w:p>
        </w:tc>
        <w:tc>
          <w:tcPr>
            <w:tcW w:w="9675" w:type="dxa"/>
            <w:vAlign w:val="center"/>
          </w:tcPr>
          <w:p w:rsidR="00D10054" w:rsidRPr="003E7216" w:rsidRDefault="00D10054" w:rsidP="00D10054">
            <w:pPr>
              <w:spacing w:after="0" w:line="240" w:lineRule="auto"/>
              <w:jc w:val="both"/>
              <w:rPr>
                <w:rFonts w:ascii="Times New Roman" w:eastAsia="Calibri" w:hAnsi="Times New Roman" w:cs="Times New Roman"/>
                <w:sz w:val="28"/>
                <w:szCs w:val="28"/>
                <w:shd w:val="clear" w:color="auto" w:fill="FFFFFF"/>
                <w:lang w:val="kk-KZ"/>
              </w:rPr>
            </w:pPr>
            <w:r w:rsidRPr="003E7216">
              <w:rPr>
                <w:rFonts w:ascii="Times New Roman" w:eastAsia="Calibri" w:hAnsi="Times New Roman" w:cs="Times New Roman"/>
                <w:sz w:val="28"/>
                <w:szCs w:val="28"/>
                <w:shd w:val="clear" w:color="auto" w:fill="FFFFFF"/>
                <w:lang w:val="kk-KZ"/>
              </w:rPr>
              <w:t>«Сабақты зерттеу» (LS) технологиясы бойынша және</w:t>
            </w:r>
            <w:r w:rsidRPr="003E7216">
              <w:rPr>
                <w:rFonts w:ascii="Times New Roman" w:eastAsia="Calibri" w:hAnsi="Times New Roman" w:cs="Times New Roman"/>
                <w:sz w:val="28"/>
                <w:szCs w:val="28"/>
                <w:lang w:val="kk-KZ"/>
              </w:rPr>
              <w:t xml:space="preserve"> психологиялық зерттеу нәтижелеріне сүйене отырып ү</w:t>
            </w:r>
            <w:r w:rsidRPr="003E7216">
              <w:rPr>
                <w:rFonts w:ascii="Times New Roman" w:eastAsia="Calibri" w:hAnsi="Times New Roman" w:cs="Times New Roman"/>
                <w:sz w:val="28"/>
                <w:szCs w:val="28"/>
                <w:shd w:val="clear" w:color="auto" w:fill="FFFFFF"/>
                <w:lang w:val="kk-KZ"/>
              </w:rPr>
              <w:t xml:space="preserve">лгерімі төмен оқушыларды зерттеу жұмыстарын жүргізу, </w:t>
            </w:r>
            <w:r w:rsidRPr="003E7216">
              <w:rPr>
                <w:rFonts w:ascii="Times New Roman" w:eastAsia="Calibri" w:hAnsi="Times New Roman" w:cs="Times New Roman"/>
                <w:sz w:val="28"/>
                <w:szCs w:val="28"/>
                <w:lang w:val="kk-KZ"/>
              </w:rPr>
              <w:t>үлгермеушілік себебін анықтау.</w:t>
            </w:r>
          </w:p>
        </w:tc>
        <w:tc>
          <w:tcPr>
            <w:tcW w:w="1871" w:type="dxa"/>
            <w:tcBorders>
              <w:left w:val="single" w:sz="4" w:space="0" w:color="auto"/>
            </w:tcBorders>
            <w:vAlign w:val="center"/>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Жоспарға сай</w:t>
            </w:r>
          </w:p>
        </w:tc>
        <w:tc>
          <w:tcPr>
            <w:tcW w:w="1559" w:type="dxa"/>
            <w:tcBorders>
              <w:right w:val="single" w:sz="4" w:space="0" w:color="auto"/>
            </w:tcBorders>
            <w:vAlign w:val="center"/>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Фокус тобы</w:t>
            </w:r>
          </w:p>
        </w:tc>
        <w:tc>
          <w:tcPr>
            <w:tcW w:w="1418" w:type="dxa"/>
            <w:tcBorders>
              <w:lef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Қорытынды, ұсынымдар</w:t>
            </w:r>
          </w:p>
        </w:tc>
      </w:tr>
      <w:tr w:rsidR="00D10054" w:rsidRPr="003E7216" w:rsidTr="00C25E42">
        <w:tc>
          <w:tcPr>
            <w:tcW w:w="498" w:type="dxa"/>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15</w:t>
            </w:r>
          </w:p>
        </w:tc>
        <w:tc>
          <w:tcPr>
            <w:tcW w:w="9675" w:type="dxa"/>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shd w:val="clear" w:color="auto" w:fill="FFFFFF"/>
                <w:lang w:val="kk-KZ"/>
              </w:rPr>
              <w:t xml:space="preserve">Пән мүғалімі </w:t>
            </w:r>
            <w:r w:rsidRPr="003E7216">
              <w:rPr>
                <w:rFonts w:ascii="Times New Roman" w:eastAsia="Calibri" w:hAnsi="Times New Roman" w:cs="Times New Roman"/>
                <w:sz w:val="28"/>
                <w:szCs w:val="28"/>
                <w:lang w:val="kk-KZ"/>
              </w:rPr>
              <w:t>психологиялық зерттеу нәтижелеріне сүйене отырып пән бойынша үлгерімі төмен оқушымен жеке жұмыстар  ұйымдастыру.</w:t>
            </w:r>
          </w:p>
        </w:tc>
        <w:tc>
          <w:tcPr>
            <w:tcW w:w="1871" w:type="dxa"/>
            <w:tcBorders>
              <w:left w:val="single" w:sz="4" w:space="0" w:color="auto"/>
            </w:tcBorders>
            <w:vAlign w:val="center"/>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Жоспарға сай</w:t>
            </w:r>
          </w:p>
        </w:tc>
        <w:tc>
          <w:tcPr>
            <w:tcW w:w="1559" w:type="dxa"/>
            <w:tcBorders>
              <w:right w:val="single" w:sz="4" w:space="0" w:color="auto"/>
            </w:tcBorders>
            <w:vAlign w:val="center"/>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Монит топ</w:t>
            </w:r>
          </w:p>
        </w:tc>
        <w:tc>
          <w:tcPr>
            <w:tcW w:w="1418" w:type="dxa"/>
            <w:tcBorders>
              <w:lef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Жеке жұмыс жоспары</w:t>
            </w:r>
          </w:p>
        </w:tc>
      </w:tr>
      <w:tr w:rsidR="00D10054" w:rsidRPr="003E7216" w:rsidTr="00C25E42">
        <w:tc>
          <w:tcPr>
            <w:tcW w:w="498" w:type="dxa"/>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16</w:t>
            </w:r>
          </w:p>
        </w:tc>
        <w:tc>
          <w:tcPr>
            <w:tcW w:w="9675" w:type="dxa"/>
            <w:vAlign w:val="center"/>
          </w:tcPr>
          <w:p w:rsidR="00D10054" w:rsidRPr="003E7216" w:rsidRDefault="00D10054" w:rsidP="00D10054">
            <w:pPr>
              <w:spacing w:after="0" w:line="240" w:lineRule="auto"/>
              <w:jc w:val="both"/>
              <w:rPr>
                <w:rFonts w:ascii="Times New Roman" w:eastAsia="Calibri" w:hAnsi="Times New Roman" w:cs="Times New Roman"/>
                <w:sz w:val="28"/>
                <w:szCs w:val="28"/>
                <w:shd w:val="clear" w:color="auto" w:fill="FFFFFF"/>
                <w:lang w:val="kk-KZ"/>
              </w:rPr>
            </w:pPr>
            <w:r w:rsidRPr="003E7216">
              <w:rPr>
                <w:rFonts w:ascii="Times New Roman" w:eastAsia="Calibri" w:hAnsi="Times New Roman" w:cs="Times New Roman"/>
                <w:sz w:val="28"/>
                <w:szCs w:val="28"/>
                <w:shd w:val="clear" w:color="auto" w:fill="FFFFFF"/>
                <w:lang w:val="kk-KZ"/>
              </w:rPr>
              <w:t xml:space="preserve"> Әрбір үлгерімі төмен оқушыға мониторинг картасын жүргізіп, жеке жетістіктері мен өсу динамикасын бақылап отыру.</w:t>
            </w:r>
          </w:p>
        </w:tc>
        <w:tc>
          <w:tcPr>
            <w:tcW w:w="1871" w:type="dxa"/>
            <w:tcBorders>
              <w:left w:val="single" w:sz="4" w:space="0" w:color="auto"/>
            </w:tcBorders>
            <w:vAlign w:val="center"/>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p>
        </w:tc>
        <w:tc>
          <w:tcPr>
            <w:tcW w:w="1559" w:type="dxa"/>
            <w:tcBorders>
              <w:right w:val="single" w:sz="4" w:space="0" w:color="auto"/>
            </w:tcBorders>
            <w:vAlign w:val="center"/>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shd w:val="clear" w:color="auto" w:fill="FFFFFF"/>
                <w:lang w:val="kk-KZ"/>
              </w:rPr>
              <w:t>Пән мүғалімі</w:t>
            </w:r>
          </w:p>
        </w:tc>
        <w:tc>
          <w:tcPr>
            <w:tcW w:w="1418" w:type="dxa"/>
            <w:tcBorders>
              <w:lef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Монитор карта</w:t>
            </w:r>
          </w:p>
        </w:tc>
      </w:tr>
      <w:tr w:rsidR="00D10054" w:rsidRPr="003E7216" w:rsidTr="00C25E42">
        <w:tc>
          <w:tcPr>
            <w:tcW w:w="498" w:type="dxa"/>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17</w:t>
            </w:r>
          </w:p>
        </w:tc>
        <w:tc>
          <w:tcPr>
            <w:tcW w:w="9675" w:type="dxa"/>
            <w:vAlign w:val="center"/>
          </w:tcPr>
          <w:p w:rsidR="00D10054" w:rsidRPr="003E7216" w:rsidRDefault="00D10054" w:rsidP="00D10054">
            <w:pPr>
              <w:spacing w:after="0" w:line="240" w:lineRule="auto"/>
              <w:jc w:val="both"/>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Үлгерімі төмен оқушылармен атқарылып жатқан жұмыстарды саралай келе мұғалімдердің жеке шығармашылық топтамаларын, авторлық бағдарламаларын жазуға мүмкіндік беру.</w:t>
            </w:r>
          </w:p>
        </w:tc>
        <w:tc>
          <w:tcPr>
            <w:tcW w:w="1871" w:type="dxa"/>
            <w:tcBorders>
              <w:left w:val="single" w:sz="4" w:space="0" w:color="auto"/>
            </w:tcBorders>
            <w:vAlign w:val="center"/>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Үнемі</w:t>
            </w:r>
          </w:p>
        </w:tc>
        <w:tc>
          <w:tcPr>
            <w:tcW w:w="1559" w:type="dxa"/>
            <w:tcBorders>
              <w:right w:val="single" w:sz="4" w:space="0" w:color="auto"/>
            </w:tcBorders>
            <w:vAlign w:val="center"/>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Пән мұғалімдері</w:t>
            </w:r>
          </w:p>
        </w:tc>
        <w:tc>
          <w:tcPr>
            <w:tcW w:w="1418" w:type="dxa"/>
            <w:tcBorders>
              <w:left w:val="single" w:sz="4" w:space="0" w:color="auto"/>
            </w:tcBorders>
          </w:tcPr>
          <w:p w:rsidR="00D10054" w:rsidRPr="003E7216" w:rsidRDefault="005A7A58" w:rsidP="00D10054">
            <w:pPr>
              <w:spacing w:after="0" w:line="240" w:lineRule="auto"/>
              <w:rPr>
                <w:rFonts w:ascii="Times New Roman" w:eastAsia="Calibri" w:hAnsi="Times New Roman" w:cs="Times New Roman"/>
                <w:b/>
                <w:sz w:val="28"/>
                <w:szCs w:val="28"/>
                <w:lang w:val="kk-KZ" w:eastAsia="ru-RU"/>
              </w:rPr>
            </w:pPr>
            <w:r w:rsidRPr="003E7216">
              <w:rPr>
                <w:rFonts w:ascii="Times New Roman" w:eastAsia="Calibri" w:hAnsi="Times New Roman" w:cs="Times New Roman"/>
                <w:sz w:val="28"/>
                <w:szCs w:val="28"/>
                <w:lang w:val="kk-KZ" w:eastAsia="ru-RU"/>
              </w:rPr>
              <w:t>ақпар</w:t>
            </w:r>
          </w:p>
        </w:tc>
      </w:tr>
      <w:tr w:rsidR="005A7A58" w:rsidRPr="003E7216" w:rsidTr="00C25E42">
        <w:tc>
          <w:tcPr>
            <w:tcW w:w="498" w:type="dxa"/>
          </w:tcPr>
          <w:p w:rsidR="005A7A58" w:rsidRPr="003E7216" w:rsidRDefault="005A7A58"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lastRenderedPageBreak/>
              <w:t>18</w:t>
            </w:r>
          </w:p>
        </w:tc>
        <w:tc>
          <w:tcPr>
            <w:tcW w:w="9675" w:type="dxa"/>
            <w:vAlign w:val="center"/>
          </w:tcPr>
          <w:p w:rsidR="005A7A58" w:rsidRPr="003E7216" w:rsidRDefault="005A7A58" w:rsidP="00D10054">
            <w:pPr>
              <w:spacing w:after="0" w:line="240" w:lineRule="auto"/>
              <w:jc w:val="both"/>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Үлгерімі төмен оқушыларға арналған БЖБ және ТЖБ тапсырмалар жинағын құрастыру</w:t>
            </w:r>
          </w:p>
        </w:tc>
        <w:tc>
          <w:tcPr>
            <w:tcW w:w="1871" w:type="dxa"/>
            <w:tcBorders>
              <w:left w:val="single" w:sz="4" w:space="0" w:color="auto"/>
            </w:tcBorders>
            <w:vAlign w:val="center"/>
          </w:tcPr>
          <w:p w:rsidR="005A7A58" w:rsidRPr="003E7216" w:rsidRDefault="005A7A58"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 xml:space="preserve">Тоқсан сайын </w:t>
            </w:r>
          </w:p>
        </w:tc>
        <w:tc>
          <w:tcPr>
            <w:tcW w:w="1559" w:type="dxa"/>
            <w:tcBorders>
              <w:right w:val="single" w:sz="4" w:space="0" w:color="auto"/>
            </w:tcBorders>
            <w:vAlign w:val="center"/>
          </w:tcPr>
          <w:p w:rsidR="005A7A58" w:rsidRPr="003E7216" w:rsidRDefault="005A7A58"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 xml:space="preserve">Пән мұғалімдері </w:t>
            </w:r>
          </w:p>
        </w:tc>
        <w:tc>
          <w:tcPr>
            <w:tcW w:w="1418" w:type="dxa"/>
            <w:tcBorders>
              <w:left w:val="single" w:sz="4" w:space="0" w:color="auto"/>
            </w:tcBorders>
          </w:tcPr>
          <w:p w:rsidR="005A7A58" w:rsidRPr="003E7216" w:rsidRDefault="005A7A58"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ақпар</w:t>
            </w:r>
          </w:p>
        </w:tc>
      </w:tr>
      <w:tr w:rsidR="00D10054" w:rsidRPr="003E7216" w:rsidTr="00C25E42">
        <w:tc>
          <w:tcPr>
            <w:tcW w:w="498" w:type="dxa"/>
          </w:tcPr>
          <w:p w:rsidR="00D10054" w:rsidRPr="003E7216" w:rsidRDefault="005A7A58"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19</w:t>
            </w:r>
          </w:p>
        </w:tc>
        <w:tc>
          <w:tcPr>
            <w:tcW w:w="9675" w:type="dxa"/>
            <w:vAlign w:val="center"/>
          </w:tcPr>
          <w:p w:rsidR="00D10054" w:rsidRPr="003E7216" w:rsidRDefault="00D10054" w:rsidP="00D10054">
            <w:pPr>
              <w:spacing w:after="0" w:line="240" w:lineRule="auto"/>
              <w:jc w:val="both"/>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4-ші және 5-ші сыныптар арасындағы  сабақтастықты жүзеге асыру</w:t>
            </w:r>
          </w:p>
        </w:tc>
        <w:tc>
          <w:tcPr>
            <w:tcW w:w="1871" w:type="dxa"/>
            <w:tcBorders>
              <w:left w:val="single" w:sz="4" w:space="0" w:color="auto"/>
            </w:tcBorders>
            <w:vAlign w:val="center"/>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Жыл бойы</w:t>
            </w:r>
          </w:p>
        </w:tc>
        <w:tc>
          <w:tcPr>
            <w:tcW w:w="1559" w:type="dxa"/>
            <w:tcBorders>
              <w:right w:val="single" w:sz="4" w:space="0" w:color="auto"/>
            </w:tcBorders>
            <w:vAlign w:val="center"/>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Пән мұғалімдері</w:t>
            </w:r>
          </w:p>
        </w:tc>
        <w:tc>
          <w:tcPr>
            <w:tcW w:w="1418" w:type="dxa"/>
            <w:tcBorders>
              <w:lef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Зерттеу ақпараты</w:t>
            </w:r>
          </w:p>
        </w:tc>
      </w:tr>
      <w:tr w:rsidR="00D10054" w:rsidRPr="003E7216" w:rsidTr="00C25E42">
        <w:tc>
          <w:tcPr>
            <w:tcW w:w="498" w:type="dxa"/>
          </w:tcPr>
          <w:p w:rsidR="00D10054" w:rsidRPr="003E7216" w:rsidRDefault="005A7A58"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20</w:t>
            </w:r>
          </w:p>
        </w:tc>
        <w:tc>
          <w:tcPr>
            <w:tcW w:w="9675" w:type="dxa"/>
            <w:vAlign w:val="center"/>
          </w:tcPr>
          <w:p w:rsidR="00D10054" w:rsidRPr="003E7216" w:rsidRDefault="00D10054" w:rsidP="00D10054">
            <w:pPr>
              <w:spacing w:after="0" w:line="240" w:lineRule="auto"/>
              <w:rPr>
                <w:rFonts w:ascii="Times New Roman" w:eastAsia="Times New Roman" w:hAnsi="Times New Roman" w:cs="Times New Roman"/>
                <w:color w:val="000000"/>
                <w:sz w:val="28"/>
                <w:szCs w:val="28"/>
                <w:lang w:val="kk-KZ" w:eastAsia="ru-RU"/>
              </w:rPr>
            </w:pPr>
            <w:r w:rsidRPr="003E7216">
              <w:rPr>
                <w:rFonts w:ascii="Times New Roman" w:eastAsia="Times New Roman" w:hAnsi="Times New Roman" w:cs="Times New Roman"/>
                <w:color w:val="000000"/>
                <w:sz w:val="28"/>
                <w:szCs w:val="28"/>
                <w:lang w:val="kk-KZ" w:eastAsia="ru-RU"/>
              </w:rPr>
              <w:t>Озық тәжірибелі мұғалімдердің   зерттеу тақырыптары бойынша</w:t>
            </w:r>
            <w:r w:rsidRPr="003E7216">
              <w:rPr>
                <w:rFonts w:ascii="Times New Roman" w:eastAsia="Times New Roman" w:hAnsi="Times New Roman" w:cs="Times New Roman"/>
                <w:b/>
                <w:color w:val="000000"/>
                <w:sz w:val="28"/>
                <w:szCs w:val="28"/>
                <w:lang w:val="kk-KZ" w:eastAsia="ru-RU"/>
              </w:rPr>
              <w:t xml:space="preserve">    </w:t>
            </w:r>
            <w:r w:rsidRPr="003E7216">
              <w:rPr>
                <w:rFonts w:ascii="Times New Roman" w:eastAsia="Calibri" w:hAnsi="Times New Roman" w:cs="Times New Roman"/>
                <w:sz w:val="28"/>
                <w:szCs w:val="28"/>
                <w:lang w:val="kk-KZ" w:eastAsia="ru-RU"/>
              </w:rPr>
              <w:t>озық іс-тәжірибемен бөлісу</w:t>
            </w:r>
            <w:r w:rsidRPr="003E7216">
              <w:rPr>
                <w:rFonts w:ascii="Times New Roman" w:eastAsia="Times New Roman" w:hAnsi="Times New Roman" w:cs="Times New Roman"/>
                <w:b/>
                <w:color w:val="000000"/>
                <w:sz w:val="28"/>
                <w:szCs w:val="28"/>
                <w:lang w:val="kk-KZ" w:eastAsia="ru-RU"/>
              </w:rPr>
              <w:t xml:space="preserve">        ашық есік күндерін өткізу:</w:t>
            </w:r>
          </w:p>
          <w:p w:rsidR="00D10054" w:rsidRPr="003E7216" w:rsidRDefault="00D10054" w:rsidP="00D10054">
            <w:pPr>
              <w:spacing w:after="0" w:line="240" w:lineRule="auto"/>
              <w:rPr>
                <w:rFonts w:ascii="Times New Roman" w:eastAsia="Times New Roman" w:hAnsi="Times New Roman" w:cs="Times New Roman"/>
                <w:color w:val="000000"/>
                <w:sz w:val="28"/>
                <w:szCs w:val="28"/>
                <w:lang w:val="kk-KZ" w:eastAsia="ru-RU"/>
              </w:rPr>
            </w:pPr>
            <w:r w:rsidRPr="003E7216">
              <w:rPr>
                <w:rFonts w:ascii="Times New Roman" w:eastAsia="Times New Roman" w:hAnsi="Times New Roman" w:cs="Times New Roman"/>
                <w:color w:val="000000"/>
                <w:sz w:val="28"/>
                <w:szCs w:val="28"/>
                <w:lang w:val="kk-KZ" w:eastAsia="ru-RU"/>
              </w:rPr>
              <w:t xml:space="preserve"> Алибиева А.Б</w:t>
            </w:r>
          </w:p>
          <w:p w:rsidR="00D10054" w:rsidRPr="003E7216" w:rsidRDefault="00D10054" w:rsidP="00D10054">
            <w:pPr>
              <w:spacing w:after="0" w:line="240" w:lineRule="auto"/>
              <w:rPr>
                <w:rFonts w:ascii="Times New Roman" w:eastAsia="Times New Roman" w:hAnsi="Times New Roman" w:cs="Times New Roman"/>
                <w:color w:val="000000"/>
                <w:sz w:val="28"/>
                <w:szCs w:val="28"/>
                <w:lang w:val="kk-KZ" w:eastAsia="ru-RU"/>
              </w:rPr>
            </w:pPr>
            <w:r w:rsidRPr="003E7216">
              <w:rPr>
                <w:rFonts w:ascii="Times New Roman" w:eastAsia="Times New Roman" w:hAnsi="Times New Roman" w:cs="Times New Roman"/>
                <w:color w:val="000000"/>
                <w:sz w:val="28"/>
                <w:szCs w:val="28"/>
                <w:lang w:val="kk-KZ" w:eastAsia="ru-RU"/>
              </w:rPr>
              <w:t xml:space="preserve"> Амирбаева Қ.М.</w:t>
            </w:r>
          </w:p>
          <w:p w:rsidR="00D10054" w:rsidRPr="003E7216" w:rsidRDefault="00D10054" w:rsidP="00D10054">
            <w:pPr>
              <w:spacing w:after="0" w:line="240" w:lineRule="auto"/>
              <w:rPr>
                <w:rFonts w:ascii="Times New Roman" w:eastAsia="Times New Roman" w:hAnsi="Times New Roman" w:cs="Times New Roman"/>
                <w:color w:val="000000"/>
                <w:sz w:val="28"/>
                <w:szCs w:val="28"/>
                <w:lang w:val="kk-KZ" w:eastAsia="ru-RU"/>
              </w:rPr>
            </w:pPr>
            <w:r w:rsidRPr="003E7216">
              <w:rPr>
                <w:rFonts w:ascii="Times New Roman" w:eastAsia="Times New Roman" w:hAnsi="Times New Roman" w:cs="Times New Roman"/>
                <w:color w:val="000000"/>
                <w:sz w:val="28"/>
                <w:szCs w:val="28"/>
                <w:lang w:val="kk-KZ" w:eastAsia="ru-RU"/>
              </w:rPr>
              <w:t xml:space="preserve"> Мұқамеди Р.С</w:t>
            </w:r>
          </w:p>
          <w:p w:rsidR="00D10054" w:rsidRPr="003E7216" w:rsidRDefault="00D10054" w:rsidP="00D10054">
            <w:pPr>
              <w:spacing w:after="0" w:line="240" w:lineRule="auto"/>
              <w:rPr>
                <w:rFonts w:ascii="Times New Roman" w:eastAsia="Times New Roman" w:hAnsi="Times New Roman" w:cs="Times New Roman"/>
                <w:color w:val="000000"/>
                <w:sz w:val="28"/>
                <w:szCs w:val="28"/>
                <w:lang w:val="kk-KZ" w:eastAsia="ru-RU"/>
              </w:rPr>
            </w:pPr>
            <w:r w:rsidRPr="003E7216">
              <w:rPr>
                <w:rFonts w:ascii="Times New Roman" w:eastAsia="Times New Roman" w:hAnsi="Times New Roman" w:cs="Times New Roman"/>
                <w:color w:val="000000"/>
                <w:sz w:val="28"/>
                <w:szCs w:val="28"/>
                <w:lang w:val="kk-KZ" w:eastAsia="ru-RU"/>
              </w:rPr>
              <w:t>Абдыкарина М.Ж</w:t>
            </w:r>
          </w:p>
          <w:p w:rsidR="00D10054" w:rsidRPr="003E7216" w:rsidRDefault="00D10054" w:rsidP="00D10054">
            <w:pPr>
              <w:spacing w:after="0" w:line="240" w:lineRule="auto"/>
              <w:rPr>
                <w:rFonts w:ascii="Times New Roman" w:eastAsia="Times New Roman" w:hAnsi="Times New Roman" w:cs="Times New Roman"/>
                <w:color w:val="000000"/>
                <w:sz w:val="28"/>
                <w:szCs w:val="28"/>
                <w:lang w:val="kk-KZ" w:eastAsia="ru-RU"/>
              </w:rPr>
            </w:pPr>
            <w:r w:rsidRPr="003E7216">
              <w:rPr>
                <w:rFonts w:ascii="Times New Roman" w:eastAsia="Times New Roman" w:hAnsi="Times New Roman" w:cs="Times New Roman"/>
                <w:color w:val="000000"/>
                <w:sz w:val="28"/>
                <w:szCs w:val="28"/>
                <w:lang w:val="kk-KZ" w:eastAsia="ru-RU"/>
              </w:rPr>
              <w:t>Садыканова  Б.Ж</w:t>
            </w:r>
          </w:p>
          <w:p w:rsidR="00D10054" w:rsidRPr="003E7216" w:rsidRDefault="00D10054" w:rsidP="00D10054">
            <w:pPr>
              <w:spacing w:after="0" w:line="240" w:lineRule="auto"/>
              <w:rPr>
                <w:rFonts w:ascii="Times New Roman" w:eastAsia="Times New Roman" w:hAnsi="Times New Roman" w:cs="Times New Roman"/>
                <w:color w:val="000000"/>
                <w:sz w:val="28"/>
                <w:szCs w:val="28"/>
                <w:lang w:val="kk-KZ" w:eastAsia="ru-RU"/>
              </w:rPr>
            </w:pPr>
            <w:r w:rsidRPr="003E7216">
              <w:rPr>
                <w:rFonts w:ascii="Times New Roman" w:eastAsia="Times New Roman" w:hAnsi="Times New Roman" w:cs="Times New Roman"/>
                <w:color w:val="000000"/>
                <w:sz w:val="28"/>
                <w:szCs w:val="28"/>
                <w:lang w:val="kk-KZ" w:eastAsia="ru-RU"/>
              </w:rPr>
              <w:t>Жаксыгелдина Ш.Т.</w:t>
            </w:r>
          </w:p>
          <w:p w:rsidR="00D10054" w:rsidRPr="003E7216" w:rsidRDefault="00D10054" w:rsidP="00D10054">
            <w:pPr>
              <w:spacing w:after="0" w:line="240" w:lineRule="auto"/>
              <w:rPr>
                <w:rFonts w:ascii="Times New Roman" w:eastAsia="Times New Roman" w:hAnsi="Times New Roman" w:cs="Times New Roman"/>
                <w:color w:val="000000"/>
                <w:sz w:val="28"/>
                <w:szCs w:val="28"/>
                <w:lang w:val="kk-KZ" w:eastAsia="ru-RU"/>
              </w:rPr>
            </w:pPr>
            <w:r w:rsidRPr="003E7216">
              <w:rPr>
                <w:rFonts w:ascii="Times New Roman" w:eastAsia="Times New Roman" w:hAnsi="Times New Roman" w:cs="Times New Roman"/>
                <w:color w:val="000000"/>
                <w:sz w:val="28"/>
                <w:szCs w:val="28"/>
                <w:lang w:val="kk-KZ" w:eastAsia="ru-RU"/>
              </w:rPr>
              <w:t>Коккозова Н.А.</w:t>
            </w:r>
          </w:p>
          <w:p w:rsidR="00D10054" w:rsidRPr="003E7216" w:rsidRDefault="00D10054" w:rsidP="00D10054">
            <w:pPr>
              <w:spacing w:after="0" w:line="240" w:lineRule="auto"/>
              <w:rPr>
                <w:rFonts w:ascii="Times New Roman" w:eastAsia="Times New Roman" w:hAnsi="Times New Roman" w:cs="Times New Roman"/>
                <w:color w:val="000000"/>
                <w:sz w:val="28"/>
                <w:szCs w:val="28"/>
                <w:lang w:val="kk-KZ" w:eastAsia="ru-RU"/>
              </w:rPr>
            </w:pPr>
            <w:r w:rsidRPr="003E7216">
              <w:rPr>
                <w:rFonts w:ascii="Times New Roman" w:eastAsia="Times New Roman" w:hAnsi="Times New Roman" w:cs="Times New Roman"/>
                <w:color w:val="000000"/>
                <w:sz w:val="28"/>
                <w:szCs w:val="28"/>
                <w:lang w:val="kk-KZ" w:eastAsia="ru-RU"/>
              </w:rPr>
              <w:t>Шармухаметова  Ж.А</w:t>
            </w:r>
          </w:p>
          <w:p w:rsidR="003E7216" w:rsidRDefault="005A7A58" w:rsidP="00D10054">
            <w:pPr>
              <w:spacing w:after="0" w:line="240" w:lineRule="auto"/>
              <w:rPr>
                <w:rFonts w:ascii="Times New Roman" w:eastAsia="Times New Roman" w:hAnsi="Times New Roman" w:cs="Times New Roman"/>
                <w:color w:val="000000"/>
                <w:sz w:val="28"/>
                <w:szCs w:val="28"/>
                <w:lang w:val="kk-KZ" w:eastAsia="ru-RU"/>
              </w:rPr>
            </w:pPr>
            <w:r w:rsidRPr="003E7216">
              <w:rPr>
                <w:rFonts w:ascii="Times New Roman" w:eastAsia="Times New Roman" w:hAnsi="Times New Roman" w:cs="Times New Roman"/>
                <w:color w:val="000000"/>
                <w:sz w:val="28"/>
                <w:szCs w:val="28"/>
                <w:lang w:val="kk-KZ" w:eastAsia="ru-RU"/>
              </w:rPr>
              <w:t>Әлжан Б.Т</w:t>
            </w:r>
            <w:r w:rsidR="003E7216">
              <w:rPr>
                <w:rFonts w:ascii="Times New Roman" w:eastAsia="Times New Roman" w:hAnsi="Times New Roman" w:cs="Times New Roman"/>
                <w:color w:val="000000"/>
                <w:sz w:val="28"/>
                <w:szCs w:val="28"/>
                <w:lang w:val="kk-KZ" w:eastAsia="ru-RU"/>
              </w:rPr>
              <w:t>.</w:t>
            </w:r>
          </w:p>
          <w:p w:rsidR="005A7A58" w:rsidRPr="003E7216" w:rsidRDefault="003E7216" w:rsidP="00D10054">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Карибжанов Е.Т</w:t>
            </w:r>
            <w:bookmarkStart w:id="0" w:name="_GoBack"/>
            <w:bookmarkEnd w:id="0"/>
            <w:r w:rsidR="005A7A58" w:rsidRPr="003E7216">
              <w:rPr>
                <w:rFonts w:ascii="Times New Roman" w:eastAsia="Times New Roman" w:hAnsi="Times New Roman" w:cs="Times New Roman"/>
                <w:color w:val="000000"/>
                <w:sz w:val="28"/>
                <w:szCs w:val="28"/>
                <w:lang w:val="kk-KZ" w:eastAsia="ru-RU"/>
              </w:rPr>
              <w:t xml:space="preserve"> </w:t>
            </w:r>
          </w:p>
        </w:tc>
        <w:tc>
          <w:tcPr>
            <w:tcW w:w="1871" w:type="dxa"/>
            <w:tcBorders>
              <w:lef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Жыл бойы кестеге сай</w:t>
            </w:r>
          </w:p>
        </w:tc>
        <w:tc>
          <w:tcPr>
            <w:tcW w:w="1559" w:type="dxa"/>
            <w:tcBorders>
              <w:righ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eastAsia="ru-RU"/>
              </w:rPr>
              <w:t>Пән мұғалімдері</w:t>
            </w:r>
          </w:p>
        </w:tc>
        <w:tc>
          <w:tcPr>
            <w:tcW w:w="1418" w:type="dxa"/>
            <w:tcBorders>
              <w:left w:val="single" w:sz="4" w:space="0" w:color="auto"/>
            </w:tcBorders>
            <w:vAlign w:val="center"/>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Қорытынды, ұсынымдар</w:t>
            </w:r>
          </w:p>
        </w:tc>
      </w:tr>
      <w:tr w:rsidR="00D10054" w:rsidRPr="003E7216" w:rsidTr="00C25E42">
        <w:tc>
          <w:tcPr>
            <w:tcW w:w="498" w:type="dxa"/>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20</w:t>
            </w:r>
          </w:p>
        </w:tc>
        <w:tc>
          <w:tcPr>
            <w:tcW w:w="9675" w:type="dxa"/>
          </w:tcPr>
          <w:p w:rsidR="00D10054" w:rsidRPr="003E7216" w:rsidRDefault="00D10054" w:rsidP="00D10054">
            <w:pPr>
              <w:tabs>
                <w:tab w:val="left" w:pos="993"/>
              </w:tabs>
              <w:spacing w:line="23" w:lineRule="atLeast"/>
              <w:jc w:val="both"/>
              <w:rPr>
                <w:rFonts w:ascii="Times New Roman" w:eastAsia="Calibri" w:hAnsi="Times New Roman" w:cs="Times New Roman"/>
                <w:i/>
                <w:sz w:val="28"/>
                <w:szCs w:val="28"/>
                <w:lang w:val="kk-KZ"/>
              </w:rPr>
            </w:pPr>
            <w:r w:rsidRPr="003E7216">
              <w:rPr>
                <w:rFonts w:ascii="Times New Roman" w:eastAsia="Arial" w:hAnsi="Times New Roman" w:cs="Times New Roman"/>
                <w:b/>
                <w:sz w:val="28"/>
                <w:szCs w:val="28"/>
                <w:lang w:val="kk-KZ"/>
              </w:rPr>
              <w:t>Оқушылардың   білім сапасын көтеруге бағытталған вебинарлар, шеберлік сағаттар, тренингтер:</w:t>
            </w:r>
          </w:p>
        </w:tc>
        <w:tc>
          <w:tcPr>
            <w:tcW w:w="1871" w:type="dxa"/>
            <w:tcBorders>
              <w:lef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p>
        </w:tc>
        <w:tc>
          <w:tcPr>
            <w:tcW w:w="1559" w:type="dxa"/>
            <w:tcBorders>
              <w:righ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p>
        </w:tc>
        <w:tc>
          <w:tcPr>
            <w:tcW w:w="1418" w:type="dxa"/>
            <w:tcBorders>
              <w:left w:val="single" w:sz="4" w:space="0" w:color="auto"/>
            </w:tcBorders>
            <w:vAlign w:val="center"/>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p>
        </w:tc>
      </w:tr>
      <w:tr w:rsidR="00D10054" w:rsidRPr="003E7216" w:rsidTr="00C25E42">
        <w:tc>
          <w:tcPr>
            <w:tcW w:w="498" w:type="dxa"/>
          </w:tcPr>
          <w:p w:rsidR="00D10054" w:rsidRPr="003E7216" w:rsidRDefault="005A7A58"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21</w:t>
            </w:r>
          </w:p>
        </w:tc>
        <w:tc>
          <w:tcPr>
            <w:tcW w:w="9675" w:type="dxa"/>
            <w:vAlign w:val="center"/>
          </w:tcPr>
          <w:p w:rsidR="00D10054" w:rsidRPr="003E7216" w:rsidRDefault="00D10054" w:rsidP="00D10054">
            <w:pPr>
              <w:spacing w:after="0" w:line="240" w:lineRule="auto"/>
              <w:jc w:val="both"/>
              <w:rPr>
                <w:rFonts w:ascii="Times New Roman" w:eastAsia="Calibri" w:hAnsi="Times New Roman" w:cs="Times New Roman"/>
                <w:sz w:val="28"/>
                <w:szCs w:val="28"/>
                <w:shd w:val="clear" w:color="auto" w:fill="FFFFFF"/>
                <w:lang w:val="kk-KZ"/>
              </w:rPr>
            </w:pPr>
            <w:r w:rsidRPr="003E7216">
              <w:rPr>
                <w:rFonts w:ascii="Times New Roman" w:eastAsia="Calibri" w:hAnsi="Times New Roman" w:cs="Times New Roman"/>
                <w:sz w:val="28"/>
                <w:szCs w:val="28"/>
                <w:shd w:val="clear" w:color="auto" w:fill="FFFFFF"/>
                <w:lang w:val="kk-KZ"/>
              </w:rPr>
              <w:t>Білім  сапасын арттыру  мақсатында  белсенді оқыту  тәсілдерін  анықтаудағы  «Сабақты зерттеу» (LS)-дің  ролі. Семинар</w:t>
            </w:r>
          </w:p>
        </w:tc>
        <w:tc>
          <w:tcPr>
            <w:tcW w:w="1871" w:type="dxa"/>
            <w:tcBorders>
              <w:left w:val="single" w:sz="4" w:space="0" w:color="auto"/>
            </w:tcBorders>
            <w:vAlign w:val="center"/>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Кестеге  сай</w:t>
            </w:r>
          </w:p>
        </w:tc>
        <w:tc>
          <w:tcPr>
            <w:tcW w:w="1559" w:type="dxa"/>
            <w:tcBorders>
              <w:right w:val="single" w:sz="4" w:space="0" w:color="auto"/>
            </w:tcBorders>
            <w:vAlign w:val="center"/>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Жел қауым отырысы</w:t>
            </w:r>
          </w:p>
          <w:p w:rsidR="00D10054" w:rsidRPr="003E7216" w:rsidRDefault="00D10054" w:rsidP="00D10054">
            <w:pPr>
              <w:spacing w:after="0" w:line="240" w:lineRule="auto"/>
              <w:rPr>
                <w:rFonts w:ascii="Times New Roman" w:eastAsia="Calibri" w:hAnsi="Times New Roman" w:cs="Times New Roman"/>
                <w:sz w:val="28"/>
                <w:szCs w:val="28"/>
                <w:lang w:val="kk-KZ" w:eastAsia="ru-RU"/>
              </w:rPr>
            </w:pPr>
          </w:p>
        </w:tc>
        <w:tc>
          <w:tcPr>
            <w:tcW w:w="1418" w:type="dxa"/>
            <w:tcBorders>
              <w:lef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Ақпар</w:t>
            </w:r>
          </w:p>
        </w:tc>
      </w:tr>
      <w:tr w:rsidR="00032117" w:rsidRPr="003E7216" w:rsidTr="00C25E42">
        <w:tc>
          <w:tcPr>
            <w:tcW w:w="498" w:type="dxa"/>
          </w:tcPr>
          <w:p w:rsidR="00032117" w:rsidRPr="003E7216" w:rsidRDefault="005A7A58"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22</w:t>
            </w:r>
          </w:p>
        </w:tc>
        <w:tc>
          <w:tcPr>
            <w:tcW w:w="9675" w:type="dxa"/>
            <w:vAlign w:val="center"/>
          </w:tcPr>
          <w:p w:rsidR="00032117" w:rsidRPr="003E7216" w:rsidRDefault="00032117" w:rsidP="00032117">
            <w:pPr>
              <w:spacing w:after="0" w:line="240" w:lineRule="auto"/>
              <w:jc w:val="both"/>
              <w:rPr>
                <w:rFonts w:ascii="Times New Roman" w:eastAsia="Calibri" w:hAnsi="Times New Roman" w:cs="Times New Roman"/>
                <w:sz w:val="28"/>
                <w:szCs w:val="28"/>
                <w:shd w:val="clear" w:color="auto" w:fill="FFFFFF"/>
                <w:lang w:val="kk-KZ"/>
              </w:rPr>
            </w:pPr>
            <w:r w:rsidRPr="003E7216">
              <w:rPr>
                <w:rFonts w:ascii="Times New Roman" w:eastAsia="Calibri" w:hAnsi="Times New Roman" w:cs="Times New Roman"/>
                <w:sz w:val="28"/>
                <w:szCs w:val="28"/>
                <w:shd w:val="clear" w:color="auto" w:fill="FFFFFF"/>
                <w:lang w:val="kk-KZ"/>
              </w:rPr>
              <w:t>Әр</w:t>
            </w:r>
            <w:r w:rsidR="005A7A58" w:rsidRPr="003E7216">
              <w:rPr>
                <w:rFonts w:ascii="Times New Roman" w:eastAsia="Calibri" w:hAnsi="Times New Roman" w:cs="Times New Roman"/>
                <w:sz w:val="28"/>
                <w:szCs w:val="28"/>
                <w:shd w:val="clear" w:color="auto" w:fill="FFFFFF"/>
                <w:lang w:val="kk-KZ"/>
              </w:rPr>
              <w:t xml:space="preserve"> пән бойынша ө</w:t>
            </w:r>
            <w:r w:rsidRPr="003E7216">
              <w:rPr>
                <w:rFonts w:ascii="Times New Roman" w:eastAsia="Calibri" w:hAnsi="Times New Roman" w:cs="Times New Roman"/>
                <w:sz w:val="28"/>
                <w:szCs w:val="28"/>
                <w:shd w:val="clear" w:color="auto" w:fill="FFFFFF"/>
                <w:lang w:val="kk-KZ"/>
              </w:rPr>
              <w:t xml:space="preserve">ткен оқу жылында өтілген оқу бағдарламасының мазмұнын толық </w:t>
            </w:r>
          </w:p>
          <w:p w:rsidR="00032117" w:rsidRPr="003E7216" w:rsidRDefault="00032117" w:rsidP="00032117">
            <w:pPr>
              <w:spacing w:after="0" w:line="240" w:lineRule="auto"/>
              <w:jc w:val="both"/>
              <w:rPr>
                <w:rFonts w:ascii="Times New Roman" w:eastAsia="Calibri" w:hAnsi="Times New Roman" w:cs="Times New Roman"/>
                <w:sz w:val="28"/>
                <w:szCs w:val="28"/>
                <w:shd w:val="clear" w:color="auto" w:fill="FFFFFF"/>
                <w:lang w:val="kk-KZ"/>
              </w:rPr>
            </w:pPr>
            <w:r w:rsidRPr="003E7216">
              <w:rPr>
                <w:rFonts w:ascii="Times New Roman" w:eastAsia="Calibri" w:hAnsi="Times New Roman" w:cs="Times New Roman"/>
                <w:sz w:val="28"/>
                <w:szCs w:val="28"/>
                <w:shd w:val="clear" w:color="auto" w:fill="FFFFFF"/>
                <w:lang w:val="kk-KZ"/>
              </w:rPr>
              <w:t>қамтитын оқыту мақсаттары</w:t>
            </w:r>
            <w:r w:rsidR="005A7A58" w:rsidRPr="003E7216">
              <w:rPr>
                <w:rFonts w:ascii="Times New Roman" w:eastAsia="Calibri" w:hAnsi="Times New Roman" w:cs="Times New Roman"/>
                <w:sz w:val="28"/>
                <w:szCs w:val="28"/>
                <w:shd w:val="clear" w:color="auto" w:fill="FFFFFF"/>
                <w:lang w:val="kk-KZ"/>
              </w:rPr>
              <w:t xml:space="preserve">мен жұмыс жасау </w:t>
            </w:r>
          </w:p>
        </w:tc>
        <w:tc>
          <w:tcPr>
            <w:tcW w:w="1871" w:type="dxa"/>
            <w:tcBorders>
              <w:left w:val="single" w:sz="4" w:space="0" w:color="auto"/>
            </w:tcBorders>
            <w:vAlign w:val="center"/>
          </w:tcPr>
          <w:p w:rsidR="00032117" w:rsidRPr="003E7216" w:rsidRDefault="005A7A58"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қараша</w:t>
            </w:r>
          </w:p>
        </w:tc>
        <w:tc>
          <w:tcPr>
            <w:tcW w:w="1559" w:type="dxa"/>
            <w:tcBorders>
              <w:right w:val="single" w:sz="4" w:space="0" w:color="auto"/>
            </w:tcBorders>
            <w:vAlign w:val="center"/>
          </w:tcPr>
          <w:p w:rsidR="00032117" w:rsidRPr="003E7216" w:rsidRDefault="005A7A58"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Шығармашылық топ отырысы</w:t>
            </w:r>
          </w:p>
        </w:tc>
        <w:tc>
          <w:tcPr>
            <w:tcW w:w="1418" w:type="dxa"/>
            <w:tcBorders>
              <w:left w:val="single" w:sz="4" w:space="0" w:color="auto"/>
            </w:tcBorders>
          </w:tcPr>
          <w:p w:rsidR="00032117" w:rsidRPr="003E7216" w:rsidRDefault="005A7A58"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ақпар</w:t>
            </w:r>
          </w:p>
        </w:tc>
      </w:tr>
      <w:tr w:rsidR="00D10054" w:rsidRPr="003E7216" w:rsidTr="00C25E42">
        <w:tc>
          <w:tcPr>
            <w:tcW w:w="498" w:type="dxa"/>
          </w:tcPr>
          <w:p w:rsidR="00D10054" w:rsidRPr="003E7216" w:rsidRDefault="005A7A58"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23</w:t>
            </w:r>
          </w:p>
        </w:tc>
        <w:tc>
          <w:tcPr>
            <w:tcW w:w="9675" w:type="dxa"/>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«Үлгерімі төмен оқушымен жұмысты қалай ұйымдастыруға болады?»(оқушының  оқи алуы мен қызығушылығы арасындағы байланыс) Тәжірибе алаңы</w:t>
            </w:r>
          </w:p>
        </w:tc>
        <w:tc>
          <w:tcPr>
            <w:tcW w:w="1871" w:type="dxa"/>
            <w:tcBorders>
              <w:lef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 xml:space="preserve">Желтоқсан </w:t>
            </w:r>
          </w:p>
        </w:tc>
        <w:tc>
          <w:tcPr>
            <w:tcW w:w="1559" w:type="dxa"/>
            <w:tcBorders>
              <w:righ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Жараттану пәнд бірлест</w:t>
            </w:r>
          </w:p>
        </w:tc>
        <w:tc>
          <w:tcPr>
            <w:tcW w:w="1418" w:type="dxa"/>
            <w:tcBorders>
              <w:left w:val="single" w:sz="4" w:space="0" w:color="auto"/>
            </w:tcBorders>
            <w:vAlign w:val="center"/>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Ақпар</w:t>
            </w:r>
          </w:p>
        </w:tc>
      </w:tr>
      <w:tr w:rsidR="00D10054" w:rsidRPr="003E7216" w:rsidTr="00C25E42">
        <w:tc>
          <w:tcPr>
            <w:tcW w:w="498" w:type="dxa"/>
          </w:tcPr>
          <w:p w:rsidR="00D10054" w:rsidRPr="003E7216" w:rsidRDefault="005A7A58"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lastRenderedPageBreak/>
              <w:t>24</w:t>
            </w:r>
          </w:p>
        </w:tc>
        <w:tc>
          <w:tcPr>
            <w:tcW w:w="9675" w:type="dxa"/>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«Саралап оқыту» технологиясының үлгерімі төмен оқушыларға тиімділігі.    Оқыту семинары</w:t>
            </w:r>
          </w:p>
        </w:tc>
        <w:tc>
          <w:tcPr>
            <w:tcW w:w="1871" w:type="dxa"/>
            <w:tcBorders>
              <w:lef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 xml:space="preserve">Қаңтар </w:t>
            </w:r>
          </w:p>
        </w:tc>
        <w:tc>
          <w:tcPr>
            <w:tcW w:w="1559" w:type="dxa"/>
            <w:tcBorders>
              <w:righ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Баст сынып бірлестігі</w:t>
            </w:r>
          </w:p>
        </w:tc>
        <w:tc>
          <w:tcPr>
            <w:tcW w:w="1418" w:type="dxa"/>
            <w:tcBorders>
              <w:left w:val="single" w:sz="4" w:space="0" w:color="auto"/>
            </w:tcBorders>
            <w:vAlign w:val="center"/>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Ақпар</w:t>
            </w:r>
          </w:p>
        </w:tc>
      </w:tr>
      <w:tr w:rsidR="00D10054" w:rsidRPr="003E7216" w:rsidTr="00C25E42">
        <w:tc>
          <w:tcPr>
            <w:tcW w:w="498" w:type="dxa"/>
          </w:tcPr>
          <w:p w:rsidR="00D10054" w:rsidRPr="003E7216" w:rsidRDefault="005A7A58"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25</w:t>
            </w:r>
          </w:p>
        </w:tc>
        <w:tc>
          <w:tcPr>
            <w:tcW w:w="9675" w:type="dxa"/>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«Үлгерімі төмен оқушылармен жеке бағдарлық жұмыс бойынша әдіс тәсілдер». Шебер сынып</w:t>
            </w:r>
          </w:p>
        </w:tc>
        <w:tc>
          <w:tcPr>
            <w:tcW w:w="1871" w:type="dxa"/>
            <w:tcBorders>
              <w:lef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 xml:space="preserve">Ақпан </w:t>
            </w:r>
          </w:p>
        </w:tc>
        <w:tc>
          <w:tcPr>
            <w:tcW w:w="1559" w:type="dxa"/>
            <w:tcBorders>
              <w:righ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Гуман пәнд бірлестігі</w:t>
            </w:r>
          </w:p>
        </w:tc>
        <w:tc>
          <w:tcPr>
            <w:tcW w:w="1418" w:type="dxa"/>
            <w:tcBorders>
              <w:left w:val="single" w:sz="4" w:space="0" w:color="auto"/>
            </w:tcBorders>
            <w:vAlign w:val="center"/>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ақпар</w:t>
            </w:r>
          </w:p>
        </w:tc>
      </w:tr>
      <w:tr w:rsidR="00D10054" w:rsidRPr="003E7216" w:rsidTr="00C25E42">
        <w:tc>
          <w:tcPr>
            <w:tcW w:w="498" w:type="dxa"/>
          </w:tcPr>
          <w:p w:rsidR="00D10054" w:rsidRPr="003E7216" w:rsidRDefault="005A7A58"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26</w:t>
            </w:r>
          </w:p>
        </w:tc>
        <w:tc>
          <w:tcPr>
            <w:tcW w:w="9675" w:type="dxa"/>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«Үлгерімі төмен оқушылармен жеке бағдарлық жұмыс бойынша әдіс тәсілдер». Шебер сынып</w:t>
            </w:r>
          </w:p>
        </w:tc>
        <w:tc>
          <w:tcPr>
            <w:tcW w:w="1871" w:type="dxa"/>
            <w:tcBorders>
              <w:lef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 xml:space="preserve">Ақпан </w:t>
            </w:r>
          </w:p>
        </w:tc>
        <w:tc>
          <w:tcPr>
            <w:tcW w:w="1559" w:type="dxa"/>
            <w:tcBorders>
              <w:righ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Гуман пәнд бірлестігі</w:t>
            </w:r>
          </w:p>
        </w:tc>
        <w:tc>
          <w:tcPr>
            <w:tcW w:w="1418" w:type="dxa"/>
            <w:tcBorders>
              <w:left w:val="single" w:sz="4" w:space="0" w:color="auto"/>
            </w:tcBorders>
            <w:vAlign w:val="center"/>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p>
        </w:tc>
      </w:tr>
      <w:tr w:rsidR="00D10054" w:rsidRPr="003E7216" w:rsidTr="00C25E42">
        <w:tc>
          <w:tcPr>
            <w:tcW w:w="498" w:type="dxa"/>
          </w:tcPr>
          <w:p w:rsidR="00D10054" w:rsidRPr="003E7216" w:rsidRDefault="005A7A58"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27</w:t>
            </w:r>
          </w:p>
        </w:tc>
        <w:tc>
          <w:tcPr>
            <w:tcW w:w="9675" w:type="dxa"/>
          </w:tcPr>
          <w:p w:rsidR="00D10054" w:rsidRPr="003E7216" w:rsidRDefault="005A7A58"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«Кейс</w:t>
            </w:r>
            <w:r w:rsidR="00D10054" w:rsidRPr="003E7216">
              <w:rPr>
                <w:rFonts w:ascii="Times New Roman" w:eastAsia="Calibri" w:hAnsi="Times New Roman" w:cs="Times New Roman"/>
                <w:sz w:val="28"/>
                <w:szCs w:val="28"/>
                <w:lang w:val="kk-KZ"/>
              </w:rPr>
              <w:t>»</w:t>
            </w:r>
            <w:r w:rsidRPr="003E7216">
              <w:rPr>
                <w:rFonts w:ascii="Times New Roman" w:eastAsia="Calibri" w:hAnsi="Times New Roman" w:cs="Times New Roman"/>
                <w:sz w:val="28"/>
                <w:szCs w:val="28"/>
                <w:lang w:val="kk-KZ"/>
              </w:rPr>
              <w:t>тахнологиясы</w:t>
            </w:r>
            <w:r w:rsidR="00C25E42" w:rsidRPr="003E7216">
              <w:rPr>
                <w:rFonts w:ascii="Times New Roman" w:eastAsia="Calibri" w:hAnsi="Times New Roman" w:cs="Times New Roman"/>
                <w:sz w:val="28"/>
                <w:szCs w:val="28"/>
                <w:lang w:val="kk-KZ"/>
              </w:rPr>
              <w:t>ның тиіміділігі</w:t>
            </w:r>
          </w:p>
        </w:tc>
        <w:tc>
          <w:tcPr>
            <w:tcW w:w="1871" w:type="dxa"/>
            <w:tcBorders>
              <w:lef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наурыз</w:t>
            </w:r>
          </w:p>
        </w:tc>
        <w:tc>
          <w:tcPr>
            <w:tcW w:w="1559" w:type="dxa"/>
            <w:tcBorders>
              <w:righ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ӘБ</w:t>
            </w:r>
          </w:p>
        </w:tc>
        <w:tc>
          <w:tcPr>
            <w:tcW w:w="1418" w:type="dxa"/>
            <w:tcBorders>
              <w:left w:val="single" w:sz="4" w:space="0" w:color="auto"/>
            </w:tcBorders>
            <w:vAlign w:val="center"/>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ақпар</w:t>
            </w:r>
          </w:p>
        </w:tc>
      </w:tr>
      <w:tr w:rsidR="00D10054" w:rsidRPr="003E7216" w:rsidTr="00C25E42">
        <w:tc>
          <w:tcPr>
            <w:tcW w:w="498" w:type="dxa"/>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p>
        </w:tc>
        <w:tc>
          <w:tcPr>
            <w:tcW w:w="9675" w:type="dxa"/>
            <w:vAlign w:val="center"/>
          </w:tcPr>
          <w:p w:rsidR="00D10054" w:rsidRPr="003E7216" w:rsidRDefault="00D10054" w:rsidP="00D10054">
            <w:pPr>
              <w:spacing w:after="0" w:line="240" w:lineRule="auto"/>
              <w:jc w:val="center"/>
              <w:rPr>
                <w:rFonts w:ascii="Times New Roman" w:eastAsia="Calibri" w:hAnsi="Times New Roman" w:cs="Times New Roman"/>
                <w:b/>
                <w:sz w:val="28"/>
                <w:szCs w:val="28"/>
                <w:lang w:val="kk-KZ" w:eastAsia="ru-RU"/>
              </w:rPr>
            </w:pPr>
            <w:r w:rsidRPr="003E7216">
              <w:rPr>
                <w:rFonts w:ascii="Times New Roman" w:eastAsia="Calibri" w:hAnsi="Times New Roman" w:cs="Times New Roman"/>
                <w:b/>
                <w:sz w:val="28"/>
                <w:szCs w:val="28"/>
                <w:lang w:val="kk-KZ" w:eastAsia="ru-RU"/>
              </w:rPr>
              <w:t>Ата-аналармен жұмыс</w:t>
            </w:r>
          </w:p>
        </w:tc>
        <w:tc>
          <w:tcPr>
            <w:tcW w:w="1871" w:type="dxa"/>
            <w:tcBorders>
              <w:left w:val="single" w:sz="4" w:space="0" w:color="auto"/>
            </w:tcBorders>
            <w:vAlign w:val="center"/>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p>
        </w:tc>
        <w:tc>
          <w:tcPr>
            <w:tcW w:w="1559" w:type="dxa"/>
            <w:tcBorders>
              <w:right w:val="single" w:sz="4" w:space="0" w:color="auto"/>
            </w:tcBorders>
            <w:vAlign w:val="center"/>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p>
        </w:tc>
        <w:tc>
          <w:tcPr>
            <w:tcW w:w="1418" w:type="dxa"/>
            <w:tcBorders>
              <w:lef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p>
        </w:tc>
      </w:tr>
      <w:tr w:rsidR="00D10054" w:rsidRPr="003E7216" w:rsidTr="00C25E42">
        <w:tc>
          <w:tcPr>
            <w:tcW w:w="498" w:type="dxa"/>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21</w:t>
            </w:r>
          </w:p>
        </w:tc>
        <w:tc>
          <w:tcPr>
            <w:tcW w:w="9675" w:type="dxa"/>
            <w:vAlign w:val="center"/>
          </w:tcPr>
          <w:p w:rsidR="00D10054" w:rsidRPr="003E7216" w:rsidRDefault="00D10054" w:rsidP="00D10054">
            <w:pPr>
              <w:shd w:val="clear" w:color="auto" w:fill="FFFFFF"/>
              <w:tabs>
                <w:tab w:val="left" w:pos="0"/>
              </w:tabs>
              <w:spacing w:line="23" w:lineRule="atLeast"/>
              <w:jc w:val="both"/>
              <w:textAlignment w:val="baseline"/>
              <w:rPr>
                <w:rFonts w:ascii="Times New Roman" w:eastAsia="Arial" w:hAnsi="Times New Roman" w:cs="Times New Roman"/>
                <w:sz w:val="28"/>
                <w:szCs w:val="28"/>
                <w:lang w:val="kk-KZ"/>
              </w:rPr>
            </w:pPr>
            <w:r w:rsidRPr="003E7216">
              <w:rPr>
                <w:rFonts w:ascii="Times New Roman" w:eastAsia="Arial" w:hAnsi="Times New Roman" w:cs="Times New Roman"/>
                <w:sz w:val="28"/>
                <w:szCs w:val="28"/>
                <w:lang w:val="kk-KZ"/>
              </w:rPr>
              <w:t>Білім алушылардың ата-аналарын үлгерім мониторингінің нәтижелері туралы  хабардар ету.</w:t>
            </w:r>
          </w:p>
        </w:tc>
        <w:tc>
          <w:tcPr>
            <w:tcW w:w="1871" w:type="dxa"/>
            <w:tcBorders>
              <w:left w:val="single" w:sz="4" w:space="0" w:color="auto"/>
            </w:tcBorders>
            <w:vAlign w:val="center"/>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Тоқсан сайын</w:t>
            </w:r>
          </w:p>
        </w:tc>
        <w:tc>
          <w:tcPr>
            <w:tcW w:w="1559" w:type="dxa"/>
            <w:tcBorders>
              <w:righ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Сынып жетекшілер</w:t>
            </w:r>
          </w:p>
        </w:tc>
        <w:tc>
          <w:tcPr>
            <w:tcW w:w="1418" w:type="dxa"/>
            <w:tcBorders>
              <w:left w:val="single" w:sz="4" w:space="0" w:color="auto"/>
            </w:tcBorders>
            <w:vAlign w:val="center"/>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Анықтама</w:t>
            </w:r>
          </w:p>
        </w:tc>
      </w:tr>
      <w:tr w:rsidR="00D10054" w:rsidRPr="003E7216" w:rsidTr="00C25E42">
        <w:tc>
          <w:tcPr>
            <w:tcW w:w="498" w:type="dxa"/>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22</w:t>
            </w:r>
          </w:p>
        </w:tc>
        <w:tc>
          <w:tcPr>
            <w:tcW w:w="9675" w:type="dxa"/>
            <w:vAlign w:val="center"/>
          </w:tcPr>
          <w:p w:rsidR="00D10054" w:rsidRPr="003E7216" w:rsidRDefault="00D10054" w:rsidP="00D10054">
            <w:pPr>
              <w:shd w:val="clear" w:color="auto" w:fill="FFFFFF"/>
              <w:tabs>
                <w:tab w:val="left" w:pos="0"/>
              </w:tabs>
              <w:spacing w:line="23" w:lineRule="atLeast"/>
              <w:jc w:val="both"/>
              <w:textAlignment w:val="baseline"/>
              <w:rPr>
                <w:rFonts w:ascii="Times New Roman" w:eastAsia="Arial" w:hAnsi="Times New Roman" w:cs="Times New Roman"/>
                <w:sz w:val="28"/>
                <w:szCs w:val="28"/>
                <w:lang w:val="kk-KZ"/>
              </w:rPr>
            </w:pPr>
            <w:r w:rsidRPr="003E7216">
              <w:rPr>
                <w:rFonts w:ascii="Times New Roman" w:eastAsia="Arial" w:hAnsi="Times New Roman" w:cs="Times New Roman"/>
                <w:sz w:val="28"/>
                <w:szCs w:val="28"/>
                <w:lang w:val="kk-KZ"/>
              </w:rPr>
              <w:t>Білім алушылардың ата-аналарымен жеке әңгімелесу және ата-аналар үшін консультациялар өткізу.</w:t>
            </w:r>
          </w:p>
        </w:tc>
        <w:tc>
          <w:tcPr>
            <w:tcW w:w="1871" w:type="dxa"/>
            <w:tcBorders>
              <w:left w:val="single" w:sz="4" w:space="0" w:color="auto"/>
            </w:tcBorders>
            <w:vAlign w:val="center"/>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Айына 1-2 рет</w:t>
            </w:r>
          </w:p>
        </w:tc>
        <w:tc>
          <w:tcPr>
            <w:tcW w:w="1559" w:type="dxa"/>
            <w:tcBorders>
              <w:righ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Сынып жетекшілер</w:t>
            </w:r>
          </w:p>
        </w:tc>
        <w:tc>
          <w:tcPr>
            <w:tcW w:w="1418" w:type="dxa"/>
            <w:tcBorders>
              <w:left w:val="single" w:sz="4" w:space="0" w:color="auto"/>
            </w:tcBorders>
            <w:vAlign w:val="center"/>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кездесу</w:t>
            </w:r>
          </w:p>
        </w:tc>
      </w:tr>
      <w:tr w:rsidR="00D10054" w:rsidRPr="003E7216" w:rsidTr="00C25E42">
        <w:tc>
          <w:tcPr>
            <w:tcW w:w="498" w:type="dxa"/>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23</w:t>
            </w:r>
          </w:p>
        </w:tc>
        <w:tc>
          <w:tcPr>
            <w:tcW w:w="9675" w:type="dxa"/>
            <w:vAlign w:val="center"/>
          </w:tcPr>
          <w:p w:rsidR="00D10054" w:rsidRPr="003E7216" w:rsidRDefault="00D10054" w:rsidP="00D10054">
            <w:pPr>
              <w:spacing w:after="0" w:line="240" w:lineRule="auto"/>
              <w:jc w:val="both"/>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Ата-аналардың электронды журнал арқылы балаларының білім қадағалап отыруды жандандыру.</w:t>
            </w:r>
          </w:p>
        </w:tc>
        <w:tc>
          <w:tcPr>
            <w:tcW w:w="1871" w:type="dxa"/>
            <w:tcBorders>
              <w:left w:val="single" w:sz="4" w:space="0" w:color="auto"/>
            </w:tcBorders>
            <w:vAlign w:val="center"/>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Апта сайын</w:t>
            </w:r>
          </w:p>
        </w:tc>
        <w:tc>
          <w:tcPr>
            <w:tcW w:w="1559" w:type="dxa"/>
            <w:tcBorders>
              <w:righ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Сынып жетекшілер</w:t>
            </w:r>
          </w:p>
        </w:tc>
        <w:tc>
          <w:tcPr>
            <w:tcW w:w="1418" w:type="dxa"/>
            <w:tcBorders>
              <w:left w:val="single" w:sz="4" w:space="0" w:color="auto"/>
            </w:tcBorders>
            <w:vAlign w:val="center"/>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мониторинг</w:t>
            </w:r>
          </w:p>
        </w:tc>
      </w:tr>
      <w:tr w:rsidR="00D10054" w:rsidRPr="003E7216" w:rsidTr="00C25E42">
        <w:tc>
          <w:tcPr>
            <w:tcW w:w="498" w:type="dxa"/>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24</w:t>
            </w:r>
          </w:p>
        </w:tc>
        <w:tc>
          <w:tcPr>
            <w:tcW w:w="9675" w:type="dxa"/>
            <w:vAlign w:val="center"/>
          </w:tcPr>
          <w:p w:rsidR="00D10054" w:rsidRPr="003E7216" w:rsidRDefault="00D10054" w:rsidP="00D10054">
            <w:pPr>
              <w:spacing w:after="0" w:line="240" w:lineRule="auto"/>
              <w:jc w:val="both"/>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Оқыту мен  тәрбие беру  барысында  туындаған   мәселелер  бойынша  ата аналарға жеке кеңестер беру.</w:t>
            </w:r>
          </w:p>
        </w:tc>
        <w:tc>
          <w:tcPr>
            <w:tcW w:w="1871" w:type="dxa"/>
            <w:tcBorders>
              <w:left w:val="single" w:sz="4" w:space="0" w:color="auto"/>
            </w:tcBorders>
            <w:vAlign w:val="center"/>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Жыл бойы</w:t>
            </w:r>
          </w:p>
        </w:tc>
        <w:tc>
          <w:tcPr>
            <w:tcW w:w="1559" w:type="dxa"/>
            <w:tcBorders>
              <w:righ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Сынып жетекшілер</w:t>
            </w:r>
          </w:p>
        </w:tc>
        <w:tc>
          <w:tcPr>
            <w:tcW w:w="1418" w:type="dxa"/>
            <w:tcBorders>
              <w:left w:val="single" w:sz="4" w:space="0" w:color="auto"/>
            </w:tcBorders>
            <w:vAlign w:val="center"/>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Жеке кеңес. Ата аналар жиналыстары</w:t>
            </w:r>
          </w:p>
        </w:tc>
      </w:tr>
      <w:tr w:rsidR="00D10054" w:rsidRPr="003E7216" w:rsidTr="00C25E42">
        <w:tc>
          <w:tcPr>
            <w:tcW w:w="498" w:type="dxa"/>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25</w:t>
            </w:r>
          </w:p>
        </w:tc>
        <w:tc>
          <w:tcPr>
            <w:tcW w:w="9675" w:type="dxa"/>
            <w:vAlign w:val="center"/>
          </w:tcPr>
          <w:p w:rsidR="00D10054" w:rsidRPr="003E7216" w:rsidRDefault="00D10054" w:rsidP="00D10054">
            <w:pPr>
              <w:shd w:val="clear" w:color="auto" w:fill="FFFFFF"/>
              <w:tabs>
                <w:tab w:val="left" w:pos="0"/>
              </w:tabs>
              <w:spacing w:line="23" w:lineRule="atLeast"/>
              <w:jc w:val="both"/>
              <w:textAlignment w:val="baseline"/>
              <w:rPr>
                <w:rFonts w:ascii="Times New Roman" w:eastAsia="Arial" w:hAnsi="Times New Roman" w:cs="Times New Roman"/>
                <w:sz w:val="28"/>
                <w:szCs w:val="28"/>
                <w:lang w:val="kk-KZ"/>
              </w:rPr>
            </w:pPr>
            <w:r w:rsidRPr="003E7216">
              <w:rPr>
                <w:rFonts w:ascii="Times New Roman" w:eastAsia="Arial" w:hAnsi="Times New Roman" w:cs="Times New Roman"/>
                <w:sz w:val="28"/>
                <w:szCs w:val="28"/>
                <w:lang w:val="kk-KZ"/>
              </w:rPr>
              <w:t>Білім алушылардың ата-аналары үшін білім сапасын көтеру мәселелері бойынша ата-ана құзыреттіліктерін арттыруға бағытталған тренингтер, «сынып жетекші» сағаттарын өткізу.</w:t>
            </w:r>
          </w:p>
        </w:tc>
        <w:tc>
          <w:tcPr>
            <w:tcW w:w="1871" w:type="dxa"/>
            <w:tcBorders>
              <w:left w:val="single" w:sz="4" w:space="0" w:color="auto"/>
            </w:tcBorders>
            <w:vAlign w:val="center"/>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Ай сайын</w:t>
            </w:r>
          </w:p>
        </w:tc>
        <w:tc>
          <w:tcPr>
            <w:tcW w:w="1559" w:type="dxa"/>
            <w:tcBorders>
              <w:righ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Сынып жетекшілер</w:t>
            </w:r>
          </w:p>
        </w:tc>
        <w:tc>
          <w:tcPr>
            <w:tcW w:w="1418" w:type="dxa"/>
            <w:tcBorders>
              <w:left w:val="single" w:sz="4" w:space="0" w:color="auto"/>
            </w:tcBorders>
            <w:vAlign w:val="center"/>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Есеп, сілтеме</w:t>
            </w:r>
          </w:p>
        </w:tc>
      </w:tr>
      <w:tr w:rsidR="00D10054" w:rsidRPr="003E7216" w:rsidTr="00C25E42">
        <w:tc>
          <w:tcPr>
            <w:tcW w:w="498" w:type="dxa"/>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26</w:t>
            </w:r>
          </w:p>
        </w:tc>
        <w:tc>
          <w:tcPr>
            <w:tcW w:w="9675" w:type="dxa"/>
            <w:vAlign w:val="center"/>
          </w:tcPr>
          <w:p w:rsidR="00D10054" w:rsidRPr="003E7216" w:rsidRDefault="00D10054" w:rsidP="00D10054">
            <w:pPr>
              <w:shd w:val="clear" w:color="auto" w:fill="FFFFFF"/>
              <w:tabs>
                <w:tab w:val="left" w:pos="0"/>
              </w:tabs>
              <w:spacing w:line="23" w:lineRule="atLeast"/>
              <w:jc w:val="both"/>
              <w:textAlignment w:val="baseline"/>
              <w:rPr>
                <w:rFonts w:ascii="Times New Roman" w:eastAsia="Arial" w:hAnsi="Times New Roman" w:cs="Times New Roman"/>
                <w:sz w:val="28"/>
                <w:szCs w:val="28"/>
                <w:lang w:val="kk-KZ"/>
              </w:rPr>
            </w:pPr>
            <w:r w:rsidRPr="003E7216">
              <w:rPr>
                <w:rFonts w:ascii="Times New Roman" w:eastAsia="Arial" w:hAnsi="Times New Roman" w:cs="Times New Roman"/>
                <w:sz w:val="28"/>
                <w:szCs w:val="28"/>
                <w:lang w:val="kk-KZ"/>
              </w:rPr>
              <w:t>Шешім қабылдау, мектепішілік бақылау мәселелерінде қамқоршылық кеңестердің рөлін арттыру.</w:t>
            </w:r>
          </w:p>
        </w:tc>
        <w:tc>
          <w:tcPr>
            <w:tcW w:w="1871" w:type="dxa"/>
            <w:tcBorders>
              <w:left w:val="single" w:sz="4" w:space="0" w:color="auto"/>
            </w:tcBorders>
            <w:vAlign w:val="center"/>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Ай сайын</w:t>
            </w:r>
          </w:p>
        </w:tc>
        <w:tc>
          <w:tcPr>
            <w:tcW w:w="1559" w:type="dxa"/>
            <w:tcBorders>
              <w:righ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әкімшілік</w:t>
            </w:r>
          </w:p>
        </w:tc>
        <w:tc>
          <w:tcPr>
            <w:tcW w:w="1418" w:type="dxa"/>
            <w:tcBorders>
              <w:left w:val="single" w:sz="4" w:space="0" w:color="auto"/>
            </w:tcBorders>
            <w:vAlign w:val="center"/>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шешім</w:t>
            </w:r>
          </w:p>
        </w:tc>
      </w:tr>
      <w:tr w:rsidR="00D10054" w:rsidRPr="003E7216" w:rsidTr="00C25E42">
        <w:tc>
          <w:tcPr>
            <w:tcW w:w="498" w:type="dxa"/>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p>
        </w:tc>
        <w:tc>
          <w:tcPr>
            <w:tcW w:w="9675" w:type="dxa"/>
            <w:vAlign w:val="center"/>
          </w:tcPr>
          <w:p w:rsidR="00D10054" w:rsidRPr="003E7216" w:rsidRDefault="00D10054" w:rsidP="00D10054">
            <w:pPr>
              <w:spacing w:after="0" w:line="240" w:lineRule="auto"/>
              <w:jc w:val="both"/>
              <w:rPr>
                <w:rFonts w:ascii="Times New Roman" w:eastAsia="Calibri" w:hAnsi="Times New Roman" w:cs="Times New Roman"/>
                <w:b/>
                <w:sz w:val="28"/>
                <w:szCs w:val="28"/>
                <w:lang w:val="kk-KZ" w:eastAsia="ru-RU"/>
              </w:rPr>
            </w:pPr>
            <w:r w:rsidRPr="003E7216">
              <w:rPr>
                <w:rFonts w:ascii="Times New Roman" w:eastAsia="Calibri" w:hAnsi="Times New Roman" w:cs="Times New Roman"/>
                <w:b/>
                <w:sz w:val="28"/>
                <w:szCs w:val="28"/>
                <w:lang w:val="kk-KZ" w:eastAsia="ru-RU"/>
              </w:rPr>
              <w:t>Психологиялық сүйемелдеу жұмысы</w:t>
            </w:r>
          </w:p>
        </w:tc>
        <w:tc>
          <w:tcPr>
            <w:tcW w:w="1871" w:type="dxa"/>
            <w:tcBorders>
              <w:left w:val="single" w:sz="4" w:space="0" w:color="auto"/>
            </w:tcBorders>
            <w:vAlign w:val="center"/>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p>
        </w:tc>
        <w:tc>
          <w:tcPr>
            <w:tcW w:w="1559" w:type="dxa"/>
            <w:tcBorders>
              <w:right w:val="single" w:sz="4" w:space="0" w:color="auto"/>
            </w:tcBorders>
            <w:vAlign w:val="center"/>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p>
        </w:tc>
        <w:tc>
          <w:tcPr>
            <w:tcW w:w="1418" w:type="dxa"/>
            <w:tcBorders>
              <w:lef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p>
        </w:tc>
      </w:tr>
      <w:tr w:rsidR="00D10054" w:rsidRPr="003E7216" w:rsidTr="00C25E42">
        <w:tc>
          <w:tcPr>
            <w:tcW w:w="498" w:type="dxa"/>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27</w:t>
            </w:r>
          </w:p>
        </w:tc>
        <w:tc>
          <w:tcPr>
            <w:tcW w:w="9675" w:type="dxa"/>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 xml:space="preserve">Үлгерімі төмен оқушылармен зерттеу жұмыстарын жүргізу. </w:t>
            </w:r>
          </w:p>
        </w:tc>
        <w:tc>
          <w:tcPr>
            <w:tcW w:w="1871" w:type="dxa"/>
            <w:tcBorders>
              <w:lef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желтоқс</w:t>
            </w:r>
          </w:p>
        </w:tc>
        <w:tc>
          <w:tcPr>
            <w:tcW w:w="1559" w:type="dxa"/>
            <w:tcBorders>
              <w:righ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Психолог</w:t>
            </w:r>
          </w:p>
        </w:tc>
        <w:tc>
          <w:tcPr>
            <w:tcW w:w="1418" w:type="dxa"/>
            <w:tcBorders>
              <w:lef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 xml:space="preserve">Псих-қ карта </w:t>
            </w:r>
          </w:p>
        </w:tc>
      </w:tr>
      <w:tr w:rsidR="00D10054" w:rsidRPr="003E7216" w:rsidTr="00C25E42">
        <w:tc>
          <w:tcPr>
            <w:tcW w:w="498" w:type="dxa"/>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28</w:t>
            </w:r>
          </w:p>
        </w:tc>
        <w:tc>
          <w:tcPr>
            <w:tcW w:w="9675" w:type="dxa"/>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Қызығушылығы төмен, қабілеті бар оқушылардың мотивацияларын айқындау.</w:t>
            </w:r>
          </w:p>
        </w:tc>
        <w:tc>
          <w:tcPr>
            <w:tcW w:w="1871" w:type="dxa"/>
            <w:tcBorders>
              <w:lef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желтоқс</w:t>
            </w:r>
          </w:p>
        </w:tc>
        <w:tc>
          <w:tcPr>
            <w:tcW w:w="1559" w:type="dxa"/>
            <w:tcBorders>
              <w:righ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психолог</w:t>
            </w:r>
          </w:p>
        </w:tc>
        <w:tc>
          <w:tcPr>
            <w:tcW w:w="1418" w:type="dxa"/>
            <w:tcBorders>
              <w:lef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хаттама</w:t>
            </w:r>
          </w:p>
        </w:tc>
      </w:tr>
      <w:tr w:rsidR="00D10054" w:rsidRPr="003E7216" w:rsidTr="00C25E42">
        <w:tc>
          <w:tcPr>
            <w:tcW w:w="498" w:type="dxa"/>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29</w:t>
            </w:r>
          </w:p>
        </w:tc>
        <w:tc>
          <w:tcPr>
            <w:tcW w:w="9675" w:type="dxa"/>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Үлгерімі төмен 5-10 сынып оқушыларының, қабілет бағыттарын,  мамандық бағыттарын айқындау</w:t>
            </w:r>
          </w:p>
        </w:tc>
        <w:tc>
          <w:tcPr>
            <w:tcW w:w="1871" w:type="dxa"/>
            <w:tcBorders>
              <w:lef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 xml:space="preserve">желтоқс </w:t>
            </w:r>
          </w:p>
        </w:tc>
        <w:tc>
          <w:tcPr>
            <w:tcW w:w="1559" w:type="dxa"/>
            <w:tcBorders>
              <w:righ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психолог</w:t>
            </w:r>
          </w:p>
        </w:tc>
        <w:tc>
          <w:tcPr>
            <w:tcW w:w="1418" w:type="dxa"/>
            <w:tcBorders>
              <w:lef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 xml:space="preserve">хаттама </w:t>
            </w:r>
          </w:p>
        </w:tc>
      </w:tr>
      <w:tr w:rsidR="00D10054" w:rsidRPr="003E7216" w:rsidTr="00C25E42">
        <w:tc>
          <w:tcPr>
            <w:tcW w:w="498" w:type="dxa"/>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30</w:t>
            </w:r>
          </w:p>
        </w:tc>
        <w:tc>
          <w:tcPr>
            <w:tcW w:w="9675" w:type="dxa"/>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Оқушылардың саналылығын арттыруға бағытталған тренингтер өткізу:</w:t>
            </w:r>
          </w:p>
        </w:tc>
        <w:tc>
          <w:tcPr>
            <w:tcW w:w="1871" w:type="dxa"/>
            <w:tcBorders>
              <w:lef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 xml:space="preserve">қаңтар-ақпан </w:t>
            </w:r>
          </w:p>
        </w:tc>
        <w:tc>
          <w:tcPr>
            <w:tcW w:w="1559" w:type="dxa"/>
            <w:tcBorders>
              <w:righ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психолог</w:t>
            </w:r>
          </w:p>
        </w:tc>
        <w:tc>
          <w:tcPr>
            <w:tcW w:w="1418" w:type="dxa"/>
            <w:tcBorders>
              <w:lef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 xml:space="preserve">ақпар </w:t>
            </w:r>
          </w:p>
          <w:p w:rsidR="00D10054" w:rsidRPr="003E7216" w:rsidRDefault="00D10054" w:rsidP="00D10054">
            <w:pPr>
              <w:spacing w:after="0" w:line="240" w:lineRule="auto"/>
              <w:rPr>
                <w:rFonts w:ascii="Times New Roman" w:eastAsia="Calibri" w:hAnsi="Times New Roman" w:cs="Times New Roman"/>
                <w:sz w:val="28"/>
                <w:szCs w:val="28"/>
                <w:lang w:val="kk-KZ"/>
              </w:rPr>
            </w:pPr>
          </w:p>
        </w:tc>
      </w:tr>
      <w:tr w:rsidR="00D10054" w:rsidRPr="003E7216" w:rsidTr="00C25E42">
        <w:tc>
          <w:tcPr>
            <w:tcW w:w="498" w:type="dxa"/>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w:t>
            </w:r>
          </w:p>
        </w:tc>
        <w:tc>
          <w:tcPr>
            <w:tcW w:w="9675" w:type="dxa"/>
          </w:tcPr>
          <w:p w:rsidR="00D10054" w:rsidRPr="003E7216" w:rsidRDefault="00D10054" w:rsidP="00D10054">
            <w:pPr>
              <w:spacing w:after="0" w:line="240" w:lineRule="auto"/>
              <w:jc w:val="both"/>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5-7 сынып оқушыларының оқуға, білімге деген көзқарастарын өзгерту мақсатында кездесу ұйымдастыру</w:t>
            </w:r>
          </w:p>
        </w:tc>
        <w:tc>
          <w:tcPr>
            <w:tcW w:w="1871" w:type="dxa"/>
            <w:tcBorders>
              <w:lef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ақпан-мамыр</w:t>
            </w:r>
          </w:p>
        </w:tc>
        <w:tc>
          <w:tcPr>
            <w:tcW w:w="1559" w:type="dxa"/>
            <w:tcBorders>
              <w:righ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психолог</w:t>
            </w:r>
          </w:p>
        </w:tc>
        <w:tc>
          <w:tcPr>
            <w:tcW w:w="1418" w:type="dxa"/>
            <w:tcBorders>
              <w:lef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ақпар</w:t>
            </w:r>
          </w:p>
        </w:tc>
      </w:tr>
      <w:tr w:rsidR="00D10054" w:rsidRPr="003E7216" w:rsidTr="00C25E42">
        <w:tc>
          <w:tcPr>
            <w:tcW w:w="498" w:type="dxa"/>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w:t>
            </w:r>
          </w:p>
        </w:tc>
        <w:tc>
          <w:tcPr>
            <w:tcW w:w="9675" w:type="dxa"/>
          </w:tcPr>
          <w:p w:rsidR="00D10054" w:rsidRPr="003E7216" w:rsidRDefault="00D10054" w:rsidP="00D10054">
            <w:pPr>
              <w:spacing w:after="0" w:line="240" w:lineRule="auto"/>
              <w:jc w:val="both"/>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8,9 сынып оушыларына нақты мамандық бағытын таңдауына бағыттау.</w:t>
            </w:r>
          </w:p>
        </w:tc>
        <w:tc>
          <w:tcPr>
            <w:tcW w:w="1871" w:type="dxa"/>
            <w:tcBorders>
              <w:lef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ақпан-мамыр</w:t>
            </w:r>
          </w:p>
        </w:tc>
        <w:tc>
          <w:tcPr>
            <w:tcW w:w="1559" w:type="dxa"/>
            <w:tcBorders>
              <w:righ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психолог</w:t>
            </w:r>
          </w:p>
        </w:tc>
        <w:tc>
          <w:tcPr>
            <w:tcW w:w="1418" w:type="dxa"/>
            <w:tcBorders>
              <w:lef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ақпар</w:t>
            </w:r>
          </w:p>
        </w:tc>
      </w:tr>
      <w:tr w:rsidR="00D10054" w:rsidRPr="003E7216" w:rsidTr="00C25E42">
        <w:tc>
          <w:tcPr>
            <w:tcW w:w="498" w:type="dxa"/>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31</w:t>
            </w:r>
          </w:p>
        </w:tc>
        <w:tc>
          <w:tcPr>
            <w:tcW w:w="9675" w:type="dxa"/>
          </w:tcPr>
          <w:p w:rsidR="00D10054" w:rsidRPr="003E7216" w:rsidRDefault="00D10054" w:rsidP="00D10054">
            <w:pPr>
              <w:spacing w:after="0" w:line="240" w:lineRule="auto"/>
              <w:jc w:val="both"/>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Бастауыш сынып оқушыларының зейін, қабылдау процестерін дамыту жаттығулары</w:t>
            </w:r>
          </w:p>
        </w:tc>
        <w:tc>
          <w:tcPr>
            <w:tcW w:w="1871" w:type="dxa"/>
            <w:tcBorders>
              <w:lef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ақпан-мамыр</w:t>
            </w:r>
          </w:p>
        </w:tc>
        <w:tc>
          <w:tcPr>
            <w:tcW w:w="1559" w:type="dxa"/>
            <w:tcBorders>
              <w:righ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психолог</w:t>
            </w:r>
          </w:p>
        </w:tc>
        <w:tc>
          <w:tcPr>
            <w:tcW w:w="1418" w:type="dxa"/>
            <w:tcBorders>
              <w:lef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ақпар</w:t>
            </w:r>
          </w:p>
        </w:tc>
      </w:tr>
      <w:tr w:rsidR="00D10054" w:rsidRPr="003E7216" w:rsidTr="00C25E42">
        <w:tc>
          <w:tcPr>
            <w:tcW w:w="498" w:type="dxa"/>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32</w:t>
            </w:r>
          </w:p>
        </w:tc>
        <w:tc>
          <w:tcPr>
            <w:tcW w:w="9675" w:type="dxa"/>
          </w:tcPr>
          <w:p w:rsidR="00D10054" w:rsidRPr="003E7216" w:rsidRDefault="00D10054" w:rsidP="00D10054">
            <w:pPr>
              <w:spacing w:after="0" w:line="240" w:lineRule="auto"/>
              <w:jc w:val="both"/>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Әдістемелік құралдарды қолдана отырып 4-сынып оқушыларының таным процестерін дамыту.</w:t>
            </w:r>
          </w:p>
        </w:tc>
        <w:tc>
          <w:tcPr>
            <w:tcW w:w="1871" w:type="dxa"/>
            <w:tcBorders>
              <w:lef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ақпан-мамыр</w:t>
            </w:r>
          </w:p>
        </w:tc>
        <w:tc>
          <w:tcPr>
            <w:tcW w:w="1559" w:type="dxa"/>
            <w:tcBorders>
              <w:righ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психолог</w:t>
            </w:r>
          </w:p>
        </w:tc>
        <w:tc>
          <w:tcPr>
            <w:tcW w:w="1418" w:type="dxa"/>
            <w:tcBorders>
              <w:lef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ақпар</w:t>
            </w:r>
          </w:p>
        </w:tc>
      </w:tr>
      <w:tr w:rsidR="00D10054" w:rsidRPr="003E7216" w:rsidTr="00C25E42">
        <w:tc>
          <w:tcPr>
            <w:tcW w:w="498" w:type="dxa"/>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33</w:t>
            </w:r>
          </w:p>
        </w:tc>
        <w:tc>
          <w:tcPr>
            <w:tcW w:w="9675" w:type="dxa"/>
          </w:tcPr>
          <w:p w:rsidR="00D10054" w:rsidRPr="003E7216" w:rsidRDefault="00D10054" w:rsidP="00D10054">
            <w:pPr>
              <w:spacing w:after="0" w:line="240" w:lineRule="auto"/>
              <w:jc w:val="both"/>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8-ші, 9-шы сыныптар  оқушыларын және ата-аналарын қала колледждерімен таныстыру</w:t>
            </w:r>
          </w:p>
        </w:tc>
        <w:tc>
          <w:tcPr>
            <w:tcW w:w="1871" w:type="dxa"/>
            <w:tcBorders>
              <w:lef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ақпан-мамыр</w:t>
            </w:r>
          </w:p>
        </w:tc>
        <w:tc>
          <w:tcPr>
            <w:tcW w:w="1559" w:type="dxa"/>
            <w:tcBorders>
              <w:righ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психолог</w:t>
            </w:r>
          </w:p>
        </w:tc>
        <w:tc>
          <w:tcPr>
            <w:tcW w:w="1418" w:type="dxa"/>
            <w:tcBorders>
              <w:lef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ақпар</w:t>
            </w:r>
          </w:p>
        </w:tc>
      </w:tr>
      <w:tr w:rsidR="00D10054" w:rsidRPr="003E7216" w:rsidTr="00C25E42">
        <w:tc>
          <w:tcPr>
            <w:tcW w:w="498" w:type="dxa"/>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34</w:t>
            </w:r>
          </w:p>
        </w:tc>
        <w:tc>
          <w:tcPr>
            <w:tcW w:w="9675" w:type="dxa"/>
          </w:tcPr>
          <w:p w:rsidR="00D10054" w:rsidRPr="003E7216" w:rsidRDefault="00D10054" w:rsidP="00D10054">
            <w:pPr>
              <w:spacing w:after="0" w:line="240" w:lineRule="auto"/>
              <w:jc w:val="both"/>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Үлгерімі төмен оқушылардың логикалық ойлауларын дамыту жаттығулары</w:t>
            </w:r>
          </w:p>
        </w:tc>
        <w:tc>
          <w:tcPr>
            <w:tcW w:w="1871" w:type="dxa"/>
            <w:tcBorders>
              <w:lef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ақпан-мамыр</w:t>
            </w:r>
          </w:p>
        </w:tc>
        <w:tc>
          <w:tcPr>
            <w:tcW w:w="1559" w:type="dxa"/>
            <w:tcBorders>
              <w:righ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психолог</w:t>
            </w:r>
          </w:p>
        </w:tc>
        <w:tc>
          <w:tcPr>
            <w:tcW w:w="1418" w:type="dxa"/>
            <w:tcBorders>
              <w:lef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ақпар</w:t>
            </w:r>
          </w:p>
        </w:tc>
      </w:tr>
      <w:tr w:rsidR="00D10054" w:rsidRPr="003E7216" w:rsidTr="00C25E42">
        <w:tc>
          <w:tcPr>
            <w:tcW w:w="498" w:type="dxa"/>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35</w:t>
            </w:r>
          </w:p>
        </w:tc>
        <w:tc>
          <w:tcPr>
            <w:tcW w:w="9675" w:type="dxa"/>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Коррекциялық жұмыстар өткізу:</w:t>
            </w:r>
          </w:p>
        </w:tc>
        <w:tc>
          <w:tcPr>
            <w:tcW w:w="1871" w:type="dxa"/>
            <w:tcBorders>
              <w:lef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 xml:space="preserve">ақпан-мамыр </w:t>
            </w:r>
          </w:p>
        </w:tc>
        <w:tc>
          <w:tcPr>
            <w:tcW w:w="1559" w:type="dxa"/>
            <w:tcBorders>
              <w:righ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психолог</w:t>
            </w:r>
          </w:p>
        </w:tc>
        <w:tc>
          <w:tcPr>
            <w:tcW w:w="1418" w:type="dxa"/>
            <w:tcBorders>
              <w:lef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 xml:space="preserve">журнал </w:t>
            </w:r>
          </w:p>
        </w:tc>
      </w:tr>
      <w:tr w:rsidR="00D10054" w:rsidRPr="003E7216" w:rsidTr="00C25E42">
        <w:tc>
          <w:tcPr>
            <w:tcW w:w="498" w:type="dxa"/>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w:t>
            </w:r>
          </w:p>
        </w:tc>
        <w:tc>
          <w:tcPr>
            <w:tcW w:w="9675" w:type="dxa"/>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үлгерімі төмен оқушылармен жеке кездесу;</w:t>
            </w:r>
          </w:p>
        </w:tc>
        <w:tc>
          <w:tcPr>
            <w:tcW w:w="1871" w:type="dxa"/>
            <w:tcBorders>
              <w:lef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p>
        </w:tc>
        <w:tc>
          <w:tcPr>
            <w:tcW w:w="1559" w:type="dxa"/>
            <w:tcBorders>
              <w:righ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p>
        </w:tc>
        <w:tc>
          <w:tcPr>
            <w:tcW w:w="1418" w:type="dxa"/>
            <w:tcBorders>
              <w:lef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p>
        </w:tc>
      </w:tr>
      <w:tr w:rsidR="00D10054" w:rsidRPr="003E7216" w:rsidTr="00C25E42">
        <w:tc>
          <w:tcPr>
            <w:tcW w:w="498" w:type="dxa"/>
          </w:tcPr>
          <w:p w:rsidR="00D10054" w:rsidRPr="003E7216" w:rsidRDefault="00D10054" w:rsidP="00D10054">
            <w:pPr>
              <w:spacing w:after="0" w:line="240" w:lineRule="auto"/>
              <w:rPr>
                <w:rFonts w:ascii="Times New Roman" w:eastAsia="Calibri" w:hAnsi="Times New Roman" w:cs="Times New Roman"/>
                <w:sz w:val="28"/>
                <w:szCs w:val="28"/>
                <w:lang w:val="kk-KZ" w:eastAsia="ru-RU"/>
              </w:rPr>
            </w:pPr>
            <w:r w:rsidRPr="003E7216">
              <w:rPr>
                <w:rFonts w:ascii="Times New Roman" w:eastAsia="Calibri" w:hAnsi="Times New Roman" w:cs="Times New Roman"/>
                <w:sz w:val="28"/>
                <w:szCs w:val="28"/>
                <w:lang w:val="kk-KZ" w:eastAsia="ru-RU"/>
              </w:rPr>
              <w:t>-</w:t>
            </w:r>
          </w:p>
        </w:tc>
        <w:tc>
          <w:tcPr>
            <w:tcW w:w="9675" w:type="dxa"/>
          </w:tcPr>
          <w:p w:rsidR="00D10054" w:rsidRPr="003E7216" w:rsidRDefault="00D10054" w:rsidP="00D10054">
            <w:pPr>
              <w:spacing w:after="0" w:line="240" w:lineRule="auto"/>
              <w:rPr>
                <w:rFonts w:ascii="Times New Roman" w:eastAsia="Calibri" w:hAnsi="Times New Roman" w:cs="Times New Roman"/>
                <w:sz w:val="28"/>
                <w:szCs w:val="28"/>
                <w:lang w:val="kk-KZ"/>
              </w:rPr>
            </w:pPr>
            <w:r w:rsidRPr="003E7216">
              <w:rPr>
                <w:rFonts w:ascii="Times New Roman" w:eastAsia="Calibri" w:hAnsi="Times New Roman" w:cs="Times New Roman"/>
                <w:sz w:val="28"/>
                <w:szCs w:val="28"/>
                <w:lang w:val="kk-KZ"/>
              </w:rPr>
              <w:t>үлгерімі төмен оқушылардың ата-аналарымен кеңесу;</w:t>
            </w:r>
          </w:p>
        </w:tc>
        <w:tc>
          <w:tcPr>
            <w:tcW w:w="1871" w:type="dxa"/>
            <w:tcBorders>
              <w:lef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p>
        </w:tc>
        <w:tc>
          <w:tcPr>
            <w:tcW w:w="1559" w:type="dxa"/>
            <w:tcBorders>
              <w:righ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p>
        </w:tc>
        <w:tc>
          <w:tcPr>
            <w:tcW w:w="1418" w:type="dxa"/>
            <w:tcBorders>
              <w:left w:val="single" w:sz="4" w:space="0" w:color="auto"/>
            </w:tcBorders>
          </w:tcPr>
          <w:p w:rsidR="00D10054" w:rsidRPr="003E7216" w:rsidRDefault="00D10054" w:rsidP="00D10054">
            <w:pPr>
              <w:spacing w:after="0" w:line="240" w:lineRule="auto"/>
              <w:rPr>
                <w:rFonts w:ascii="Times New Roman" w:eastAsia="Calibri" w:hAnsi="Times New Roman" w:cs="Times New Roman"/>
                <w:sz w:val="28"/>
                <w:szCs w:val="28"/>
                <w:lang w:val="kk-KZ"/>
              </w:rPr>
            </w:pPr>
          </w:p>
        </w:tc>
      </w:tr>
    </w:tbl>
    <w:p w:rsidR="00D10054" w:rsidRPr="003E7216" w:rsidRDefault="00D10054" w:rsidP="00456ED1">
      <w:pPr>
        <w:pStyle w:val="a3"/>
        <w:rPr>
          <w:sz w:val="28"/>
          <w:szCs w:val="28"/>
          <w:lang w:val="kk-KZ"/>
        </w:rPr>
      </w:pPr>
    </w:p>
    <w:p w:rsidR="00D10054" w:rsidRPr="003E7216" w:rsidRDefault="00D10054" w:rsidP="00456ED1">
      <w:pPr>
        <w:pStyle w:val="a3"/>
        <w:rPr>
          <w:sz w:val="28"/>
          <w:szCs w:val="28"/>
          <w:lang w:val="kk-KZ"/>
        </w:rPr>
      </w:pPr>
    </w:p>
    <w:p w:rsidR="00D10054" w:rsidRPr="003E7216" w:rsidRDefault="00D10054" w:rsidP="00456ED1">
      <w:pPr>
        <w:pStyle w:val="a3"/>
        <w:rPr>
          <w:sz w:val="28"/>
          <w:szCs w:val="28"/>
          <w:lang w:val="kk-KZ"/>
        </w:rPr>
      </w:pPr>
    </w:p>
    <w:p w:rsidR="00D10054" w:rsidRPr="003E7216" w:rsidRDefault="00D10054" w:rsidP="00456ED1">
      <w:pPr>
        <w:pStyle w:val="a3"/>
        <w:rPr>
          <w:sz w:val="28"/>
          <w:szCs w:val="28"/>
          <w:lang w:val="kk-KZ"/>
        </w:rPr>
      </w:pPr>
    </w:p>
    <w:p w:rsidR="00D10054" w:rsidRPr="003E7216" w:rsidRDefault="00D10054" w:rsidP="00456ED1">
      <w:pPr>
        <w:pStyle w:val="a3"/>
        <w:rPr>
          <w:sz w:val="28"/>
          <w:szCs w:val="28"/>
          <w:lang w:val="kk-KZ"/>
        </w:rPr>
      </w:pPr>
    </w:p>
    <w:p w:rsidR="00900E3E" w:rsidRPr="003E7216" w:rsidRDefault="003E7216" w:rsidP="00D10054">
      <w:pPr>
        <w:pStyle w:val="a3"/>
        <w:rPr>
          <w:sz w:val="28"/>
          <w:szCs w:val="28"/>
          <w:lang w:val="kk-KZ"/>
        </w:rPr>
      </w:pPr>
    </w:p>
    <w:sectPr w:rsidR="00900E3E" w:rsidRPr="003E7216" w:rsidSect="00456ED1">
      <w:pgSz w:w="16838" w:h="11906" w:orient="landscape"/>
      <w:pgMar w:top="567"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67D92"/>
    <w:multiLevelType w:val="hybridMultilevel"/>
    <w:tmpl w:val="497A323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68D571C2"/>
    <w:multiLevelType w:val="hybridMultilevel"/>
    <w:tmpl w:val="2708D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6783ABD"/>
    <w:multiLevelType w:val="hybridMultilevel"/>
    <w:tmpl w:val="3486765A"/>
    <w:lvl w:ilvl="0" w:tplc="4DB467E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ED1"/>
    <w:rsid w:val="00032117"/>
    <w:rsid w:val="003209C1"/>
    <w:rsid w:val="003E7216"/>
    <w:rsid w:val="00456ED1"/>
    <w:rsid w:val="00595303"/>
    <w:rsid w:val="005A7A58"/>
    <w:rsid w:val="00637C3A"/>
    <w:rsid w:val="006836A7"/>
    <w:rsid w:val="00863394"/>
    <w:rsid w:val="008E1E62"/>
    <w:rsid w:val="00BF6A5D"/>
    <w:rsid w:val="00C25E42"/>
    <w:rsid w:val="00C950A9"/>
    <w:rsid w:val="00CD4167"/>
    <w:rsid w:val="00D10054"/>
    <w:rsid w:val="00F455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E0D3F"/>
  <w15:chartTrackingRefBased/>
  <w15:docId w15:val="{D51B88B3-CA99-4BB3-8518-43454A5E0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6E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8</Pages>
  <Words>1875</Words>
  <Characters>10692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2022-08-29T04:46:00Z</dcterms:created>
  <dcterms:modified xsi:type="dcterms:W3CDTF">2022-09-20T04:29:00Z</dcterms:modified>
</cp:coreProperties>
</file>