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AA2" w:rsidRDefault="005C6AA2" w:rsidP="003F18BE">
      <w:pPr>
        <w:spacing w:after="0" w:line="240" w:lineRule="auto"/>
        <w:ind w:left="-709"/>
        <w:jc w:val="center"/>
        <w:rPr>
          <w:rFonts w:ascii="Times New Roman" w:hAnsi="Times New Roman" w:cs="Times New Roman"/>
          <w:b/>
          <w:bCs/>
          <w:sz w:val="28"/>
          <w:szCs w:val="28"/>
          <w:lang w:val="kk-KZ"/>
        </w:rPr>
      </w:pPr>
    </w:p>
    <w:p w:rsidR="003F18BE" w:rsidRPr="00C16CAA" w:rsidRDefault="003F18BE" w:rsidP="003F18BE">
      <w:pPr>
        <w:spacing w:after="0" w:line="240" w:lineRule="auto"/>
        <w:ind w:left="-709"/>
        <w:jc w:val="center"/>
        <w:rPr>
          <w:rFonts w:ascii="Times New Roman" w:hAnsi="Times New Roman" w:cs="Times New Roman"/>
          <w:b/>
          <w:bCs/>
          <w:sz w:val="28"/>
          <w:szCs w:val="28"/>
          <w:lang w:val="kk-KZ"/>
        </w:rPr>
      </w:pPr>
      <w:r w:rsidRPr="00C16CAA">
        <w:rPr>
          <w:rFonts w:ascii="Times New Roman" w:hAnsi="Times New Roman" w:cs="Times New Roman"/>
          <w:b/>
          <w:bCs/>
          <w:sz w:val="28"/>
          <w:szCs w:val="28"/>
          <w:lang w:val="kk-KZ"/>
        </w:rPr>
        <w:t>Қарағанды облысы білім ба</w:t>
      </w:r>
      <w:r>
        <w:rPr>
          <w:rFonts w:ascii="Times New Roman" w:hAnsi="Times New Roman" w:cs="Times New Roman"/>
          <w:b/>
          <w:bCs/>
          <w:sz w:val="28"/>
          <w:szCs w:val="28"/>
          <w:lang w:val="kk-KZ"/>
        </w:rPr>
        <w:t xml:space="preserve">сқармасының Балқаш қаласы білім </w:t>
      </w:r>
      <w:r w:rsidRPr="00C16CAA">
        <w:rPr>
          <w:rFonts w:ascii="Times New Roman" w:hAnsi="Times New Roman" w:cs="Times New Roman"/>
          <w:b/>
          <w:bCs/>
          <w:sz w:val="28"/>
          <w:szCs w:val="28"/>
          <w:lang w:val="kk-KZ"/>
        </w:rPr>
        <w:t>бөлімінің</w:t>
      </w:r>
    </w:p>
    <w:p w:rsidR="003F18BE" w:rsidRPr="00C16CAA" w:rsidRDefault="003F18BE" w:rsidP="003F18BE">
      <w:pPr>
        <w:spacing w:after="0" w:line="240" w:lineRule="auto"/>
        <w:jc w:val="center"/>
        <w:rPr>
          <w:rFonts w:ascii="Times New Roman" w:hAnsi="Times New Roman" w:cs="Times New Roman"/>
          <w:b/>
          <w:bCs/>
          <w:sz w:val="28"/>
          <w:szCs w:val="28"/>
          <w:lang w:val="kk-KZ"/>
        </w:rPr>
      </w:pPr>
      <w:r w:rsidRPr="00C16CAA">
        <w:rPr>
          <w:rFonts w:ascii="Times New Roman" w:hAnsi="Times New Roman" w:cs="Times New Roman"/>
          <w:b/>
          <w:bCs/>
          <w:sz w:val="28"/>
          <w:szCs w:val="28"/>
          <w:lang w:val="kk-KZ"/>
        </w:rPr>
        <w:t>“ЖББ №9 мектеп” КММ  бойынша IT кабинет туралы   ақпарат</w:t>
      </w:r>
    </w:p>
    <w:p w:rsidR="003F18BE" w:rsidRPr="003F18BE" w:rsidRDefault="003F18BE" w:rsidP="00BB3F44">
      <w:pPr>
        <w:spacing w:after="0" w:line="240" w:lineRule="auto"/>
        <w:jc w:val="both"/>
        <w:rPr>
          <w:rFonts w:ascii="Times New Roman" w:hAnsi="Times New Roman" w:cs="Times New Roman"/>
          <w:b/>
          <w:sz w:val="28"/>
          <w:szCs w:val="28"/>
          <w:lang w:val="kk-KZ"/>
        </w:rPr>
      </w:pP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b/>
          <w:sz w:val="28"/>
          <w:szCs w:val="28"/>
          <w:lang w:val="kk-KZ"/>
        </w:rPr>
        <w:t>Заманауи IT-сынып</w:t>
      </w:r>
      <w:r w:rsidRPr="003F18BE">
        <w:rPr>
          <w:rFonts w:ascii="Times New Roman" w:hAnsi="Times New Roman" w:cs="Times New Roman"/>
          <w:sz w:val="28"/>
          <w:szCs w:val="28"/>
          <w:lang w:val="kk-KZ"/>
        </w:rPr>
        <w:t xml:space="preserve"> – бұл білім алушылардың ең озық әдістерді қолдана отырып, бағдарламалауды тереңдетіп оқитын оқу кеңістігі.</w:t>
      </w:r>
      <w:r w:rsidR="00526A4F" w:rsidRPr="003F18BE">
        <w:rPr>
          <w:rFonts w:ascii="Times New Roman" w:hAnsi="Times New Roman" w:cs="Times New Roman"/>
          <w:sz w:val="28"/>
          <w:szCs w:val="28"/>
          <w:lang w:val="kk-KZ"/>
        </w:rPr>
        <w:t xml:space="preserve"> </w:t>
      </w:r>
    </w:p>
    <w:p w:rsidR="00221A95" w:rsidRPr="003F18BE" w:rsidRDefault="00221A95" w:rsidP="00BB3F44">
      <w:pPr>
        <w:spacing w:after="0" w:line="240" w:lineRule="auto"/>
        <w:ind w:firstLine="708"/>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«Базисный магазин» («Базисный магазин» әлемнің түкпір-түкпірінен оқу жабдықтарының жүздеген өндірушілері мен дистрибьюторларын біріктіретін WORLDDIDAC қауымдастығының (Берн, Швейцария), сондай-ақ KAZDIDAC оқу жабдықтарын өндірушілер мен жеткізушілер қауымдастығының мүшесі болып табылады) ұсынып отырған ІТ-сынып тұжырымдамасы мектеп оқушылары мен студенттерді оқытудың формалары мен әдістеріне заманауи көзқарасты қарастырады. Бұл информатика, STEM немесе робототехника сыныбы емес. Ол оқытудың кешенді тәсілін, ең танымал бағдарламаларға толық енуді қамтамасыз етеді.</w:t>
      </w:r>
      <w:r w:rsidR="00411589" w:rsidRPr="003F18BE">
        <w:rPr>
          <w:lang w:val="kk-KZ"/>
        </w:rPr>
        <w:t xml:space="preserve"> </w:t>
      </w:r>
      <w:r w:rsidR="00411589" w:rsidRPr="003F18BE">
        <w:rPr>
          <w:rFonts w:ascii="Times New Roman" w:hAnsi="Times New Roman" w:cs="Times New Roman"/>
          <w:sz w:val="28"/>
          <w:szCs w:val="28"/>
          <w:lang w:val="kk-KZ"/>
        </w:rPr>
        <w:t>Инновациялық технологияны игеруге икемі бар жас таланттардың білімін арттырып, шеберлігін</w:t>
      </w:r>
      <w:r w:rsidR="005B58AD" w:rsidRPr="003F18BE">
        <w:rPr>
          <w:rFonts w:ascii="Times New Roman" w:hAnsi="Times New Roman" w:cs="Times New Roman"/>
          <w:sz w:val="28"/>
          <w:szCs w:val="28"/>
          <w:lang w:val="kk-KZ"/>
        </w:rPr>
        <w:t xml:space="preserve"> шыңдау және түрлі байқауларға </w:t>
      </w:r>
      <w:r w:rsidR="00411589" w:rsidRPr="003F18BE">
        <w:rPr>
          <w:rFonts w:ascii="Times New Roman" w:hAnsi="Times New Roman" w:cs="Times New Roman"/>
          <w:sz w:val="28"/>
          <w:szCs w:val="28"/>
          <w:lang w:val="kk-KZ"/>
        </w:rPr>
        <w:t>дайындалуға мүмкіндігін кеңейту – басты мақсат.</w:t>
      </w:r>
    </w:p>
    <w:p w:rsidR="00221A95" w:rsidRPr="003F18BE" w:rsidRDefault="00221A95" w:rsidP="00BB3F44">
      <w:pPr>
        <w:spacing w:after="0" w:line="240" w:lineRule="auto"/>
        <w:ind w:firstLine="708"/>
        <w:jc w:val="both"/>
        <w:rPr>
          <w:rFonts w:ascii="Times New Roman" w:hAnsi="Times New Roman" w:cs="Times New Roman"/>
          <w:b/>
          <w:sz w:val="28"/>
          <w:szCs w:val="28"/>
          <w:lang w:val="kk-KZ"/>
        </w:rPr>
      </w:pPr>
      <w:r w:rsidRPr="003F18BE">
        <w:rPr>
          <w:rFonts w:ascii="Times New Roman" w:hAnsi="Times New Roman" w:cs="Times New Roman"/>
          <w:b/>
          <w:sz w:val="28"/>
          <w:szCs w:val="28"/>
          <w:lang w:val="kk-KZ"/>
        </w:rPr>
        <w:t>Мектептерде IT сыныбын құру бірден бірнеше маңызды міндеттерді шешеді:</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Оқушылардың  заманауи IT-технологияларға қол жеткізуін қамтамасыз ету;</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цифрлық сауаттылықты арттыру;</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балалардың IT-технологиялар бойынша білімдері мен дағдыларын жетілдіру;</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білім алушылардың техникалық және инженерлік мамандықтарға қызығушылығын арттыру;</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балалардың инновациялық жаңалықтарға деген қызығушылығы мен дарындылығын ынталандыру;</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Шығармашылық және дарынды оқушыларды анықтау және қолдау;</w:t>
      </w:r>
    </w:p>
    <w:p w:rsidR="00221A95" w:rsidRPr="003F18BE" w:rsidRDefault="00221A95" w:rsidP="00BB3F44">
      <w:pPr>
        <w:spacing w:after="0" w:line="240" w:lineRule="auto"/>
        <w:jc w:val="both"/>
        <w:rPr>
          <w:rFonts w:ascii="Times New Roman" w:hAnsi="Times New Roman" w:cs="Times New Roman"/>
          <w:sz w:val="28"/>
          <w:szCs w:val="28"/>
          <w:lang w:val="kk-KZ"/>
        </w:rPr>
      </w:pPr>
      <w:r w:rsidRPr="003F18BE">
        <w:rPr>
          <w:rFonts w:ascii="Times New Roman" w:hAnsi="Times New Roman" w:cs="Times New Roman"/>
          <w:sz w:val="28"/>
          <w:szCs w:val="28"/>
          <w:lang w:val="kk-KZ"/>
        </w:rPr>
        <w:t>- цифрландырудың ақпараттық экожүйесін қалыптастыру.</w:t>
      </w:r>
    </w:p>
    <w:p w:rsidR="00221A95" w:rsidRPr="003F18BE" w:rsidRDefault="00221A95" w:rsidP="00BB3F44">
      <w:pPr>
        <w:spacing w:after="0" w:line="240" w:lineRule="auto"/>
        <w:jc w:val="both"/>
        <w:rPr>
          <w:rFonts w:ascii="Times New Roman" w:hAnsi="Times New Roman" w:cs="Times New Roman"/>
          <w:b/>
          <w:sz w:val="28"/>
          <w:szCs w:val="28"/>
          <w:lang w:val="kk-KZ"/>
        </w:rPr>
      </w:pPr>
      <w:r w:rsidRPr="003F18BE">
        <w:rPr>
          <w:rFonts w:ascii="Times New Roman" w:hAnsi="Times New Roman" w:cs="Times New Roman"/>
          <w:b/>
          <w:sz w:val="28"/>
          <w:szCs w:val="28"/>
          <w:lang w:val="kk-KZ"/>
        </w:rPr>
        <w:t>IT-сынып бағыттары:</w:t>
      </w:r>
    </w:p>
    <w:p w:rsidR="00221A95" w:rsidRPr="00D312BD" w:rsidRDefault="00221A95" w:rsidP="00BB3F44">
      <w:pPr>
        <w:spacing w:after="0" w:line="240" w:lineRule="auto"/>
        <w:jc w:val="both"/>
        <w:rPr>
          <w:rFonts w:ascii="Times New Roman" w:hAnsi="Times New Roman" w:cs="Times New Roman"/>
          <w:b/>
          <w:sz w:val="28"/>
          <w:szCs w:val="28"/>
        </w:rPr>
      </w:pPr>
      <w:r w:rsidRPr="00D312BD">
        <w:rPr>
          <w:rFonts w:ascii="Times New Roman" w:hAnsi="Times New Roman" w:cs="Times New Roman"/>
          <w:b/>
          <w:sz w:val="28"/>
          <w:szCs w:val="28"/>
        </w:rPr>
        <w:t>- бағдарламалау және цифрлық технологиялар негіздері;</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компьютерлік графика;</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Web-мастер;</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Бейне технологиялар;</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мобильді қосымшаларды әзірлеу;</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болашақ инженерлері;</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оқу робототехникасы, электроника және мехатроника;</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заттар интернеті;</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Жүйені басқару;</w:t>
      </w:r>
    </w:p>
    <w:p w:rsidR="00221A95" w:rsidRPr="00221A95" w:rsidRDefault="00221A95" w:rsidP="00BB3F44">
      <w:pPr>
        <w:spacing w:after="0" w:line="240" w:lineRule="auto"/>
        <w:jc w:val="both"/>
        <w:rPr>
          <w:rFonts w:ascii="Times New Roman" w:hAnsi="Times New Roman" w:cs="Times New Roman"/>
          <w:sz w:val="28"/>
          <w:szCs w:val="28"/>
        </w:rPr>
      </w:pPr>
      <w:r w:rsidRPr="00221A95">
        <w:rPr>
          <w:rFonts w:ascii="Times New Roman" w:hAnsi="Times New Roman" w:cs="Times New Roman"/>
          <w:sz w:val="28"/>
          <w:szCs w:val="28"/>
        </w:rPr>
        <w:t>- Жасанды интеллект.</w:t>
      </w:r>
    </w:p>
    <w:p w:rsidR="00221A95" w:rsidRPr="00221A95" w:rsidRDefault="00221A95" w:rsidP="00221A95">
      <w:pPr>
        <w:spacing w:after="0" w:line="240" w:lineRule="auto"/>
        <w:rPr>
          <w:rFonts w:ascii="Times New Roman" w:hAnsi="Times New Roman" w:cs="Times New Roman"/>
          <w:b/>
          <w:sz w:val="28"/>
          <w:szCs w:val="28"/>
        </w:rPr>
      </w:pPr>
      <w:r w:rsidRPr="00221A95">
        <w:rPr>
          <w:rFonts w:ascii="Times New Roman" w:hAnsi="Times New Roman" w:cs="Times New Roman"/>
          <w:b/>
          <w:sz w:val="28"/>
          <w:szCs w:val="28"/>
        </w:rPr>
        <w:t>IT-сыныптағы жабдықтар:</w:t>
      </w:r>
    </w:p>
    <w:p w:rsidR="00221A95" w:rsidRPr="00221A95" w:rsidRDefault="00221A95" w:rsidP="00221A95">
      <w:pPr>
        <w:spacing w:after="0" w:line="240" w:lineRule="auto"/>
        <w:rPr>
          <w:rFonts w:ascii="Times New Roman" w:hAnsi="Times New Roman" w:cs="Times New Roman"/>
          <w:sz w:val="28"/>
          <w:szCs w:val="28"/>
        </w:rPr>
      </w:pPr>
      <w:r>
        <w:rPr>
          <w:rFonts w:ascii="Times New Roman" w:hAnsi="Times New Roman" w:cs="Times New Roman"/>
          <w:sz w:val="28"/>
          <w:szCs w:val="28"/>
        </w:rPr>
        <w:t>«Базисный магазин»</w:t>
      </w:r>
      <w:r w:rsidRPr="00221A95">
        <w:rPr>
          <w:rFonts w:ascii="Times New Roman" w:hAnsi="Times New Roman" w:cs="Times New Roman"/>
          <w:sz w:val="28"/>
          <w:szCs w:val="28"/>
        </w:rPr>
        <w:t xml:space="preserve"> IT-сыны</w:t>
      </w:r>
      <w:r>
        <w:rPr>
          <w:rFonts w:ascii="Times New Roman" w:hAnsi="Times New Roman" w:cs="Times New Roman"/>
          <w:sz w:val="28"/>
          <w:szCs w:val="28"/>
        </w:rPr>
        <w:t xml:space="preserve">птың </w:t>
      </w:r>
      <w:r w:rsidRPr="00221A95">
        <w:rPr>
          <w:rFonts w:ascii="Times New Roman" w:hAnsi="Times New Roman" w:cs="Times New Roman"/>
          <w:sz w:val="28"/>
          <w:szCs w:val="28"/>
        </w:rPr>
        <w:t xml:space="preserve">басты артықшылығы – түпнұсқа дизайн жиһазы, мұғалімге арналған қуатты компьютер және студенттерге арналған жоғары жылдамдықты </w:t>
      </w:r>
      <w:r>
        <w:rPr>
          <w:rFonts w:ascii="Times New Roman" w:hAnsi="Times New Roman" w:cs="Times New Roman"/>
          <w:sz w:val="28"/>
          <w:szCs w:val="28"/>
        </w:rPr>
        <w:t>компьютерлер</w:t>
      </w:r>
      <w:r w:rsidRPr="00221A95">
        <w:rPr>
          <w:rFonts w:ascii="Times New Roman" w:hAnsi="Times New Roman" w:cs="Times New Roman"/>
          <w:sz w:val="28"/>
          <w:szCs w:val="28"/>
        </w:rPr>
        <w:t>.</w:t>
      </w:r>
    </w:p>
    <w:p w:rsidR="00221A95" w:rsidRP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t>- электронды цифрлық ресурстар;</w:t>
      </w:r>
    </w:p>
    <w:p w:rsidR="00221A95" w:rsidRP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t>- интерактивті жабдық;</w:t>
      </w:r>
    </w:p>
    <w:p w:rsidR="00221A95" w:rsidRP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t>- компьютерлік техника және оргтехника;</w:t>
      </w:r>
    </w:p>
    <w:p w:rsidR="00221A95" w:rsidRP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t>- түпнұсқа дизайндағы жиһаз;</w:t>
      </w:r>
    </w:p>
    <w:p w:rsidR="00221A95" w:rsidRP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lastRenderedPageBreak/>
        <w:t>- бағдарламалық қамтамасыз ету;</w:t>
      </w:r>
    </w:p>
    <w:p w:rsidR="00221A95" w:rsidRP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t>- Бағыттар бойынша жабдықтар мен технологиялар;</w:t>
      </w:r>
    </w:p>
    <w:p w:rsidR="00221A95" w:rsidRDefault="00221A95" w:rsidP="00221A95">
      <w:pPr>
        <w:spacing w:after="0" w:line="240" w:lineRule="auto"/>
        <w:rPr>
          <w:rFonts w:ascii="Times New Roman" w:hAnsi="Times New Roman" w:cs="Times New Roman"/>
          <w:sz w:val="28"/>
          <w:szCs w:val="28"/>
        </w:rPr>
      </w:pPr>
      <w:r w:rsidRPr="00221A95">
        <w:rPr>
          <w:rFonts w:ascii="Times New Roman" w:hAnsi="Times New Roman" w:cs="Times New Roman"/>
          <w:sz w:val="28"/>
          <w:szCs w:val="28"/>
        </w:rPr>
        <w:t>- Мұғалімдердің біліктілігін арттыру туралы сертификат.</w:t>
      </w:r>
    </w:p>
    <w:p w:rsidR="006921CE" w:rsidRDefault="006921CE" w:rsidP="00221A95">
      <w:pPr>
        <w:spacing w:after="0" w:line="240" w:lineRule="auto"/>
        <w:rPr>
          <w:rFonts w:ascii="Times New Roman" w:hAnsi="Times New Roman" w:cs="Times New Roman"/>
          <w:sz w:val="28"/>
          <w:szCs w:val="28"/>
        </w:rPr>
      </w:pPr>
    </w:p>
    <w:p w:rsidR="006921CE" w:rsidRDefault="006921CE" w:rsidP="005C6AA2">
      <w:pPr>
        <w:pStyle w:val="a8"/>
      </w:pPr>
      <w:r w:rsidRPr="005C6AA2">
        <w:rPr>
          <w:rStyle w:val="a9"/>
          <w:noProof/>
          <w:lang w:eastAsia="ru-RU"/>
        </w:rPr>
        <w:drawing>
          <wp:inline distT="0" distB="0" distL="0" distR="0">
            <wp:extent cx="6400800" cy="82772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5966" cy="8283905"/>
                    </a:xfrm>
                    <a:prstGeom prst="rect">
                      <a:avLst/>
                    </a:prstGeom>
                    <a:noFill/>
                    <a:ln>
                      <a:noFill/>
                    </a:ln>
                  </pic:spPr>
                </pic:pic>
              </a:graphicData>
            </a:graphic>
          </wp:inline>
        </w:drawing>
      </w:r>
    </w:p>
    <w:p w:rsidR="005C6AA2" w:rsidRDefault="005C6AA2" w:rsidP="006921CE">
      <w:pPr>
        <w:pStyle w:val="a7"/>
        <w:ind w:left="0"/>
        <w:rPr>
          <w:rFonts w:eastAsiaTheme="minorHAnsi"/>
          <w:sz w:val="28"/>
          <w:szCs w:val="28"/>
          <w:lang w:eastAsia="en-US"/>
        </w:rPr>
      </w:pPr>
    </w:p>
    <w:p w:rsidR="006921CE" w:rsidRDefault="006921CE" w:rsidP="006921CE">
      <w:pPr>
        <w:pStyle w:val="a7"/>
        <w:ind w:left="0"/>
        <w:rPr>
          <w:sz w:val="28"/>
          <w:szCs w:val="28"/>
          <w:lang w:val="kk-KZ"/>
        </w:rPr>
      </w:pPr>
      <w:r>
        <w:rPr>
          <w:sz w:val="28"/>
          <w:szCs w:val="28"/>
          <w:lang w:val="kk-KZ"/>
        </w:rPr>
        <w:lastRenderedPageBreak/>
        <w:t xml:space="preserve">  Мектебімізде 2021-2022 оқу жылында </w:t>
      </w:r>
      <w:r w:rsidRPr="0032068E">
        <w:rPr>
          <w:b/>
          <w:bCs/>
          <w:lang w:val="kk-KZ"/>
        </w:rPr>
        <w:t>IT</w:t>
      </w:r>
      <w:r w:rsidRPr="00701774">
        <w:rPr>
          <w:b/>
          <w:bCs/>
          <w:lang w:val="kk-KZ"/>
        </w:rPr>
        <w:t xml:space="preserve"> </w:t>
      </w:r>
      <w:r>
        <w:rPr>
          <w:sz w:val="28"/>
          <w:szCs w:val="28"/>
          <w:lang w:val="kk-KZ"/>
        </w:rPr>
        <w:t xml:space="preserve">кабинет ашылды. Кең жолақты интернет және локальді желіге қосылған. Кабинеттің ауданы 61,2 шаршы метрді құрайды. Кабинетке  темір есік орнатылып, терезеледен  жарық  сол  жақтан түседі.  </w:t>
      </w:r>
      <w:r w:rsidR="005C6AA2">
        <w:rPr>
          <w:sz w:val="28"/>
          <w:szCs w:val="28"/>
          <w:lang w:val="kk-KZ"/>
        </w:rPr>
        <w:t xml:space="preserve">                      </w:t>
      </w:r>
      <w:r w:rsidRPr="0032068E">
        <w:rPr>
          <w:b/>
          <w:bCs/>
          <w:lang w:val="kk-KZ"/>
        </w:rPr>
        <w:t>IT</w:t>
      </w:r>
      <w:r>
        <w:rPr>
          <w:sz w:val="28"/>
          <w:szCs w:val="28"/>
          <w:lang w:val="kk-KZ"/>
        </w:rPr>
        <w:t xml:space="preserve">  кабинетінде  13 компьютер  жұмыс істейді.</w:t>
      </w:r>
    </w:p>
    <w:p w:rsidR="00385936" w:rsidRDefault="00385936" w:rsidP="006921CE">
      <w:pPr>
        <w:pStyle w:val="a7"/>
        <w:ind w:left="0"/>
        <w:rPr>
          <w:sz w:val="28"/>
          <w:szCs w:val="28"/>
          <w:lang w:val="kk-KZ"/>
        </w:rPr>
      </w:pPr>
    </w:p>
    <w:p w:rsidR="006921CE" w:rsidRDefault="00385936" w:rsidP="00385936">
      <w:pPr>
        <w:pStyle w:val="a7"/>
        <w:ind w:left="0"/>
        <w:rPr>
          <w:sz w:val="28"/>
          <w:szCs w:val="28"/>
          <w:lang w:val="kk-KZ"/>
        </w:rPr>
      </w:pPr>
      <w:r w:rsidRPr="006921CE">
        <w:rPr>
          <w:noProof/>
          <w:sz w:val="28"/>
          <w:szCs w:val="28"/>
          <w:lang w:eastAsia="ru-RU"/>
        </w:rPr>
        <w:drawing>
          <wp:anchor distT="0" distB="0" distL="114300" distR="114300" simplePos="0" relativeHeight="251657728" behindDoc="0" locked="0" layoutInCell="1" allowOverlap="1" wp14:anchorId="271D2412" wp14:editId="23FD9F68">
            <wp:simplePos x="0" y="0"/>
            <wp:positionH relativeFrom="column">
              <wp:posOffset>-467360</wp:posOffset>
            </wp:positionH>
            <wp:positionV relativeFrom="paragraph">
              <wp:posOffset>298450</wp:posOffset>
            </wp:positionV>
            <wp:extent cx="2056130" cy="1139825"/>
            <wp:effectExtent l="133350" t="285750" r="115570" b="288925"/>
            <wp:wrapSquare wrapText="bothSides"/>
            <wp:docPr id="10" name="Объект 4">
              <a:extLst xmlns:a="http://schemas.openxmlformats.org/drawingml/2006/main">
                <a:ext uri="{FF2B5EF4-FFF2-40B4-BE49-F238E27FC236}">
                  <a16:creationId xmlns:a16="http://schemas.microsoft.com/office/drawing/2014/main" id="{C3734413-B802-4242-9164-2D881AD9F9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C3734413-B802-4242-9164-2D881AD9F95C}"/>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rot="9770180" flipV="1">
                      <a:off x="0" y="0"/>
                      <a:ext cx="2056130" cy="1139825"/>
                    </a:xfrm>
                    <a:prstGeom prst="rect">
                      <a:avLst/>
                    </a:prstGeom>
                  </pic:spPr>
                </pic:pic>
              </a:graphicData>
            </a:graphic>
            <wp14:sizeRelH relativeFrom="margin">
              <wp14:pctWidth>0</wp14:pctWidth>
            </wp14:sizeRelH>
            <wp14:sizeRelV relativeFrom="margin">
              <wp14:pctHeight>0</wp14:pctHeight>
            </wp14:sizeRelV>
          </wp:anchor>
        </w:drawing>
      </w:r>
      <w:r w:rsidRPr="006921CE">
        <w:rPr>
          <w:noProof/>
          <w:sz w:val="28"/>
          <w:szCs w:val="28"/>
          <w:lang w:eastAsia="ru-RU"/>
        </w:rPr>
        <w:drawing>
          <wp:inline distT="0" distB="0" distL="0" distR="0" wp14:anchorId="46673944" wp14:editId="010CBF06">
            <wp:extent cx="1760855" cy="1438275"/>
            <wp:effectExtent l="0" t="0" r="0" b="9525"/>
            <wp:docPr id="11" name="Объект 4">
              <a:extLst xmlns:a="http://schemas.openxmlformats.org/drawingml/2006/main">
                <a:ext uri="{FF2B5EF4-FFF2-40B4-BE49-F238E27FC236}">
                  <a16:creationId xmlns:a16="http://schemas.microsoft.com/office/drawing/2014/main" id="{C3734413-B802-4242-9164-2D881AD9F95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C3734413-B802-4242-9164-2D881AD9F95C}"/>
                        </a:ext>
                      </a:extLst>
                    </pic:cNvPr>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907187" cy="1557800"/>
                    </a:xfrm>
                    <a:prstGeom prst="rect">
                      <a:avLst/>
                    </a:prstGeom>
                  </pic:spPr>
                </pic:pic>
              </a:graphicData>
            </a:graphic>
          </wp:inline>
        </w:drawing>
      </w:r>
      <w:r>
        <w:rPr>
          <w:sz w:val="28"/>
          <w:szCs w:val="28"/>
          <w:lang w:val="kk-KZ"/>
        </w:rPr>
        <w:tab/>
      </w:r>
      <w:r w:rsidRPr="006921CE">
        <w:rPr>
          <w:noProof/>
          <w:sz w:val="28"/>
          <w:szCs w:val="28"/>
          <w:lang w:eastAsia="ru-RU"/>
        </w:rPr>
        <w:drawing>
          <wp:inline distT="0" distB="0" distL="0" distR="0" wp14:anchorId="34226344" wp14:editId="2646E4D9">
            <wp:extent cx="2263559" cy="1065164"/>
            <wp:effectExtent l="95250" t="228600" r="99060" b="230505"/>
            <wp:docPr id="13" name="Рисунок 6">
              <a:extLst xmlns:a="http://schemas.openxmlformats.org/drawingml/2006/main">
                <a:ext uri="{FF2B5EF4-FFF2-40B4-BE49-F238E27FC236}">
                  <a16:creationId xmlns:a16="http://schemas.microsoft.com/office/drawing/2014/main" id="{C618BA34-E83F-450F-8CA5-6C45EA4531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C618BA34-E83F-450F-8CA5-6C45EA45318F}"/>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689464">
                      <a:off x="0" y="0"/>
                      <a:ext cx="2426621" cy="1141896"/>
                    </a:xfrm>
                    <a:prstGeom prst="rect">
                      <a:avLst/>
                    </a:prstGeom>
                  </pic:spPr>
                </pic:pic>
              </a:graphicData>
            </a:graphic>
          </wp:inline>
        </w:drawing>
      </w:r>
      <w:r>
        <w:rPr>
          <w:sz w:val="28"/>
          <w:szCs w:val="28"/>
          <w:lang w:val="kk-KZ"/>
        </w:rPr>
        <w:br w:type="textWrapping" w:clear="all"/>
      </w:r>
    </w:p>
    <w:p w:rsidR="006921CE" w:rsidRDefault="006921CE" w:rsidP="006921CE">
      <w:pPr>
        <w:pStyle w:val="a7"/>
        <w:ind w:left="0"/>
        <w:rPr>
          <w:sz w:val="28"/>
          <w:szCs w:val="28"/>
          <w:lang w:val="kk-KZ"/>
        </w:rPr>
      </w:pPr>
      <w:r>
        <w:rPr>
          <w:sz w:val="28"/>
          <w:szCs w:val="28"/>
          <w:lang w:val="kk-KZ"/>
        </w:rPr>
        <w:t xml:space="preserve">    Мектеп директорының бұйрығымен кабинет</w:t>
      </w:r>
      <w:r w:rsidR="005E64A8">
        <w:rPr>
          <w:sz w:val="28"/>
          <w:szCs w:val="28"/>
          <w:lang w:val="kk-KZ"/>
        </w:rPr>
        <w:t>ке жауапты лаборант Ермекова А.А.</w:t>
      </w:r>
      <w:r>
        <w:rPr>
          <w:sz w:val="28"/>
          <w:szCs w:val="28"/>
          <w:lang w:val="kk-KZ"/>
        </w:rPr>
        <w:t xml:space="preserve"> тағайындалған.   Жергілікті бюджеттен 9 млн. 428</w:t>
      </w:r>
      <w:r w:rsidRPr="00070619">
        <w:rPr>
          <w:sz w:val="28"/>
          <w:szCs w:val="28"/>
          <w:lang w:val="kk-KZ"/>
        </w:rPr>
        <w:t xml:space="preserve">мыңға </w:t>
      </w:r>
      <w:r>
        <w:rPr>
          <w:sz w:val="28"/>
          <w:szCs w:val="28"/>
          <w:lang w:val="kk-KZ"/>
        </w:rPr>
        <w:t>алынды.  Кабинеттегі  ақпараттық  құралдарға  орнатылған  бағдарлама  «</w:t>
      </w:r>
      <w:r w:rsidRPr="00701774">
        <w:rPr>
          <w:sz w:val="28"/>
          <w:szCs w:val="28"/>
          <w:lang w:val="kk-KZ"/>
        </w:rPr>
        <w:t>Windo</w:t>
      </w:r>
      <w:r w:rsidRPr="00DE2CA0">
        <w:rPr>
          <w:sz w:val="28"/>
          <w:szCs w:val="28"/>
          <w:lang w:val="kk-KZ"/>
        </w:rPr>
        <w:t>w</w:t>
      </w:r>
      <w:r w:rsidRPr="00701774">
        <w:rPr>
          <w:sz w:val="28"/>
          <w:szCs w:val="28"/>
          <w:lang w:val="kk-KZ"/>
        </w:rPr>
        <w:t>s 10</w:t>
      </w:r>
      <w:r>
        <w:rPr>
          <w:sz w:val="28"/>
          <w:szCs w:val="28"/>
          <w:lang w:val="kk-KZ"/>
        </w:rPr>
        <w:t>»</w:t>
      </w:r>
      <w:r w:rsidRPr="00DE2CA0">
        <w:rPr>
          <w:sz w:val="28"/>
          <w:szCs w:val="28"/>
          <w:lang w:val="kk-KZ"/>
        </w:rPr>
        <w:t xml:space="preserve"> </w:t>
      </w:r>
      <w:r>
        <w:rPr>
          <w:sz w:val="28"/>
          <w:szCs w:val="28"/>
          <w:lang w:val="kk-KZ"/>
        </w:rPr>
        <w:t>«</w:t>
      </w:r>
      <w:r w:rsidRPr="00DE2CA0">
        <w:rPr>
          <w:sz w:val="28"/>
          <w:szCs w:val="28"/>
          <w:lang w:val="kk-KZ"/>
        </w:rPr>
        <w:t>Microsoft Office 2019</w:t>
      </w:r>
      <w:r>
        <w:rPr>
          <w:sz w:val="28"/>
          <w:szCs w:val="28"/>
          <w:lang w:val="kk-KZ"/>
        </w:rPr>
        <w:t>»</w:t>
      </w:r>
      <w:r w:rsidRPr="00DE2CA0">
        <w:rPr>
          <w:sz w:val="28"/>
          <w:szCs w:val="28"/>
          <w:lang w:val="kk-KZ"/>
        </w:rPr>
        <w:t xml:space="preserve"> </w:t>
      </w:r>
      <w:r>
        <w:rPr>
          <w:sz w:val="28"/>
          <w:szCs w:val="28"/>
          <w:lang w:val="kk-KZ"/>
        </w:rPr>
        <w:t>«</w:t>
      </w:r>
      <w:r w:rsidRPr="00DE2CA0">
        <w:rPr>
          <w:sz w:val="28"/>
          <w:szCs w:val="28"/>
          <w:lang w:val="kk-KZ"/>
        </w:rPr>
        <w:t>Adobe Creative Cloud</w:t>
      </w:r>
      <w:r>
        <w:rPr>
          <w:sz w:val="28"/>
          <w:szCs w:val="28"/>
          <w:lang w:val="kk-KZ"/>
        </w:rPr>
        <w:t>».</w:t>
      </w:r>
    </w:p>
    <w:p w:rsidR="006921CE" w:rsidRDefault="006921CE" w:rsidP="006921CE">
      <w:pPr>
        <w:pStyle w:val="a7"/>
        <w:ind w:left="0"/>
        <w:rPr>
          <w:sz w:val="28"/>
          <w:szCs w:val="28"/>
          <w:lang w:val="kk-KZ"/>
        </w:rPr>
      </w:pPr>
      <w:r>
        <w:rPr>
          <w:b/>
          <w:sz w:val="28"/>
          <w:szCs w:val="28"/>
          <w:lang w:val="kk-KZ"/>
        </w:rPr>
        <w:t xml:space="preserve">      </w:t>
      </w:r>
      <w:r>
        <w:rPr>
          <w:sz w:val="28"/>
          <w:szCs w:val="28"/>
          <w:lang w:val="kk-KZ"/>
        </w:rPr>
        <w:t>Оқу –техникалық құралдарының мәліметтік тізімінде  барлығы 43 атауы тіркелген. Барлық құралдарға инвентарлық нөмірлері берілген. Қаңтар айынан бастап кабинет жұмысқа қосылды. Жоспар бойынша кабинетте мектепшілік олимпиада өткізілді. Апта сайын кабинетте мектеп ұстаздары онлайн режиминде тест тапсырады пән бойынша .</w:t>
      </w:r>
    </w:p>
    <w:p w:rsidR="006921CE" w:rsidRDefault="006921CE" w:rsidP="006921CE">
      <w:pPr>
        <w:pStyle w:val="a7"/>
        <w:ind w:left="0"/>
        <w:rPr>
          <w:sz w:val="28"/>
          <w:szCs w:val="28"/>
          <w:lang w:val="kk-KZ"/>
        </w:rPr>
      </w:pPr>
      <w:r>
        <w:rPr>
          <w:sz w:val="28"/>
          <w:szCs w:val="28"/>
          <w:lang w:val="kk-KZ"/>
        </w:rPr>
        <w:t xml:space="preserve">     Сонымен қатар қалалық АКТ бойынша өтетін іс-шараларға оқушылар дайындық жүргізеді. </w:t>
      </w:r>
    </w:p>
    <w:p w:rsidR="006921CE" w:rsidRPr="006921CE" w:rsidRDefault="005C6AA2" w:rsidP="00221A95">
      <w:pPr>
        <w:spacing w:after="0" w:line="240" w:lineRule="auto"/>
        <w:rPr>
          <w:rFonts w:ascii="Times New Roman" w:hAnsi="Times New Roman" w:cs="Times New Roman"/>
          <w:sz w:val="28"/>
          <w:szCs w:val="28"/>
          <w:lang w:val="kk-KZ"/>
        </w:rPr>
      </w:pPr>
      <w:r w:rsidRPr="006921CE">
        <w:rPr>
          <w:rFonts w:ascii="Times New Roman" w:hAnsi="Times New Roman" w:cs="Times New Roman"/>
          <w:noProof/>
          <w:sz w:val="28"/>
          <w:szCs w:val="28"/>
          <w:lang w:eastAsia="ru-RU"/>
        </w:rPr>
        <w:drawing>
          <wp:inline distT="0" distB="0" distL="0" distR="0" wp14:anchorId="50E9A11D" wp14:editId="2DD6C627">
            <wp:extent cx="2571750" cy="1123950"/>
            <wp:effectExtent l="0" t="0" r="0" b="0"/>
            <wp:docPr id="15" name="Объект 4">
              <a:extLst xmlns:a="http://schemas.openxmlformats.org/drawingml/2006/main">
                <a:ext uri="{FF2B5EF4-FFF2-40B4-BE49-F238E27FC236}">
                  <a16:creationId xmlns:a16="http://schemas.microsoft.com/office/drawing/2014/main" id="{3D60DD48-480C-4A4D-A6D0-8A837E2AF64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3D60DD48-480C-4A4D-A6D0-8A837E2AF648}"/>
                        </a:ext>
                      </a:extLst>
                    </pic:cNvPr>
                    <pic:cNvPicPr>
                      <a:picLocks noGrp="1"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2002" cy="1124060"/>
                    </a:xfrm>
                    <a:prstGeom prst="rect">
                      <a:avLst/>
                    </a:prstGeom>
                  </pic:spPr>
                </pic:pic>
              </a:graphicData>
            </a:graphic>
          </wp:inline>
        </w:drawing>
      </w:r>
      <w:r>
        <w:rPr>
          <w:rFonts w:ascii="Times New Roman" w:hAnsi="Times New Roman" w:cs="Times New Roman"/>
          <w:sz w:val="28"/>
          <w:szCs w:val="28"/>
          <w:lang w:val="kk-KZ"/>
        </w:rPr>
        <w:t xml:space="preserve">          </w:t>
      </w:r>
      <w:r>
        <w:rPr>
          <w:noProof/>
          <w:lang w:eastAsia="ru-RU"/>
        </w:rPr>
        <w:drawing>
          <wp:inline distT="0" distB="0" distL="0" distR="0" wp14:anchorId="794F14D6" wp14:editId="69DF5AE3">
            <wp:extent cx="2933700" cy="1162050"/>
            <wp:effectExtent l="0" t="0" r="0" b="0"/>
            <wp:docPr id="17" name="Объект 4">
              <a:extLst xmlns:a="http://schemas.openxmlformats.org/drawingml/2006/main">
                <a:ext uri="{FF2B5EF4-FFF2-40B4-BE49-F238E27FC236}">
                  <a16:creationId xmlns:a16="http://schemas.microsoft.com/office/drawing/2014/main" id="{FD5B89BB-41A2-4E29-AC62-B141DA73A17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FD5B89BB-41A2-4E29-AC62-B141DA73A17B}"/>
                        </a:ext>
                      </a:extLst>
                    </pic:cNvPr>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3910" cy="1162133"/>
                    </a:xfrm>
                    <a:prstGeom prst="rect">
                      <a:avLst/>
                    </a:prstGeom>
                  </pic:spPr>
                </pic:pic>
              </a:graphicData>
            </a:graphic>
          </wp:inline>
        </w:drawing>
      </w:r>
      <w:bookmarkStart w:id="0" w:name="_GoBack"/>
      <w:bookmarkEnd w:id="0"/>
    </w:p>
    <w:p w:rsidR="00221A95" w:rsidRPr="006921CE" w:rsidRDefault="00221A95" w:rsidP="00221A95">
      <w:pPr>
        <w:spacing w:after="0" w:line="240" w:lineRule="auto"/>
        <w:rPr>
          <w:rFonts w:ascii="Times New Roman" w:hAnsi="Times New Roman" w:cs="Times New Roman"/>
          <w:sz w:val="28"/>
          <w:szCs w:val="28"/>
          <w:lang w:val="kk-KZ"/>
        </w:rPr>
      </w:pPr>
    </w:p>
    <w:p w:rsidR="00221A95" w:rsidRDefault="00D77CFA" w:rsidP="005C6AA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Биылғы 2022-2023 </w:t>
      </w:r>
      <w:r w:rsidR="00411589" w:rsidRPr="005C6AA2">
        <w:rPr>
          <w:rFonts w:ascii="Times New Roman" w:hAnsi="Times New Roman" w:cs="Times New Roman"/>
          <w:sz w:val="28"/>
          <w:szCs w:val="28"/>
          <w:lang w:val="kk-KZ"/>
        </w:rPr>
        <w:t xml:space="preserve">оқу жылында кабинетке кешенді жоспар құрылып, информатика сабағы толығымен өткізіліп, </w:t>
      </w:r>
      <w:r w:rsidR="005B58AD" w:rsidRPr="005C6AA2">
        <w:rPr>
          <w:rFonts w:ascii="Times New Roman" w:hAnsi="Times New Roman" w:cs="Times New Roman"/>
          <w:sz w:val="28"/>
          <w:szCs w:val="28"/>
          <w:lang w:val="kk-KZ"/>
        </w:rPr>
        <w:t>жаңа технологиямен жабдықталған кабинет жастардың цифрлы технологияның тілін жетік меңгеріп, инженерлік-технология бағытында ғылыми-зерттеумен айналысуларына жол ашпақ.</w:t>
      </w:r>
    </w:p>
    <w:p w:rsidR="005C6AA2" w:rsidRDefault="005C6AA2" w:rsidP="005C6AA2">
      <w:pPr>
        <w:jc w:val="both"/>
        <w:rPr>
          <w:rFonts w:ascii="Times New Roman" w:hAnsi="Times New Roman" w:cs="Times New Roman"/>
          <w:sz w:val="28"/>
          <w:szCs w:val="28"/>
          <w:lang w:val="kk-KZ"/>
        </w:rPr>
      </w:pPr>
    </w:p>
    <w:p w:rsidR="005C6AA2" w:rsidRPr="005C6AA2" w:rsidRDefault="005C6AA2" w:rsidP="005C6AA2">
      <w:pPr>
        <w:jc w:val="both"/>
        <w:rPr>
          <w:rFonts w:ascii="Times New Roman" w:hAnsi="Times New Roman" w:cs="Times New Roman"/>
          <w:i/>
          <w:sz w:val="16"/>
          <w:szCs w:val="16"/>
        </w:rPr>
      </w:pPr>
      <w:r w:rsidRPr="005C6AA2">
        <w:rPr>
          <w:rFonts w:ascii="Times New Roman" w:hAnsi="Times New Roman" w:cs="Times New Roman"/>
          <w:sz w:val="16"/>
          <w:szCs w:val="16"/>
          <w:lang w:val="kk-KZ"/>
        </w:rPr>
        <w:t>орын: З.Қанатов</w:t>
      </w:r>
    </w:p>
    <w:sectPr w:rsidR="005C6AA2" w:rsidRPr="005C6AA2" w:rsidSect="003F18BE">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558" w:rsidRDefault="00477558" w:rsidP="00526A4F">
      <w:pPr>
        <w:spacing w:after="0" w:line="240" w:lineRule="auto"/>
      </w:pPr>
      <w:r>
        <w:separator/>
      </w:r>
    </w:p>
  </w:endnote>
  <w:endnote w:type="continuationSeparator" w:id="0">
    <w:p w:rsidR="00477558" w:rsidRDefault="00477558" w:rsidP="00526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558" w:rsidRDefault="00477558" w:rsidP="00526A4F">
      <w:pPr>
        <w:spacing w:after="0" w:line="240" w:lineRule="auto"/>
      </w:pPr>
      <w:r>
        <w:separator/>
      </w:r>
    </w:p>
  </w:footnote>
  <w:footnote w:type="continuationSeparator" w:id="0">
    <w:p w:rsidR="00477558" w:rsidRDefault="00477558" w:rsidP="00526A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27D"/>
    <w:rsid w:val="00185E3F"/>
    <w:rsid w:val="00221A95"/>
    <w:rsid w:val="002F6026"/>
    <w:rsid w:val="00385936"/>
    <w:rsid w:val="003F18BE"/>
    <w:rsid w:val="00403BC8"/>
    <w:rsid w:val="00411589"/>
    <w:rsid w:val="00477558"/>
    <w:rsid w:val="00526A4F"/>
    <w:rsid w:val="005B58AD"/>
    <w:rsid w:val="005C6AA2"/>
    <w:rsid w:val="005E64A8"/>
    <w:rsid w:val="00691DB8"/>
    <w:rsid w:val="006921CE"/>
    <w:rsid w:val="009B2E2D"/>
    <w:rsid w:val="00A72744"/>
    <w:rsid w:val="00BB3F44"/>
    <w:rsid w:val="00BF4236"/>
    <w:rsid w:val="00C27C04"/>
    <w:rsid w:val="00C8727D"/>
    <w:rsid w:val="00D312BD"/>
    <w:rsid w:val="00D77CFA"/>
    <w:rsid w:val="00F7061F"/>
    <w:rsid w:val="00FF3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1999"/>
  <w15:docId w15:val="{0F345EE7-9ECA-44AF-A221-7D9D9AC0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21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26A4F"/>
    <w:pPr>
      <w:spacing w:after="0" w:line="240" w:lineRule="auto"/>
    </w:pPr>
    <w:rPr>
      <w:sz w:val="20"/>
      <w:szCs w:val="20"/>
    </w:rPr>
  </w:style>
  <w:style w:type="character" w:customStyle="1" w:styleId="a5">
    <w:name w:val="Текст сноски Знак"/>
    <w:basedOn w:val="a0"/>
    <w:link w:val="a4"/>
    <w:uiPriority w:val="99"/>
    <w:semiHidden/>
    <w:rsid w:val="00526A4F"/>
    <w:rPr>
      <w:sz w:val="20"/>
      <w:szCs w:val="20"/>
    </w:rPr>
  </w:style>
  <w:style w:type="character" w:styleId="a6">
    <w:name w:val="footnote reference"/>
    <w:basedOn w:val="a0"/>
    <w:uiPriority w:val="99"/>
    <w:semiHidden/>
    <w:unhideWhenUsed/>
    <w:rsid w:val="00526A4F"/>
    <w:rPr>
      <w:vertAlign w:val="superscript"/>
    </w:rPr>
  </w:style>
  <w:style w:type="paragraph" w:styleId="a7">
    <w:name w:val="List Paragraph"/>
    <w:basedOn w:val="a"/>
    <w:uiPriority w:val="34"/>
    <w:qFormat/>
    <w:rsid w:val="006921CE"/>
    <w:pPr>
      <w:suppressAutoHyphens/>
      <w:spacing w:after="0" w:line="240" w:lineRule="auto"/>
      <w:ind w:left="708"/>
    </w:pPr>
    <w:rPr>
      <w:rFonts w:ascii="Times New Roman" w:eastAsia="Times New Roman" w:hAnsi="Times New Roman" w:cs="Times New Roman"/>
      <w:sz w:val="24"/>
      <w:szCs w:val="24"/>
      <w:lang w:eastAsia="ar-SA"/>
    </w:rPr>
  </w:style>
  <w:style w:type="paragraph" w:styleId="a8">
    <w:name w:val="No Spacing"/>
    <w:uiPriority w:val="1"/>
    <w:qFormat/>
    <w:rsid w:val="005C6AA2"/>
    <w:pPr>
      <w:spacing w:after="0" w:line="240" w:lineRule="auto"/>
    </w:pPr>
  </w:style>
  <w:style w:type="character" w:styleId="a9">
    <w:name w:val="Subtle Reference"/>
    <w:basedOn w:val="a0"/>
    <w:uiPriority w:val="31"/>
    <w:qFormat/>
    <w:rsid w:val="005C6AA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90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BB113-103C-473A-B5C9-57721828E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532</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Зайт Каменович</cp:lastModifiedBy>
  <cp:revision>9</cp:revision>
  <dcterms:created xsi:type="dcterms:W3CDTF">2022-01-12T06:08:00Z</dcterms:created>
  <dcterms:modified xsi:type="dcterms:W3CDTF">2022-09-13T04:54:00Z</dcterms:modified>
</cp:coreProperties>
</file>