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7A1" w:rsidRDefault="003F659B">
      <w:r>
        <w:rPr>
          <w:noProof/>
          <w:lang w:eastAsia="ru-RU"/>
        </w:rPr>
        <w:drawing>
          <wp:inline distT="0" distB="0" distL="0" distR="0" wp14:anchorId="5AD9A853">
            <wp:extent cx="5833241" cy="616830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5567" cy="6191917"/>
                    </a:xfrm>
                    <a:prstGeom prst="rect">
                      <a:avLst/>
                    </a:prstGeom>
                    <a:noFill/>
                  </pic:spPr>
                </pic:pic>
              </a:graphicData>
            </a:graphic>
          </wp:inline>
        </w:drawing>
      </w:r>
    </w:p>
    <w:tbl>
      <w:tblPr>
        <w:tblStyle w:val="aa"/>
        <w:tblW w:w="14430" w:type="dxa"/>
        <w:tblLayout w:type="fixed"/>
        <w:tblLook w:val="04A0" w:firstRow="1" w:lastRow="0" w:firstColumn="1" w:lastColumn="0" w:noHBand="0" w:noVBand="1"/>
      </w:tblPr>
      <w:tblGrid>
        <w:gridCol w:w="5920"/>
        <w:gridCol w:w="1559"/>
        <w:gridCol w:w="886"/>
        <w:gridCol w:w="2091"/>
        <w:gridCol w:w="2295"/>
        <w:gridCol w:w="1679"/>
      </w:tblGrid>
      <w:tr w:rsidR="003F659B" w:rsidRPr="008E5CA6" w:rsidTr="003334B8">
        <w:tc>
          <w:tcPr>
            <w:tcW w:w="5920" w:type="dxa"/>
            <w:vMerge w:val="restart"/>
          </w:tcPr>
          <w:p w:rsidR="003F659B" w:rsidRPr="008E5CA6" w:rsidRDefault="003F659B" w:rsidP="003334B8">
            <w:pPr>
              <w:keepNext/>
              <w:keepLines/>
              <w:snapToGrid w:val="0"/>
              <w:jc w:val="center"/>
              <w:rPr>
                <w:rFonts w:ascii="Times New Roman" w:eastAsia="Times New Roman" w:hAnsi="Times New Roman" w:cs="Times New Roman"/>
                <w:b/>
                <w:bCs/>
              </w:rPr>
            </w:pPr>
            <w:r w:rsidRPr="008E5CA6">
              <w:rPr>
                <w:rFonts w:ascii="Times New Roman" w:eastAsia="Times New Roman" w:hAnsi="Times New Roman" w:cs="Times New Roman"/>
                <w:b/>
                <w:bCs/>
              </w:rPr>
              <w:lastRenderedPageBreak/>
              <w:t>Целевые индикаторы</w:t>
            </w:r>
          </w:p>
          <w:p w:rsidR="003F659B" w:rsidRPr="008E5CA6" w:rsidRDefault="003F659B" w:rsidP="003334B8">
            <w:pPr>
              <w:rPr>
                <w:rFonts w:ascii="Times New Roman" w:eastAsia="Times New Roman" w:hAnsi="Times New Roman" w:cs="Times New Roman"/>
                <w:b/>
              </w:rPr>
            </w:pPr>
          </w:p>
        </w:tc>
        <w:tc>
          <w:tcPr>
            <w:tcW w:w="1559" w:type="dxa"/>
            <w:vMerge w:val="restart"/>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bCs/>
              </w:rPr>
              <w:t>Форма завершения</w:t>
            </w:r>
          </w:p>
        </w:tc>
        <w:tc>
          <w:tcPr>
            <w:tcW w:w="886" w:type="dxa"/>
            <w:vMerge w:val="restart"/>
          </w:tcPr>
          <w:p w:rsidR="003F659B" w:rsidRPr="008E5CA6" w:rsidRDefault="003F659B" w:rsidP="003334B8">
            <w:pPr>
              <w:rPr>
                <w:rFonts w:ascii="Times New Roman" w:eastAsia="Times New Roman" w:hAnsi="Times New Roman" w:cs="Times New Roman"/>
                <w:b/>
              </w:rPr>
            </w:pPr>
            <w:r w:rsidRPr="008E5CA6">
              <w:rPr>
                <w:rFonts w:ascii="Times New Roman" w:hAnsi="Times New Roman" w:cs="Times New Roman"/>
                <w:b/>
                <w:bCs/>
              </w:rPr>
              <w:t>Ед. изм.</w:t>
            </w:r>
          </w:p>
        </w:tc>
        <w:tc>
          <w:tcPr>
            <w:tcW w:w="2091" w:type="dxa"/>
          </w:tcPr>
          <w:p w:rsidR="003F659B" w:rsidRPr="008E5CA6" w:rsidRDefault="003F659B" w:rsidP="003334B8">
            <w:pPr>
              <w:jc w:val="center"/>
              <w:rPr>
                <w:rFonts w:ascii="Times New Roman" w:eastAsia="Times New Roman" w:hAnsi="Times New Roman" w:cs="Times New Roman"/>
                <w:b/>
              </w:rPr>
            </w:pPr>
            <w:r w:rsidRPr="008E5CA6">
              <w:rPr>
                <w:rFonts w:ascii="Times New Roman" w:hAnsi="Times New Roman" w:cs="Times New Roman"/>
                <w:b/>
                <w:bCs/>
              </w:rPr>
              <w:t>в плановом периоде</w:t>
            </w:r>
          </w:p>
        </w:tc>
        <w:tc>
          <w:tcPr>
            <w:tcW w:w="2295" w:type="dxa"/>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Ответственные</w:t>
            </w:r>
          </w:p>
        </w:tc>
        <w:tc>
          <w:tcPr>
            <w:tcW w:w="1679" w:type="dxa"/>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результат</w:t>
            </w:r>
          </w:p>
        </w:tc>
      </w:tr>
      <w:tr w:rsidR="003F659B" w:rsidRPr="008E5CA6" w:rsidTr="003334B8">
        <w:tc>
          <w:tcPr>
            <w:tcW w:w="5920" w:type="dxa"/>
            <w:vMerge/>
          </w:tcPr>
          <w:p w:rsidR="003F659B" w:rsidRPr="008E5CA6" w:rsidRDefault="003F659B" w:rsidP="003334B8">
            <w:pPr>
              <w:rPr>
                <w:rFonts w:ascii="Times New Roman" w:eastAsia="Times New Roman" w:hAnsi="Times New Roman" w:cs="Times New Roman"/>
                <w:b/>
              </w:rPr>
            </w:pPr>
          </w:p>
        </w:tc>
        <w:tc>
          <w:tcPr>
            <w:tcW w:w="1559" w:type="dxa"/>
            <w:vMerge/>
          </w:tcPr>
          <w:p w:rsidR="003F659B" w:rsidRPr="008E5CA6" w:rsidRDefault="003F659B" w:rsidP="003334B8">
            <w:pPr>
              <w:rPr>
                <w:rFonts w:ascii="Times New Roman" w:eastAsia="Times New Roman" w:hAnsi="Times New Roman" w:cs="Times New Roman"/>
                <w:b/>
              </w:rPr>
            </w:pPr>
          </w:p>
        </w:tc>
        <w:tc>
          <w:tcPr>
            <w:tcW w:w="886" w:type="dxa"/>
            <w:vMerge/>
          </w:tcPr>
          <w:p w:rsidR="003F659B" w:rsidRPr="008E5CA6" w:rsidRDefault="003F659B" w:rsidP="003334B8">
            <w:pPr>
              <w:rPr>
                <w:rFonts w:ascii="Times New Roman" w:eastAsia="Times New Roman" w:hAnsi="Times New Roman" w:cs="Times New Roman"/>
                <w:b/>
              </w:rPr>
            </w:pPr>
          </w:p>
        </w:tc>
        <w:tc>
          <w:tcPr>
            <w:tcW w:w="20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2022-23 год</w:t>
            </w:r>
          </w:p>
        </w:tc>
        <w:tc>
          <w:tcPr>
            <w:tcW w:w="2295" w:type="dxa"/>
          </w:tcPr>
          <w:p w:rsidR="003F659B" w:rsidRPr="008E5CA6" w:rsidRDefault="003F659B" w:rsidP="003334B8">
            <w:pPr>
              <w:rPr>
                <w:rFonts w:ascii="Times New Roman" w:eastAsia="Times New Roman" w:hAnsi="Times New Roman" w:cs="Times New Roman"/>
              </w:rPr>
            </w:pPr>
          </w:p>
        </w:tc>
        <w:tc>
          <w:tcPr>
            <w:tcW w:w="1679" w:type="dxa"/>
          </w:tcPr>
          <w:p w:rsidR="003F659B" w:rsidRPr="008E5CA6" w:rsidRDefault="003F659B" w:rsidP="003334B8">
            <w:pPr>
              <w:rPr>
                <w:rFonts w:ascii="Times New Roman" w:eastAsia="Times New Roman" w:hAnsi="Times New Roman" w:cs="Times New Roman"/>
              </w:rPr>
            </w:pPr>
          </w:p>
        </w:tc>
      </w:tr>
      <w:tr w:rsidR="003F659B" w:rsidRPr="008E5CA6" w:rsidTr="003334B8">
        <w:tc>
          <w:tcPr>
            <w:tcW w:w="5920"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1</w:t>
            </w:r>
          </w:p>
        </w:tc>
        <w:tc>
          <w:tcPr>
            <w:tcW w:w="155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2</w:t>
            </w:r>
          </w:p>
        </w:tc>
        <w:tc>
          <w:tcPr>
            <w:tcW w:w="886"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3</w:t>
            </w:r>
          </w:p>
        </w:tc>
        <w:tc>
          <w:tcPr>
            <w:tcW w:w="2091"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7</w:t>
            </w:r>
          </w:p>
        </w:tc>
        <w:tc>
          <w:tcPr>
            <w:tcW w:w="2295" w:type="dxa"/>
          </w:tcPr>
          <w:p w:rsidR="003F659B" w:rsidRPr="008E5CA6" w:rsidRDefault="003F659B" w:rsidP="003334B8">
            <w:pPr>
              <w:jc w:val="center"/>
              <w:rPr>
                <w:rFonts w:ascii="Times New Roman" w:eastAsia="Times New Roman" w:hAnsi="Times New Roman" w:cs="Times New Roman"/>
              </w:rPr>
            </w:pPr>
          </w:p>
        </w:tc>
        <w:tc>
          <w:tcPr>
            <w:tcW w:w="1679" w:type="dxa"/>
          </w:tcPr>
          <w:p w:rsidR="003F659B" w:rsidRPr="008E5CA6" w:rsidRDefault="003F659B" w:rsidP="003334B8">
            <w:pPr>
              <w:jc w:val="center"/>
              <w:rPr>
                <w:rFonts w:ascii="Times New Roman" w:eastAsia="Times New Roman" w:hAnsi="Times New Roman" w:cs="Times New Roman"/>
              </w:rPr>
            </w:pPr>
          </w:p>
        </w:tc>
      </w:tr>
      <w:tr w:rsidR="003F659B" w:rsidRPr="008E5CA6" w:rsidTr="003334B8">
        <w:tc>
          <w:tcPr>
            <w:tcW w:w="5920" w:type="dxa"/>
          </w:tcPr>
          <w:p w:rsidR="003F659B" w:rsidRPr="008E5CA6" w:rsidRDefault="003F659B" w:rsidP="003334B8">
            <w:pPr>
              <w:tabs>
                <w:tab w:val="left" w:pos="1200"/>
                <w:tab w:val="center" w:pos="2852"/>
              </w:tabs>
              <w:jc w:val="both"/>
              <w:rPr>
                <w:rFonts w:ascii="Times New Roman" w:eastAsia="Times New Roman" w:hAnsi="Times New Roman" w:cs="Times New Roman"/>
              </w:rPr>
            </w:pPr>
            <w:r w:rsidRPr="008E5CA6">
              <w:rPr>
                <w:rFonts w:ascii="Times New Roman" w:eastAsia="Times New Roman" w:hAnsi="Times New Roman" w:cs="Times New Roman"/>
              </w:rPr>
              <w:t>Количество лицейских классов</w:t>
            </w:r>
          </w:p>
        </w:tc>
        <w:tc>
          <w:tcPr>
            <w:tcW w:w="155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Стат данные</w:t>
            </w:r>
          </w:p>
        </w:tc>
        <w:tc>
          <w:tcPr>
            <w:tcW w:w="886"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w:t>
            </w:r>
          </w:p>
        </w:tc>
        <w:tc>
          <w:tcPr>
            <w:tcW w:w="20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8</w:t>
            </w:r>
          </w:p>
        </w:tc>
        <w:tc>
          <w:tcPr>
            <w:tcW w:w="2295"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Клёцина Н.Н.</w:t>
            </w:r>
          </w:p>
        </w:tc>
        <w:tc>
          <w:tcPr>
            <w:tcW w:w="1679" w:type="dxa"/>
          </w:tcPr>
          <w:p w:rsidR="003F659B" w:rsidRPr="008E5CA6" w:rsidRDefault="003F659B" w:rsidP="003334B8">
            <w:pPr>
              <w:rPr>
                <w:rFonts w:ascii="Times New Roman" w:eastAsia="Times New Roman" w:hAnsi="Times New Roman" w:cs="Times New Roman"/>
              </w:rPr>
            </w:pPr>
            <w:r w:rsidRPr="008E5CA6">
              <w:rPr>
                <w:rFonts w:ascii="Times New Roman" w:hAnsi="Times New Roman" w:cs="Times New Roman"/>
              </w:rPr>
              <w:t>Контингент лицейских классов</w:t>
            </w:r>
          </w:p>
        </w:tc>
      </w:tr>
      <w:tr w:rsidR="003F659B" w:rsidRPr="008E5CA6" w:rsidTr="003334B8">
        <w:tc>
          <w:tcPr>
            <w:tcW w:w="5920"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Качество знаний  учащихся 9 классов</w:t>
            </w:r>
          </w:p>
        </w:tc>
        <w:tc>
          <w:tcPr>
            <w:tcW w:w="155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Стат.</w:t>
            </w:r>
          </w:p>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rPr>
              <w:t>данные</w:t>
            </w:r>
          </w:p>
        </w:tc>
        <w:tc>
          <w:tcPr>
            <w:tcW w:w="886" w:type="dxa"/>
          </w:tcPr>
          <w:p w:rsidR="003F659B" w:rsidRPr="008E5CA6" w:rsidRDefault="003F659B" w:rsidP="003334B8">
            <w:pPr>
              <w:jc w:val="center"/>
              <w:rPr>
                <w:rFonts w:ascii="Times New Roman" w:hAnsi="Times New Roman" w:cs="Times New Roman"/>
              </w:rPr>
            </w:pPr>
            <w:r w:rsidRPr="008E5CA6">
              <w:rPr>
                <w:rFonts w:ascii="Times New Roman" w:hAnsi="Times New Roman" w:cs="Times New Roman"/>
              </w:rPr>
              <w:t>%</w:t>
            </w:r>
          </w:p>
        </w:tc>
        <w:tc>
          <w:tcPr>
            <w:tcW w:w="20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 24,5</w:t>
            </w:r>
          </w:p>
        </w:tc>
        <w:tc>
          <w:tcPr>
            <w:tcW w:w="2295"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Клёцина Н.Н.</w:t>
            </w:r>
          </w:p>
        </w:tc>
        <w:tc>
          <w:tcPr>
            <w:tcW w:w="167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Мониторинг, динамика повышения качества знаний</w:t>
            </w:r>
          </w:p>
        </w:tc>
      </w:tr>
      <w:tr w:rsidR="003F659B" w:rsidRPr="008E5CA6" w:rsidTr="003334B8">
        <w:tc>
          <w:tcPr>
            <w:tcW w:w="5920"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Качество знаний учащихся 11 классов</w:t>
            </w:r>
          </w:p>
        </w:tc>
        <w:tc>
          <w:tcPr>
            <w:tcW w:w="155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Стат.</w:t>
            </w:r>
          </w:p>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rPr>
              <w:t>данные</w:t>
            </w:r>
          </w:p>
        </w:tc>
        <w:tc>
          <w:tcPr>
            <w:tcW w:w="886" w:type="dxa"/>
          </w:tcPr>
          <w:p w:rsidR="003F659B" w:rsidRPr="008E5CA6" w:rsidRDefault="003F659B" w:rsidP="003334B8">
            <w:pPr>
              <w:jc w:val="center"/>
              <w:rPr>
                <w:rFonts w:ascii="Times New Roman" w:hAnsi="Times New Roman" w:cs="Times New Roman"/>
              </w:rPr>
            </w:pPr>
            <w:r w:rsidRPr="008E5CA6">
              <w:rPr>
                <w:rFonts w:ascii="Times New Roman" w:hAnsi="Times New Roman" w:cs="Times New Roman"/>
              </w:rPr>
              <w:t>%</w:t>
            </w:r>
          </w:p>
        </w:tc>
        <w:tc>
          <w:tcPr>
            <w:tcW w:w="20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63,0</w:t>
            </w:r>
          </w:p>
        </w:tc>
        <w:tc>
          <w:tcPr>
            <w:tcW w:w="2295"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Клецина Н.Н.</w:t>
            </w:r>
          </w:p>
        </w:tc>
        <w:tc>
          <w:tcPr>
            <w:tcW w:w="167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Мониторинг, динамика повышения качества знаний</w:t>
            </w:r>
          </w:p>
        </w:tc>
      </w:tr>
      <w:tr w:rsidR="003F659B" w:rsidRPr="008E5CA6" w:rsidTr="003334B8">
        <w:tc>
          <w:tcPr>
            <w:tcW w:w="5920" w:type="dxa"/>
          </w:tcPr>
          <w:p w:rsidR="003F659B" w:rsidRPr="008E5CA6" w:rsidRDefault="003F659B" w:rsidP="003334B8">
            <w:pPr>
              <w:autoSpaceDE w:val="0"/>
              <w:autoSpaceDN w:val="0"/>
              <w:adjustRightInd w:val="0"/>
              <w:rPr>
                <w:rFonts w:ascii="Times New Roman" w:eastAsia="Times New Roman" w:hAnsi="Times New Roman" w:cs="Times New Roman"/>
                <w:b/>
              </w:rPr>
            </w:pPr>
            <w:r w:rsidRPr="008E5CA6">
              <w:rPr>
                <w:rFonts w:ascii="Times New Roman" w:hAnsi="Times New Roman" w:cs="Times New Roman"/>
              </w:rPr>
              <w:t>Доля обучающихся, вовлеченных в интеллектуальные проекты (олимпиады, марафоны, конкурсы), проектно-исследовательскую деятельность на уровне школы, города</w:t>
            </w:r>
          </w:p>
        </w:tc>
        <w:tc>
          <w:tcPr>
            <w:tcW w:w="155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Стат.</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данные</w:t>
            </w:r>
          </w:p>
        </w:tc>
        <w:tc>
          <w:tcPr>
            <w:tcW w:w="886"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w:t>
            </w:r>
          </w:p>
        </w:tc>
        <w:tc>
          <w:tcPr>
            <w:tcW w:w="20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60</w:t>
            </w:r>
          </w:p>
        </w:tc>
        <w:tc>
          <w:tcPr>
            <w:tcW w:w="2295"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167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Участие в интеллектуальных проектах (олимпиадах, марафонах, конкурсах), проектно-исследовательскую деятельность на уровне школы, города</w:t>
            </w:r>
          </w:p>
        </w:tc>
      </w:tr>
      <w:tr w:rsidR="003F659B" w:rsidRPr="008E5CA6" w:rsidTr="003334B8">
        <w:tc>
          <w:tcPr>
            <w:tcW w:w="5920" w:type="dxa"/>
          </w:tcPr>
          <w:p w:rsidR="003F659B" w:rsidRPr="008E5CA6" w:rsidRDefault="003F659B" w:rsidP="003334B8">
            <w:pPr>
              <w:autoSpaceDE w:val="0"/>
              <w:autoSpaceDN w:val="0"/>
              <w:adjustRightInd w:val="0"/>
              <w:rPr>
                <w:rFonts w:ascii="Times New Roman" w:hAnsi="Times New Roman" w:cs="Times New Roman"/>
              </w:rPr>
            </w:pPr>
            <w:r w:rsidRPr="008E5CA6">
              <w:rPr>
                <w:rFonts w:ascii="Times New Roman" w:hAnsi="Times New Roman" w:cs="Times New Roman"/>
              </w:rPr>
              <w:t>Доля выпускников, получивших образовательные гранты ВУЗов.</w:t>
            </w:r>
          </w:p>
        </w:tc>
        <w:tc>
          <w:tcPr>
            <w:tcW w:w="155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Стат.</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данные</w:t>
            </w:r>
          </w:p>
        </w:tc>
        <w:tc>
          <w:tcPr>
            <w:tcW w:w="886"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w:t>
            </w:r>
          </w:p>
        </w:tc>
        <w:tc>
          <w:tcPr>
            <w:tcW w:w="20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12</w:t>
            </w:r>
          </w:p>
        </w:tc>
        <w:tc>
          <w:tcPr>
            <w:tcW w:w="2295"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Клёцина Н.Н.</w:t>
            </w:r>
          </w:p>
        </w:tc>
        <w:tc>
          <w:tcPr>
            <w:tcW w:w="167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Качественное прохождение ЕНТ для обучения в ВУЗах, правовая грамотность </w:t>
            </w:r>
            <w:r w:rsidRPr="008E5CA6">
              <w:rPr>
                <w:rFonts w:ascii="Times New Roman" w:eastAsia="Times New Roman" w:hAnsi="Times New Roman" w:cs="Times New Roman"/>
              </w:rPr>
              <w:lastRenderedPageBreak/>
              <w:t xml:space="preserve">при подаче документов для профессионального самоопределения </w:t>
            </w:r>
          </w:p>
        </w:tc>
      </w:tr>
      <w:tr w:rsidR="003F659B" w:rsidRPr="008E5CA6" w:rsidTr="003334B8">
        <w:tc>
          <w:tcPr>
            <w:tcW w:w="5920" w:type="dxa"/>
          </w:tcPr>
          <w:p w:rsidR="003F659B" w:rsidRPr="008E5CA6" w:rsidRDefault="003F659B" w:rsidP="003334B8">
            <w:pPr>
              <w:autoSpaceDE w:val="0"/>
              <w:autoSpaceDN w:val="0"/>
              <w:adjustRightInd w:val="0"/>
              <w:rPr>
                <w:rFonts w:ascii="Times New Roman" w:hAnsi="Times New Roman" w:cs="Times New Roman"/>
              </w:rPr>
            </w:pPr>
            <w:r w:rsidRPr="008E5CA6">
              <w:rPr>
                <w:rFonts w:ascii="Times New Roman" w:hAnsi="Times New Roman" w:cs="Times New Roman"/>
              </w:rPr>
              <w:lastRenderedPageBreak/>
              <w:t>Доля обучающихся, вовлеченных в интеллектуальные проекты (олимпиады, марафоны, конкурсы), проектно-исследовательскую  деятельность на уровне области,</w:t>
            </w:r>
          </w:p>
          <w:p w:rsidR="003F659B" w:rsidRPr="008E5CA6" w:rsidRDefault="003F659B" w:rsidP="003334B8">
            <w:pPr>
              <w:autoSpaceDE w:val="0"/>
              <w:autoSpaceDN w:val="0"/>
              <w:adjustRightInd w:val="0"/>
              <w:rPr>
                <w:rFonts w:ascii="Times New Roman" w:eastAsia="Times New Roman" w:hAnsi="Times New Roman" w:cs="Times New Roman"/>
                <w:b/>
              </w:rPr>
            </w:pPr>
            <w:r w:rsidRPr="008E5CA6">
              <w:rPr>
                <w:rFonts w:ascii="Times New Roman" w:hAnsi="Times New Roman" w:cs="Times New Roman"/>
              </w:rPr>
              <w:t>Республики, международного уровня</w:t>
            </w:r>
          </w:p>
        </w:tc>
        <w:tc>
          <w:tcPr>
            <w:tcW w:w="155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Стат.</w:t>
            </w:r>
          </w:p>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rPr>
              <w:t>данные</w:t>
            </w:r>
          </w:p>
        </w:tc>
        <w:tc>
          <w:tcPr>
            <w:tcW w:w="886" w:type="dxa"/>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w:t>
            </w:r>
          </w:p>
        </w:tc>
        <w:tc>
          <w:tcPr>
            <w:tcW w:w="20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25</w:t>
            </w:r>
          </w:p>
        </w:tc>
        <w:tc>
          <w:tcPr>
            <w:tcW w:w="2295"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167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Участие в интеллектуальных проектах (олимпиадах, марафонах, конкурсах), проектно-исследовательскую деятельность на уровне области,</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Республики, международного уровня</w:t>
            </w:r>
          </w:p>
        </w:tc>
      </w:tr>
      <w:tr w:rsidR="003F659B" w:rsidRPr="008E5CA6" w:rsidTr="003334B8">
        <w:tc>
          <w:tcPr>
            <w:tcW w:w="5920" w:type="dxa"/>
          </w:tcPr>
          <w:p w:rsidR="003F659B" w:rsidRPr="008E5CA6" w:rsidRDefault="003F659B" w:rsidP="003334B8">
            <w:pPr>
              <w:autoSpaceDE w:val="0"/>
              <w:autoSpaceDN w:val="0"/>
              <w:adjustRightInd w:val="0"/>
              <w:rPr>
                <w:rFonts w:ascii="Times New Roman" w:eastAsia="Times New Roman" w:hAnsi="Times New Roman" w:cs="Times New Roman"/>
                <w:b/>
              </w:rPr>
            </w:pPr>
            <w:r w:rsidRPr="008E5CA6">
              <w:rPr>
                <w:rFonts w:ascii="Times New Roman" w:hAnsi="Times New Roman" w:cs="Times New Roman"/>
              </w:rPr>
              <w:t>Доля учащихся, владеющих навыками ИКТ в процессе обучения.</w:t>
            </w:r>
          </w:p>
        </w:tc>
        <w:tc>
          <w:tcPr>
            <w:tcW w:w="1559" w:type="dxa"/>
          </w:tcPr>
          <w:p w:rsidR="003F659B" w:rsidRPr="008E5CA6" w:rsidRDefault="003F659B" w:rsidP="003334B8">
            <w:pPr>
              <w:rPr>
                <w:rFonts w:ascii="Times New Roman" w:eastAsia="Times New Roman" w:hAnsi="Times New Roman" w:cs="Times New Roman"/>
                <w:bCs/>
              </w:rPr>
            </w:pPr>
            <w:r w:rsidRPr="008E5CA6">
              <w:rPr>
                <w:rFonts w:ascii="Times New Roman" w:eastAsia="Times New Roman" w:hAnsi="Times New Roman" w:cs="Times New Roman"/>
                <w:bCs/>
              </w:rPr>
              <w:t>мониторинг</w:t>
            </w:r>
          </w:p>
        </w:tc>
        <w:tc>
          <w:tcPr>
            <w:tcW w:w="886" w:type="dxa"/>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w:t>
            </w:r>
          </w:p>
        </w:tc>
        <w:tc>
          <w:tcPr>
            <w:tcW w:w="20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70</w:t>
            </w:r>
          </w:p>
        </w:tc>
        <w:tc>
          <w:tcPr>
            <w:tcW w:w="2295"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Далибаев Б.А.</w:t>
            </w:r>
          </w:p>
        </w:tc>
        <w:tc>
          <w:tcPr>
            <w:tcW w:w="1679"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Использование цифровых компетенций в учебном процессе</w:t>
            </w:r>
          </w:p>
        </w:tc>
      </w:tr>
      <w:tr w:rsidR="003F659B" w:rsidRPr="008E5CA6" w:rsidTr="003334B8">
        <w:trPr>
          <w:trHeight w:val="336"/>
        </w:trPr>
        <w:tc>
          <w:tcPr>
            <w:tcW w:w="8365" w:type="dxa"/>
            <w:gridSpan w:val="3"/>
          </w:tcPr>
          <w:p w:rsidR="003F659B" w:rsidRPr="008E5CA6" w:rsidRDefault="003F659B" w:rsidP="003334B8">
            <w:pPr>
              <w:jc w:val="center"/>
              <w:rPr>
                <w:rFonts w:ascii="Times New Roman" w:hAnsi="Times New Roman" w:cs="Times New Roman"/>
                <w:b/>
                <w:iCs/>
              </w:rPr>
            </w:pPr>
            <w:r w:rsidRPr="008E5CA6">
              <w:rPr>
                <w:rFonts w:ascii="Times New Roman" w:hAnsi="Times New Roman" w:cs="Times New Roman"/>
                <w:b/>
                <w:iCs/>
              </w:rPr>
              <w:t>Мероприятия</w:t>
            </w:r>
          </w:p>
          <w:p w:rsidR="003F659B" w:rsidRPr="008E5CA6" w:rsidRDefault="003F659B" w:rsidP="003334B8">
            <w:pPr>
              <w:rPr>
                <w:rFonts w:ascii="Times New Roman" w:eastAsia="Times New Roman" w:hAnsi="Times New Roman" w:cs="Times New Roman"/>
                <w:bCs/>
              </w:rPr>
            </w:pPr>
          </w:p>
        </w:tc>
        <w:tc>
          <w:tcPr>
            <w:tcW w:w="20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2022-23 год</w:t>
            </w:r>
          </w:p>
        </w:tc>
        <w:tc>
          <w:tcPr>
            <w:tcW w:w="2295" w:type="dxa"/>
          </w:tcPr>
          <w:p w:rsidR="003F659B" w:rsidRPr="008E5CA6" w:rsidRDefault="003F659B" w:rsidP="003334B8">
            <w:pPr>
              <w:rPr>
                <w:rFonts w:ascii="Times New Roman" w:eastAsia="Times New Roman" w:hAnsi="Times New Roman" w:cs="Times New Roman"/>
              </w:rPr>
            </w:pPr>
          </w:p>
        </w:tc>
        <w:tc>
          <w:tcPr>
            <w:tcW w:w="1679" w:type="dxa"/>
          </w:tcPr>
          <w:p w:rsidR="003F659B" w:rsidRPr="008E5CA6" w:rsidRDefault="003F659B" w:rsidP="003334B8">
            <w:pPr>
              <w:rPr>
                <w:rFonts w:ascii="Times New Roman" w:eastAsia="Times New Roman" w:hAnsi="Times New Roman" w:cs="Times New Roman"/>
              </w:rPr>
            </w:pPr>
          </w:p>
        </w:tc>
      </w:tr>
      <w:tr w:rsidR="003F659B" w:rsidRPr="008E5CA6" w:rsidTr="003334B8">
        <w:tc>
          <w:tcPr>
            <w:tcW w:w="8365" w:type="dxa"/>
            <w:gridSpan w:val="3"/>
          </w:tcPr>
          <w:p w:rsidR="003F659B" w:rsidRPr="008E5CA6" w:rsidRDefault="003F659B" w:rsidP="003334B8">
            <w:pPr>
              <w:tabs>
                <w:tab w:val="left" w:pos="7176"/>
              </w:tabs>
              <w:autoSpaceDE w:val="0"/>
              <w:autoSpaceDN w:val="0"/>
              <w:adjustRightInd w:val="0"/>
              <w:jc w:val="both"/>
              <w:rPr>
                <w:rFonts w:ascii="Times New Roman" w:eastAsia="Times New Roman" w:hAnsi="Times New Roman" w:cs="Times New Roman"/>
              </w:rPr>
            </w:pPr>
            <w:r w:rsidRPr="008E5CA6">
              <w:rPr>
                <w:rFonts w:ascii="Times New Roman" w:eastAsia="Times New Roman" w:hAnsi="Times New Roman" w:cs="Times New Roman"/>
              </w:rPr>
              <w:t xml:space="preserve">Открытие лицейских классов 5-9 классы </w:t>
            </w:r>
            <w:r w:rsidRPr="008E5CA6">
              <w:rPr>
                <w:rFonts w:ascii="Times New Roman" w:eastAsia="Times New Roman" w:hAnsi="Times New Roman" w:cs="Times New Roman"/>
              </w:rPr>
              <w:tab/>
            </w:r>
          </w:p>
        </w:tc>
        <w:tc>
          <w:tcPr>
            <w:tcW w:w="2091" w:type="dxa"/>
          </w:tcPr>
          <w:p w:rsidR="003F659B" w:rsidRPr="008E5CA6" w:rsidRDefault="003F659B" w:rsidP="003334B8">
            <w:pPr>
              <w:jc w:val="both"/>
              <w:rPr>
                <w:rFonts w:ascii="Times New Roman" w:hAnsi="Times New Roman" w:cs="Times New Roman"/>
              </w:rPr>
            </w:pPr>
            <w:r w:rsidRPr="008E5CA6">
              <w:rPr>
                <w:rFonts w:ascii="Times New Roman" w:hAnsi="Times New Roman" w:cs="Times New Roman"/>
              </w:rPr>
              <w:t>8</w:t>
            </w:r>
          </w:p>
        </w:tc>
        <w:tc>
          <w:tcPr>
            <w:tcW w:w="2295" w:type="dxa"/>
          </w:tcPr>
          <w:p w:rsidR="003F659B" w:rsidRPr="008E5CA6" w:rsidRDefault="003F659B" w:rsidP="003334B8">
            <w:pPr>
              <w:jc w:val="both"/>
              <w:rPr>
                <w:rFonts w:ascii="Times New Roman" w:hAnsi="Times New Roman" w:cs="Times New Roman"/>
              </w:rPr>
            </w:pPr>
            <w:r w:rsidRPr="008E5CA6">
              <w:rPr>
                <w:rFonts w:ascii="Times New Roman" w:eastAsia="Times New Roman" w:hAnsi="Times New Roman" w:cs="Times New Roman"/>
              </w:rPr>
              <w:t>Клёцина Н.Н.</w:t>
            </w:r>
          </w:p>
        </w:tc>
        <w:tc>
          <w:tcPr>
            <w:tcW w:w="1679"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Контингент лицейских классов</w:t>
            </w:r>
          </w:p>
        </w:tc>
      </w:tr>
      <w:tr w:rsidR="003F659B" w:rsidRPr="008E5CA6" w:rsidTr="003334B8">
        <w:tc>
          <w:tcPr>
            <w:tcW w:w="8365" w:type="dxa"/>
            <w:gridSpan w:val="3"/>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 xml:space="preserve"> Диагностическое  тестирование для выявления пробелов среди учащихся 9-11 классов</w:t>
            </w:r>
          </w:p>
        </w:tc>
        <w:tc>
          <w:tcPr>
            <w:tcW w:w="2091"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В начале четверти</w:t>
            </w:r>
          </w:p>
        </w:tc>
        <w:tc>
          <w:tcPr>
            <w:tcW w:w="2295"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Клёцина Н.Н.</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Аналитическая справка</w:t>
            </w:r>
          </w:p>
        </w:tc>
      </w:tr>
      <w:tr w:rsidR="003F659B" w:rsidRPr="008E5CA6" w:rsidTr="003334B8">
        <w:tc>
          <w:tcPr>
            <w:tcW w:w="8365" w:type="dxa"/>
            <w:gridSpan w:val="3"/>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Консультативные часы по ликвидации пробелов среди учащихся 9-11 классов</w:t>
            </w:r>
          </w:p>
        </w:tc>
        <w:tc>
          <w:tcPr>
            <w:tcW w:w="2091"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В теч. четверти</w:t>
            </w:r>
          </w:p>
        </w:tc>
        <w:tc>
          <w:tcPr>
            <w:tcW w:w="2295"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Клёцина Н.Н.</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 xml:space="preserve">Составление плана работы </w:t>
            </w:r>
            <w:r w:rsidRPr="008E5CA6">
              <w:rPr>
                <w:rFonts w:ascii="Times New Roman" w:eastAsia="Times New Roman" w:hAnsi="Times New Roman" w:cs="Times New Roman"/>
              </w:rPr>
              <w:lastRenderedPageBreak/>
              <w:t>по ликвидации пробелов знаний</w:t>
            </w:r>
          </w:p>
        </w:tc>
      </w:tr>
      <w:tr w:rsidR="003F659B" w:rsidRPr="008E5CA6" w:rsidTr="003334B8">
        <w:tc>
          <w:tcPr>
            <w:tcW w:w="8365" w:type="dxa"/>
            <w:gridSpan w:val="3"/>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lastRenderedPageBreak/>
              <w:t>Участие в интеллектуальных проектах (олимпиадах, марафонах, конкурсах), проектно-исследовательскую деятельность на уровне школы, города</w:t>
            </w:r>
          </w:p>
        </w:tc>
        <w:tc>
          <w:tcPr>
            <w:tcW w:w="2091"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В теч. года</w:t>
            </w:r>
          </w:p>
        </w:tc>
        <w:tc>
          <w:tcPr>
            <w:tcW w:w="2295"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Успешное использование исследовательских знаний и навыков в жизни, правильное применение  в</w:t>
            </w:r>
          </w:p>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новых сложных ситуациях.</w:t>
            </w:r>
          </w:p>
        </w:tc>
      </w:tr>
      <w:tr w:rsidR="003F659B" w:rsidRPr="008E5CA6" w:rsidTr="003334B8">
        <w:tc>
          <w:tcPr>
            <w:tcW w:w="8365" w:type="dxa"/>
            <w:gridSpan w:val="3"/>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lang w:eastAsia="ru-RU"/>
              </w:rPr>
              <w:t>Консультация родителей по подготовке к ЕНТ</w:t>
            </w:r>
          </w:p>
        </w:tc>
        <w:tc>
          <w:tcPr>
            <w:tcW w:w="2091"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В теч. года</w:t>
            </w:r>
          </w:p>
        </w:tc>
        <w:tc>
          <w:tcPr>
            <w:tcW w:w="2295"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Клёцина Н.Н.</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Развитие правовой грамотности родителей по ЕНТ</w:t>
            </w:r>
          </w:p>
        </w:tc>
      </w:tr>
      <w:tr w:rsidR="003F659B" w:rsidRPr="008E5CA6" w:rsidTr="003334B8">
        <w:tc>
          <w:tcPr>
            <w:tcW w:w="8365" w:type="dxa"/>
            <w:gridSpan w:val="3"/>
          </w:tcPr>
          <w:p w:rsidR="003F659B" w:rsidRPr="008E5CA6" w:rsidRDefault="003F659B" w:rsidP="003334B8">
            <w:pPr>
              <w:jc w:val="both"/>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Тестирование учащихся по общеобразовательным предметам учащихся 11 класса</w:t>
            </w:r>
          </w:p>
        </w:tc>
        <w:tc>
          <w:tcPr>
            <w:tcW w:w="2091"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2 раза в месяц</w:t>
            </w:r>
          </w:p>
        </w:tc>
        <w:tc>
          <w:tcPr>
            <w:tcW w:w="2295"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Клёцина Н.Н.</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Составление плана работы по ликвидации пробелов знаний</w:t>
            </w:r>
          </w:p>
        </w:tc>
      </w:tr>
      <w:tr w:rsidR="003F659B" w:rsidRPr="008E5CA6" w:rsidTr="003334B8">
        <w:tc>
          <w:tcPr>
            <w:tcW w:w="8365" w:type="dxa"/>
            <w:gridSpan w:val="3"/>
          </w:tcPr>
          <w:p w:rsidR="003F659B" w:rsidRPr="008E5CA6" w:rsidRDefault="003F659B" w:rsidP="003334B8">
            <w:pPr>
              <w:jc w:val="both"/>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Консультативные часы по подготовке к МОДО среди 4,9 классов</w:t>
            </w:r>
          </w:p>
        </w:tc>
        <w:tc>
          <w:tcPr>
            <w:tcW w:w="2091"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В теч. года</w:t>
            </w:r>
          </w:p>
        </w:tc>
        <w:tc>
          <w:tcPr>
            <w:tcW w:w="2295"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Клёцина Н.Н.</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Повышение качества знаний учащихся</w:t>
            </w:r>
          </w:p>
        </w:tc>
      </w:tr>
      <w:tr w:rsidR="003F659B" w:rsidRPr="008E5CA6" w:rsidTr="003334B8">
        <w:tc>
          <w:tcPr>
            <w:tcW w:w="8365" w:type="dxa"/>
            <w:gridSpan w:val="3"/>
          </w:tcPr>
          <w:p w:rsidR="003F659B" w:rsidRPr="008E5CA6" w:rsidRDefault="003F659B" w:rsidP="003334B8">
            <w:pPr>
              <w:jc w:val="both"/>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 xml:space="preserve">Консультативные часы по подготовке к международным исследованиям 15- летних учащихся </w:t>
            </w:r>
          </w:p>
        </w:tc>
        <w:tc>
          <w:tcPr>
            <w:tcW w:w="2091"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В теч. года</w:t>
            </w:r>
          </w:p>
        </w:tc>
        <w:tc>
          <w:tcPr>
            <w:tcW w:w="2295"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Клёцина Н.Н.</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Развитие функциональной грамотности у учащихся</w:t>
            </w:r>
          </w:p>
        </w:tc>
      </w:tr>
      <w:tr w:rsidR="003F659B" w:rsidRPr="008E5CA6" w:rsidTr="003334B8">
        <w:tc>
          <w:tcPr>
            <w:tcW w:w="8365" w:type="dxa"/>
            <w:gridSpan w:val="3"/>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Участие в интеллектуальных проектах (олимпиадах, марафонах, конкурсах), проектно-исследовательскую деятельность на уровне области,</w:t>
            </w:r>
          </w:p>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Республики, международного уровня</w:t>
            </w:r>
          </w:p>
        </w:tc>
        <w:tc>
          <w:tcPr>
            <w:tcW w:w="2091"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В теч. года</w:t>
            </w:r>
          </w:p>
        </w:tc>
        <w:tc>
          <w:tcPr>
            <w:tcW w:w="2295"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 xml:space="preserve">Призовые места за участие в </w:t>
            </w:r>
            <w:r w:rsidRPr="008E5CA6">
              <w:rPr>
                <w:rFonts w:ascii="Times New Roman" w:eastAsia="Times New Roman" w:hAnsi="Times New Roman" w:cs="Times New Roman"/>
              </w:rPr>
              <w:lastRenderedPageBreak/>
              <w:t xml:space="preserve">интеллектуальных проектах </w:t>
            </w:r>
          </w:p>
        </w:tc>
      </w:tr>
      <w:tr w:rsidR="003F659B" w:rsidRPr="008E5CA6" w:rsidTr="003334B8">
        <w:tc>
          <w:tcPr>
            <w:tcW w:w="8365" w:type="dxa"/>
            <w:gridSpan w:val="3"/>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lastRenderedPageBreak/>
              <w:t xml:space="preserve">Подготовка к итоговой аттестации  </w:t>
            </w:r>
          </w:p>
        </w:tc>
        <w:tc>
          <w:tcPr>
            <w:tcW w:w="2091"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В теч года</w:t>
            </w:r>
          </w:p>
        </w:tc>
        <w:tc>
          <w:tcPr>
            <w:tcW w:w="2295"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Клецина Н.Н.</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Аналитическая справка по результатам итоговой аттестации</w:t>
            </w:r>
          </w:p>
        </w:tc>
      </w:tr>
      <w:tr w:rsidR="003F659B" w:rsidRPr="008E5CA6" w:rsidTr="003334B8">
        <w:tc>
          <w:tcPr>
            <w:tcW w:w="8365" w:type="dxa"/>
            <w:gridSpan w:val="3"/>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Составление графиков и календарных планов вариативного компонента по предметам учащихся 5-11 класс</w:t>
            </w:r>
          </w:p>
        </w:tc>
        <w:tc>
          <w:tcPr>
            <w:tcW w:w="2091" w:type="dxa"/>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1 четверть</w:t>
            </w:r>
          </w:p>
        </w:tc>
        <w:tc>
          <w:tcPr>
            <w:tcW w:w="2295" w:type="dxa"/>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Руководители МК</w:t>
            </w:r>
          </w:p>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Учителя предметники</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График и календарные планы</w:t>
            </w:r>
          </w:p>
        </w:tc>
      </w:tr>
      <w:tr w:rsidR="003F659B" w:rsidRPr="008E5CA6" w:rsidTr="003334B8">
        <w:tc>
          <w:tcPr>
            <w:tcW w:w="8365" w:type="dxa"/>
            <w:gridSpan w:val="3"/>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Организация совместной деятельности школьных  методических служб по повышению качества знаний</w:t>
            </w:r>
          </w:p>
        </w:tc>
        <w:tc>
          <w:tcPr>
            <w:tcW w:w="2091" w:type="dxa"/>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Ноябрь</w:t>
            </w:r>
          </w:p>
        </w:tc>
        <w:tc>
          <w:tcPr>
            <w:tcW w:w="2295" w:type="dxa"/>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Зам.директора по УВР</w:t>
            </w:r>
          </w:p>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Руководители МО</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Протоколы методических и педагогических советов с решениями</w:t>
            </w:r>
          </w:p>
        </w:tc>
      </w:tr>
      <w:tr w:rsidR="003F659B" w:rsidRPr="008E5CA6" w:rsidTr="003334B8">
        <w:tc>
          <w:tcPr>
            <w:tcW w:w="8365" w:type="dxa"/>
            <w:gridSpan w:val="3"/>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Проведение  коррекционной работы по устранению пробелов в знаниях учащихся по предметам</w:t>
            </w:r>
          </w:p>
        </w:tc>
        <w:tc>
          <w:tcPr>
            <w:tcW w:w="2091" w:type="dxa"/>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в течение учебного года</w:t>
            </w:r>
          </w:p>
        </w:tc>
        <w:tc>
          <w:tcPr>
            <w:tcW w:w="2295" w:type="dxa"/>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Учителя – предметники</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Восполнение пробелов знаний по предметам</w:t>
            </w:r>
          </w:p>
        </w:tc>
      </w:tr>
      <w:tr w:rsidR="003F659B" w:rsidRPr="008E5CA6" w:rsidTr="003334B8">
        <w:tc>
          <w:tcPr>
            <w:tcW w:w="8365" w:type="dxa"/>
            <w:gridSpan w:val="3"/>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Консультации совместно с психологом по вопросам повышения качества знаний</w:t>
            </w:r>
          </w:p>
        </w:tc>
        <w:tc>
          <w:tcPr>
            <w:tcW w:w="2091" w:type="dxa"/>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в течение года</w:t>
            </w:r>
          </w:p>
        </w:tc>
        <w:tc>
          <w:tcPr>
            <w:tcW w:w="2295" w:type="dxa"/>
            <w:vAlign w:val="bottom"/>
          </w:tcPr>
          <w:p w:rsidR="003F659B" w:rsidRPr="008E5CA6" w:rsidRDefault="003F659B" w:rsidP="003334B8">
            <w:pPr>
              <w:spacing w:after="150"/>
              <w:jc w:val="both"/>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Психолог школы, Классный руководитель</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Систематические тренинги,рекомендации психолога для повышения мотивации обучающихся</w:t>
            </w:r>
          </w:p>
        </w:tc>
      </w:tr>
      <w:tr w:rsidR="003F659B" w:rsidRPr="008E5CA6" w:rsidTr="003334B8">
        <w:tc>
          <w:tcPr>
            <w:tcW w:w="8365" w:type="dxa"/>
            <w:gridSpan w:val="3"/>
          </w:tcPr>
          <w:p w:rsidR="003F659B" w:rsidRPr="008E5CA6" w:rsidRDefault="003F659B" w:rsidP="003334B8">
            <w:pPr>
              <w:autoSpaceDE w:val="0"/>
              <w:autoSpaceDN w:val="0"/>
              <w:adjustRightInd w:val="0"/>
              <w:jc w:val="both"/>
              <w:rPr>
                <w:rFonts w:ascii="Times New Roman" w:eastAsia="Times New Roman" w:hAnsi="Times New Roman" w:cs="Times New Roman"/>
              </w:rPr>
            </w:pPr>
            <w:r w:rsidRPr="008E5CA6">
              <w:rPr>
                <w:rFonts w:ascii="Times New Roman" w:eastAsia="Times New Roman" w:hAnsi="Times New Roman" w:cs="Times New Roman"/>
              </w:rPr>
              <w:t>Прохождение курсов педагогами  по развитию информационно-коммуникационных технологий при организации учебно-воспитательного процесса</w:t>
            </w:r>
          </w:p>
        </w:tc>
        <w:tc>
          <w:tcPr>
            <w:tcW w:w="2091" w:type="dxa"/>
          </w:tcPr>
          <w:p w:rsidR="003F659B" w:rsidRPr="008E5CA6" w:rsidRDefault="003F659B" w:rsidP="003334B8">
            <w:pPr>
              <w:jc w:val="both"/>
              <w:rPr>
                <w:rFonts w:ascii="Times New Roman" w:hAnsi="Times New Roman" w:cs="Times New Roman"/>
              </w:rPr>
            </w:pPr>
            <w:r w:rsidRPr="008E5CA6">
              <w:rPr>
                <w:rFonts w:ascii="Times New Roman" w:eastAsia="Times New Roman" w:hAnsi="Times New Roman" w:cs="Times New Roman"/>
              </w:rPr>
              <w:t>525</w:t>
            </w:r>
          </w:p>
        </w:tc>
        <w:tc>
          <w:tcPr>
            <w:tcW w:w="2295" w:type="dxa"/>
          </w:tcPr>
          <w:p w:rsidR="003F659B" w:rsidRPr="008E5CA6" w:rsidRDefault="003F659B" w:rsidP="003334B8">
            <w:pPr>
              <w:jc w:val="both"/>
              <w:rPr>
                <w:rFonts w:ascii="Times New Roman" w:hAnsi="Times New Roman" w:cs="Times New Roman"/>
              </w:rPr>
            </w:pPr>
            <w:r w:rsidRPr="008E5CA6">
              <w:rPr>
                <w:rFonts w:ascii="Times New Roman" w:eastAsia="Times New Roman" w:hAnsi="Times New Roman" w:cs="Times New Roman"/>
              </w:rPr>
              <w:t>Далибаев Б.А.</w:t>
            </w:r>
          </w:p>
        </w:tc>
        <w:tc>
          <w:tcPr>
            <w:tcW w:w="1679"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Внедрение в учебный процесс знаний, полученных на курсах ПК</w:t>
            </w:r>
          </w:p>
        </w:tc>
      </w:tr>
      <w:tr w:rsidR="003F659B" w:rsidRPr="008E5CA6" w:rsidTr="003334B8">
        <w:tc>
          <w:tcPr>
            <w:tcW w:w="8365" w:type="dxa"/>
            <w:gridSpan w:val="3"/>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lastRenderedPageBreak/>
              <w:t>Собрания- семинары для родителей  по использованию возможностей интернет для совершенствования взаимодействия семьи и школы</w:t>
            </w:r>
          </w:p>
        </w:tc>
        <w:tc>
          <w:tcPr>
            <w:tcW w:w="2091"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10</w:t>
            </w:r>
          </w:p>
        </w:tc>
        <w:tc>
          <w:tcPr>
            <w:tcW w:w="2295" w:type="dxa"/>
          </w:tcPr>
          <w:p w:rsidR="003F659B" w:rsidRPr="008E5CA6" w:rsidRDefault="003F659B" w:rsidP="003334B8">
            <w:pPr>
              <w:jc w:val="both"/>
              <w:rPr>
                <w:rFonts w:ascii="Times New Roman" w:eastAsia="Times New Roman" w:hAnsi="Times New Roman" w:cs="Times New Roman"/>
              </w:rPr>
            </w:pPr>
            <w:r w:rsidRPr="008E5CA6">
              <w:rPr>
                <w:rFonts w:ascii="Times New Roman" w:eastAsia="Times New Roman" w:hAnsi="Times New Roman" w:cs="Times New Roman"/>
              </w:rPr>
              <w:t>Рахишева Б.Е.</w:t>
            </w:r>
          </w:p>
        </w:tc>
        <w:tc>
          <w:tcPr>
            <w:tcW w:w="1679"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Использование интернет ресурсов для совершенствования  взаимодействия семьи и школы</w:t>
            </w:r>
          </w:p>
        </w:tc>
      </w:tr>
    </w:tbl>
    <w:p w:rsidR="003F659B" w:rsidRPr="008E5CA6" w:rsidRDefault="003F659B" w:rsidP="003F659B">
      <w:pPr>
        <w:tabs>
          <w:tab w:val="left" w:pos="1134"/>
        </w:tabs>
        <w:jc w:val="both"/>
        <w:rPr>
          <w:rFonts w:ascii="Times New Roman" w:hAnsi="Times New Roman" w:cs="Times New Roman"/>
          <w:b/>
        </w:rPr>
      </w:pPr>
      <w:r w:rsidRPr="008E5CA6">
        <w:rPr>
          <w:rFonts w:ascii="Times New Roman" w:hAnsi="Times New Roman" w:cs="Times New Roman"/>
          <w:b/>
        </w:rPr>
        <w:t>Стратегическое направление 2</w:t>
      </w:r>
      <w:r w:rsidRPr="008E5CA6">
        <w:rPr>
          <w:rFonts w:ascii="Times New Roman" w:hAnsi="Times New Roman" w:cs="Times New Roman"/>
        </w:rPr>
        <w:t>. Развитие кадрового потенциала</w:t>
      </w:r>
    </w:p>
    <w:p w:rsidR="003F659B" w:rsidRPr="008E5CA6" w:rsidRDefault="003F659B" w:rsidP="003F659B">
      <w:pPr>
        <w:spacing w:after="0" w:line="240" w:lineRule="auto"/>
        <w:rPr>
          <w:rFonts w:ascii="Times New Roman" w:eastAsia="Times New Roman" w:hAnsi="Times New Roman" w:cs="Times New Roman"/>
        </w:rPr>
      </w:pPr>
      <w:r w:rsidRPr="008E5CA6">
        <w:rPr>
          <w:rFonts w:ascii="Times New Roman" w:eastAsia="Times New Roman" w:hAnsi="Times New Roman" w:cs="Times New Roman"/>
          <w:b/>
          <w:lang w:val="kk-KZ"/>
        </w:rPr>
        <w:t>Ц</w:t>
      </w:r>
      <w:r w:rsidRPr="008E5CA6">
        <w:rPr>
          <w:rFonts w:ascii="Times New Roman" w:eastAsia="Times New Roman" w:hAnsi="Times New Roman" w:cs="Times New Roman"/>
          <w:b/>
        </w:rPr>
        <w:t xml:space="preserve">ель     </w:t>
      </w:r>
      <w:r w:rsidRPr="008E5CA6">
        <w:rPr>
          <w:rFonts w:ascii="Times New Roman" w:eastAsia="Times New Roman" w:hAnsi="Times New Roman" w:cs="Times New Roman"/>
        </w:rPr>
        <w:t xml:space="preserve">:       Создание условий для роста творческой и исследовательской компетенции учителей через развитие саморегуляции таких черт личности учителя, как инициативность, самостоятельность, ответственность </w:t>
      </w:r>
      <w:r w:rsidRPr="008E5CA6">
        <w:rPr>
          <w:rFonts w:ascii="Times New Roman" w:eastAsia="Times New Roman" w:hAnsi="Times New Roman" w:cs="Times New Roman"/>
        </w:rPr>
        <w:tab/>
      </w:r>
    </w:p>
    <w:p w:rsidR="003F659B" w:rsidRPr="008E5CA6" w:rsidRDefault="003F659B" w:rsidP="003F659B">
      <w:pPr>
        <w:widowControl w:val="0"/>
        <w:spacing w:after="0" w:line="240" w:lineRule="auto"/>
        <w:ind w:left="103" w:right="100"/>
        <w:jc w:val="both"/>
        <w:rPr>
          <w:rFonts w:ascii="Times New Roman" w:hAnsi="Times New Roman" w:cs="Times New Roman"/>
        </w:rPr>
      </w:pPr>
      <w:r w:rsidRPr="008E5CA6">
        <w:rPr>
          <w:rFonts w:ascii="Times New Roman" w:eastAsia="Times New Roman" w:hAnsi="Times New Roman" w:cs="Times New Roman"/>
          <w:b/>
        </w:rPr>
        <w:t>Задача 1</w:t>
      </w:r>
    </w:p>
    <w:p w:rsidR="003F659B" w:rsidRPr="008E5CA6" w:rsidRDefault="003F659B" w:rsidP="003F659B">
      <w:pPr>
        <w:spacing w:after="0" w:line="240" w:lineRule="auto"/>
        <w:rPr>
          <w:rFonts w:ascii="Times New Roman" w:eastAsia="Times New Roman" w:hAnsi="Times New Roman" w:cs="Times New Roman"/>
          <w:b/>
        </w:rPr>
      </w:pPr>
    </w:p>
    <w:tbl>
      <w:tblPr>
        <w:tblStyle w:val="aa"/>
        <w:tblW w:w="15472" w:type="dxa"/>
        <w:tblLook w:val="04A0" w:firstRow="1" w:lastRow="0" w:firstColumn="1" w:lastColumn="0" w:noHBand="0" w:noVBand="1"/>
      </w:tblPr>
      <w:tblGrid>
        <w:gridCol w:w="7684"/>
        <w:gridCol w:w="1518"/>
        <w:gridCol w:w="675"/>
        <w:gridCol w:w="1281"/>
        <w:gridCol w:w="1884"/>
        <w:gridCol w:w="24"/>
        <w:gridCol w:w="2406"/>
      </w:tblGrid>
      <w:tr w:rsidR="003F659B" w:rsidRPr="008E5CA6" w:rsidTr="003334B8">
        <w:tc>
          <w:tcPr>
            <w:tcW w:w="7684" w:type="dxa"/>
            <w:vMerge w:val="restart"/>
          </w:tcPr>
          <w:p w:rsidR="003F659B" w:rsidRPr="008E5CA6" w:rsidRDefault="003F659B" w:rsidP="003334B8">
            <w:pPr>
              <w:keepNext/>
              <w:keepLines/>
              <w:snapToGrid w:val="0"/>
              <w:jc w:val="center"/>
              <w:rPr>
                <w:rFonts w:ascii="Times New Roman" w:eastAsia="Times New Roman" w:hAnsi="Times New Roman" w:cs="Times New Roman"/>
                <w:b/>
                <w:bCs/>
              </w:rPr>
            </w:pPr>
            <w:r w:rsidRPr="008E5CA6">
              <w:rPr>
                <w:rFonts w:ascii="Times New Roman" w:eastAsia="Times New Roman" w:hAnsi="Times New Roman" w:cs="Times New Roman"/>
                <w:b/>
                <w:bCs/>
              </w:rPr>
              <w:t>Целевые индикаторы</w:t>
            </w:r>
          </w:p>
          <w:p w:rsidR="003F659B" w:rsidRPr="008E5CA6" w:rsidRDefault="003F659B" w:rsidP="003334B8">
            <w:pPr>
              <w:rPr>
                <w:rFonts w:ascii="Times New Roman" w:eastAsia="Times New Roman" w:hAnsi="Times New Roman" w:cs="Times New Roman"/>
                <w:b/>
              </w:rPr>
            </w:pPr>
          </w:p>
        </w:tc>
        <w:tc>
          <w:tcPr>
            <w:tcW w:w="1518" w:type="dxa"/>
            <w:vMerge w:val="restart"/>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bCs/>
              </w:rPr>
              <w:t>Форма завершения</w:t>
            </w:r>
          </w:p>
        </w:tc>
        <w:tc>
          <w:tcPr>
            <w:tcW w:w="675" w:type="dxa"/>
            <w:vMerge w:val="restart"/>
          </w:tcPr>
          <w:p w:rsidR="003F659B" w:rsidRPr="008E5CA6" w:rsidRDefault="003F659B" w:rsidP="003334B8">
            <w:pPr>
              <w:rPr>
                <w:rFonts w:ascii="Times New Roman" w:eastAsia="Times New Roman" w:hAnsi="Times New Roman" w:cs="Times New Roman"/>
                <w:b/>
              </w:rPr>
            </w:pPr>
            <w:r w:rsidRPr="008E5CA6">
              <w:rPr>
                <w:rFonts w:ascii="Times New Roman" w:hAnsi="Times New Roman" w:cs="Times New Roman"/>
                <w:b/>
                <w:bCs/>
              </w:rPr>
              <w:t>Ед. изм.</w:t>
            </w:r>
          </w:p>
        </w:tc>
        <w:tc>
          <w:tcPr>
            <w:tcW w:w="1281" w:type="dxa"/>
          </w:tcPr>
          <w:p w:rsidR="003F659B" w:rsidRPr="008E5CA6" w:rsidRDefault="003F659B" w:rsidP="003334B8">
            <w:pPr>
              <w:jc w:val="center"/>
              <w:rPr>
                <w:rFonts w:ascii="Times New Roman" w:eastAsia="Times New Roman" w:hAnsi="Times New Roman" w:cs="Times New Roman"/>
                <w:b/>
              </w:rPr>
            </w:pPr>
            <w:r w:rsidRPr="008E5CA6">
              <w:rPr>
                <w:rFonts w:ascii="Times New Roman" w:hAnsi="Times New Roman" w:cs="Times New Roman"/>
                <w:b/>
                <w:bCs/>
              </w:rPr>
              <w:t>в плановом периоде</w:t>
            </w:r>
          </w:p>
        </w:tc>
        <w:tc>
          <w:tcPr>
            <w:tcW w:w="1908" w:type="dxa"/>
            <w:gridSpan w:val="2"/>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Ответственные</w:t>
            </w:r>
          </w:p>
        </w:tc>
        <w:tc>
          <w:tcPr>
            <w:tcW w:w="2406" w:type="dxa"/>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результат</w:t>
            </w:r>
          </w:p>
        </w:tc>
      </w:tr>
      <w:tr w:rsidR="003F659B" w:rsidRPr="008E5CA6" w:rsidTr="003334B8">
        <w:tc>
          <w:tcPr>
            <w:tcW w:w="7684" w:type="dxa"/>
            <w:vMerge/>
          </w:tcPr>
          <w:p w:rsidR="003F659B" w:rsidRPr="008E5CA6" w:rsidRDefault="003F659B" w:rsidP="003334B8">
            <w:pPr>
              <w:rPr>
                <w:rFonts w:ascii="Times New Roman" w:eastAsia="Times New Roman" w:hAnsi="Times New Roman" w:cs="Times New Roman"/>
                <w:b/>
              </w:rPr>
            </w:pPr>
          </w:p>
        </w:tc>
        <w:tc>
          <w:tcPr>
            <w:tcW w:w="1518" w:type="dxa"/>
            <w:vMerge/>
          </w:tcPr>
          <w:p w:rsidR="003F659B" w:rsidRPr="008E5CA6" w:rsidRDefault="003F659B" w:rsidP="003334B8">
            <w:pPr>
              <w:rPr>
                <w:rFonts w:ascii="Times New Roman" w:eastAsia="Times New Roman" w:hAnsi="Times New Roman" w:cs="Times New Roman"/>
                <w:b/>
              </w:rPr>
            </w:pPr>
          </w:p>
        </w:tc>
        <w:tc>
          <w:tcPr>
            <w:tcW w:w="675" w:type="dxa"/>
            <w:vMerge/>
          </w:tcPr>
          <w:p w:rsidR="003F659B" w:rsidRPr="008E5CA6" w:rsidRDefault="003F659B" w:rsidP="003334B8">
            <w:pPr>
              <w:rPr>
                <w:rFonts w:ascii="Times New Roman" w:eastAsia="Times New Roman" w:hAnsi="Times New Roman" w:cs="Times New Roman"/>
                <w:b/>
              </w:rPr>
            </w:pP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2022-23 год</w:t>
            </w:r>
          </w:p>
        </w:tc>
        <w:tc>
          <w:tcPr>
            <w:tcW w:w="1908" w:type="dxa"/>
            <w:gridSpan w:val="2"/>
          </w:tcPr>
          <w:p w:rsidR="003F659B" w:rsidRPr="008E5CA6" w:rsidRDefault="003F659B" w:rsidP="003334B8">
            <w:pPr>
              <w:rPr>
                <w:rFonts w:ascii="Times New Roman" w:eastAsia="Times New Roman" w:hAnsi="Times New Roman" w:cs="Times New Roman"/>
              </w:rPr>
            </w:pPr>
          </w:p>
        </w:tc>
        <w:tc>
          <w:tcPr>
            <w:tcW w:w="2406" w:type="dxa"/>
          </w:tcPr>
          <w:p w:rsidR="003F659B" w:rsidRPr="008E5CA6" w:rsidRDefault="003F659B" w:rsidP="003334B8">
            <w:pPr>
              <w:rPr>
                <w:rFonts w:ascii="Times New Roman" w:eastAsia="Times New Roman" w:hAnsi="Times New Roman" w:cs="Times New Roman"/>
              </w:rPr>
            </w:pPr>
          </w:p>
        </w:tc>
      </w:tr>
      <w:tr w:rsidR="003F659B" w:rsidRPr="008E5CA6" w:rsidTr="003334B8">
        <w:tc>
          <w:tcPr>
            <w:tcW w:w="7684"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1</w:t>
            </w:r>
          </w:p>
        </w:tc>
        <w:tc>
          <w:tcPr>
            <w:tcW w:w="1518"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2</w:t>
            </w:r>
          </w:p>
        </w:tc>
        <w:tc>
          <w:tcPr>
            <w:tcW w:w="675"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3</w:t>
            </w:r>
          </w:p>
        </w:tc>
        <w:tc>
          <w:tcPr>
            <w:tcW w:w="1281" w:type="dxa"/>
          </w:tcPr>
          <w:p w:rsidR="003F659B" w:rsidRPr="008E5CA6" w:rsidRDefault="003F659B" w:rsidP="003334B8">
            <w:pPr>
              <w:jc w:val="center"/>
              <w:rPr>
                <w:rFonts w:ascii="Times New Roman" w:eastAsia="Times New Roman" w:hAnsi="Times New Roman" w:cs="Times New Roman"/>
              </w:rPr>
            </w:pPr>
          </w:p>
        </w:tc>
        <w:tc>
          <w:tcPr>
            <w:tcW w:w="1908" w:type="dxa"/>
            <w:gridSpan w:val="2"/>
          </w:tcPr>
          <w:p w:rsidR="003F659B" w:rsidRPr="008E5CA6" w:rsidRDefault="003F659B" w:rsidP="003334B8">
            <w:pPr>
              <w:jc w:val="center"/>
              <w:rPr>
                <w:rFonts w:ascii="Times New Roman" w:eastAsia="Times New Roman" w:hAnsi="Times New Roman" w:cs="Times New Roman"/>
              </w:rPr>
            </w:pPr>
          </w:p>
        </w:tc>
        <w:tc>
          <w:tcPr>
            <w:tcW w:w="2406" w:type="dxa"/>
          </w:tcPr>
          <w:p w:rsidR="003F659B" w:rsidRPr="008E5CA6" w:rsidRDefault="003F659B" w:rsidP="003334B8">
            <w:pPr>
              <w:jc w:val="center"/>
              <w:rPr>
                <w:rFonts w:ascii="Times New Roman" w:eastAsia="Times New Roman" w:hAnsi="Times New Roman" w:cs="Times New Roman"/>
              </w:rPr>
            </w:pPr>
          </w:p>
        </w:tc>
      </w:tr>
      <w:tr w:rsidR="003F659B" w:rsidRPr="008E5CA6" w:rsidTr="003334B8">
        <w:tc>
          <w:tcPr>
            <w:tcW w:w="7684"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Количество учителей - мастеров</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rPr>
                <w:rFonts w:ascii="Times New Roman" w:eastAsia="Times New Roman" w:hAnsi="Times New Roman" w:cs="Times New Roman"/>
                <w:bCs/>
              </w:rPr>
            </w:pPr>
            <w:r w:rsidRPr="008E5CA6">
              <w:rPr>
                <w:rFonts w:ascii="Times New Roman" w:eastAsia="Times New Roman" w:hAnsi="Times New Roman" w:cs="Times New Roman"/>
              </w:rPr>
              <w:t>данные</w:t>
            </w:r>
          </w:p>
        </w:tc>
        <w:tc>
          <w:tcPr>
            <w:tcW w:w="675"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Кол.</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Кошанова Ж.Т.</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hAnsi="Times New Roman" w:cs="Times New Roman"/>
                <w:color w:val="000000"/>
                <w:shd w:val="clear" w:color="auto" w:fill="FFFFFF"/>
              </w:rPr>
              <w:t xml:space="preserve">Справка о прохождении  </w:t>
            </w:r>
            <w:r w:rsidRPr="008E5CA6">
              <w:rPr>
                <w:rFonts w:ascii="Times New Roman" w:eastAsia="Times New Roman" w:hAnsi="Times New Roman" w:cs="Times New Roman"/>
              </w:rPr>
              <w:t>национального квалификационного тестирования</w:t>
            </w:r>
          </w:p>
        </w:tc>
      </w:tr>
      <w:tr w:rsidR="003F659B" w:rsidRPr="008E5CA6" w:rsidTr="003334B8">
        <w:tc>
          <w:tcPr>
            <w:tcW w:w="7684"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Количество учителей - исследователей</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675"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Кол.</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18</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Кошанова Ж.Т.</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hAnsi="Times New Roman" w:cs="Times New Roman"/>
                <w:color w:val="000000"/>
                <w:shd w:val="clear" w:color="auto" w:fill="FFFFFF"/>
              </w:rPr>
              <w:t xml:space="preserve">Справка о прохождении  </w:t>
            </w:r>
            <w:r w:rsidRPr="008E5CA6">
              <w:rPr>
                <w:rFonts w:ascii="Times New Roman" w:eastAsia="Times New Roman" w:hAnsi="Times New Roman" w:cs="Times New Roman"/>
              </w:rPr>
              <w:t>национального квалификационного тестирования</w:t>
            </w:r>
          </w:p>
        </w:tc>
      </w:tr>
      <w:tr w:rsidR="003F659B" w:rsidRPr="008E5CA6" w:rsidTr="003334B8">
        <w:tc>
          <w:tcPr>
            <w:tcW w:w="7684"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Количество учителей-экспертов</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675"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Кол.</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12</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Кошанова Ж.Т.</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hAnsi="Times New Roman" w:cs="Times New Roman"/>
                <w:color w:val="000000"/>
                <w:shd w:val="clear" w:color="auto" w:fill="FFFFFF"/>
              </w:rPr>
              <w:t xml:space="preserve">Справка о прохождении  </w:t>
            </w:r>
            <w:r w:rsidRPr="008E5CA6">
              <w:rPr>
                <w:rFonts w:ascii="Times New Roman" w:eastAsia="Times New Roman" w:hAnsi="Times New Roman" w:cs="Times New Roman"/>
              </w:rPr>
              <w:t>национального квалификационного тестирования</w:t>
            </w:r>
          </w:p>
        </w:tc>
      </w:tr>
      <w:tr w:rsidR="003F659B" w:rsidRPr="008E5CA6" w:rsidTr="003334B8">
        <w:tc>
          <w:tcPr>
            <w:tcW w:w="7684"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lastRenderedPageBreak/>
              <w:t>Количество учителей-модераторов</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675"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Кол.</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Кошанова Ж.Т.</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hAnsi="Times New Roman" w:cs="Times New Roman"/>
                <w:color w:val="000000"/>
                <w:shd w:val="clear" w:color="auto" w:fill="FFFFFF"/>
              </w:rPr>
              <w:t xml:space="preserve">Справка о прохождении  </w:t>
            </w:r>
            <w:r w:rsidRPr="008E5CA6">
              <w:rPr>
                <w:rFonts w:ascii="Times New Roman" w:eastAsia="Times New Roman" w:hAnsi="Times New Roman" w:cs="Times New Roman"/>
              </w:rPr>
              <w:t>национального квалификационного тестирования</w:t>
            </w:r>
          </w:p>
        </w:tc>
      </w:tr>
      <w:tr w:rsidR="003F659B" w:rsidRPr="008E5CA6" w:rsidTr="003334B8">
        <w:tc>
          <w:tcPr>
            <w:tcW w:w="7684" w:type="dxa"/>
          </w:tcPr>
          <w:tbl>
            <w:tblPr>
              <w:tblW w:w="7468" w:type="dxa"/>
              <w:tblBorders>
                <w:top w:val="nil"/>
                <w:left w:val="nil"/>
                <w:bottom w:val="nil"/>
                <w:right w:val="nil"/>
              </w:tblBorders>
              <w:tblLook w:val="0000" w:firstRow="0" w:lastRow="0" w:firstColumn="0" w:lastColumn="0" w:noHBand="0" w:noVBand="0"/>
            </w:tblPr>
            <w:tblGrid>
              <w:gridCol w:w="6358"/>
              <w:gridCol w:w="222"/>
              <w:gridCol w:w="222"/>
              <w:gridCol w:w="222"/>
              <w:gridCol w:w="222"/>
              <w:gridCol w:w="222"/>
            </w:tblGrid>
            <w:tr w:rsidR="003F659B" w:rsidRPr="008E5CA6" w:rsidTr="003334B8">
              <w:trPr>
                <w:trHeight w:val="94"/>
              </w:trPr>
              <w:tc>
                <w:tcPr>
                  <w:tcW w:w="0" w:type="auto"/>
                </w:tcPr>
                <w:p w:rsidR="003F659B" w:rsidRPr="008E5CA6" w:rsidRDefault="003F659B" w:rsidP="003334B8">
                  <w:pPr>
                    <w:autoSpaceDE w:val="0"/>
                    <w:autoSpaceDN w:val="0"/>
                    <w:adjustRightInd w:val="0"/>
                    <w:spacing w:after="0" w:line="240" w:lineRule="auto"/>
                    <w:rPr>
                      <w:rFonts w:ascii="Times New Roman" w:hAnsi="Times New Roman" w:cs="Times New Roman"/>
                      <w:color w:val="000000"/>
                    </w:rPr>
                  </w:pPr>
                  <w:r w:rsidRPr="008E5CA6">
                    <w:rPr>
                      <w:rFonts w:ascii="Times New Roman" w:hAnsi="Times New Roman" w:cs="Times New Roman"/>
                      <w:color w:val="000000"/>
                    </w:rPr>
                    <w:t xml:space="preserve">Владение навыками проектно – исследовательской  деятельности </w:t>
                  </w:r>
                </w:p>
              </w:tc>
              <w:tc>
                <w:tcPr>
                  <w:tcW w:w="0" w:type="auto"/>
                </w:tcPr>
                <w:p w:rsidR="003F659B" w:rsidRPr="008E5CA6" w:rsidRDefault="003F659B" w:rsidP="003334B8">
                  <w:pPr>
                    <w:autoSpaceDE w:val="0"/>
                    <w:autoSpaceDN w:val="0"/>
                    <w:adjustRightInd w:val="0"/>
                    <w:spacing w:after="0" w:line="240" w:lineRule="auto"/>
                    <w:rPr>
                      <w:rFonts w:ascii="Times New Roman" w:hAnsi="Times New Roman" w:cs="Times New Roman"/>
                      <w:color w:val="000000"/>
                    </w:rPr>
                  </w:pPr>
                </w:p>
              </w:tc>
              <w:tc>
                <w:tcPr>
                  <w:tcW w:w="0" w:type="auto"/>
                </w:tcPr>
                <w:p w:rsidR="003F659B" w:rsidRPr="008E5CA6" w:rsidRDefault="003F659B" w:rsidP="003334B8">
                  <w:pPr>
                    <w:autoSpaceDE w:val="0"/>
                    <w:autoSpaceDN w:val="0"/>
                    <w:adjustRightInd w:val="0"/>
                    <w:spacing w:after="0" w:line="240" w:lineRule="auto"/>
                    <w:rPr>
                      <w:rFonts w:ascii="Times New Roman" w:hAnsi="Times New Roman" w:cs="Times New Roman"/>
                      <w:color w:val="000000"/>
                    </w:rPr>
                  </w:pPr>
                </w:p>
              </w:tc>
              <w:tc>
                <w:tcPr>
                  <w:tcW w:w="0" w:type="auto"/>
                </w:tcPr>
                <w:p w:rsidR="003F659B" w:rsidRPr="008E5CA6" w:rsidRDefault="003F659B" w:rsidP="003334B8">
                  <w:pPr>
                    <w:autoSpaceDE w:val="0"/>
                    <w:autoSpaceDN w:val="0"/>
                    <w:adjustRightInd w:val="0"/>
                    <w:spacing w:after="0" w:line="240" w:lineRule="auto"/>
                    <w:rPr>
                      <w:rFonts w:ascii="Times New Roman" w:hAnsi="Times New Roman" w:cs="Times New Roman"/>
                      <w:color w:val="000000"/>
                    </w:rPr>
                  </w:pPr>
                </w:p>
              </w:tc>
              <w:tc>
                <w:tcPr>
                  <w:tcW w:w="0" w:type="auto"/>
                </w:tcPr>
                <w:p w:rsidR="003F659B" w:rsidRPr="008E5CA6" w:rsidRDefault="003F659B" w:rsidP="003334B8">
                  <w:pPr>
                    <w:autoSpaceDE w:val="0"/>
                    <w:autoSpaceDN w:val="0"/>
                    <w:adjustRightInd w:val="0"/>
                    <w:spacing w:after="0" w:line="240" w:lineRule="auto"/>
                    <w:rPr>
                      <w:rFonts w:ascii="Times New Roman" w:hAnsi="Times New Roman" w:cs="Times New Roman"/>
                      <w:color w:val="000000"/>
                    </w:rPr>
                  </w:pPr>
                </w:p>
              </w:tc>
              <w:tc>
                <w:tcPr>
                  <w:tcW w:w="0" w:type="auto"/>
                </w:tcPr>
                <w:p w:rsidR="003F659B" w:rsidRPr="008E5CA6" w:rsidRDefault="003F659B" w:rsidP="003334B8">
                  <w:pPr>
                    <w:autoSpaceDE w:val="0"/>
                    <w:autoSpaceDN w:val="0"/>
                    <w:adjustRightInd w:val="0"/>
                    <w:spacing w:after="0" w:line="240" w:lineRule="auto"/>
                    <w:rPr>
                      <w:rFonts w:ascii="Times New Roman" w:hAnsi="Times New Roman" w:cs="Times New Roman"/>
                      <w:color w:val="000000"/>
                    </w:rPr>
                  </w:pPr>
                </w:p>
              </w:tc>
            </w:tr>
          </w:tbl>
          <w:p w:rsidR="003F659B" w:rsidRPr="008E5CA6" w:rsidRDefault="003F659B" w:rsidP="003334B8">
            <w:pPr>
              <w:rPr>
                <w:rFonts w:ascii="Times New Roman" w:eastAsia="Times New Roman" w:hAnsi="Times New Roman" w:cs="Times New Roman"/>
                <w:b/>
              </w:rPr>
            </w:pPr>
          </w:p>
        </w:tc>
        <w:tc>
          <w:tcPr>
            <w:tcW w:w="1518"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Мониторинг </w:t>
            </w:r>
          </w:p>
        </w:tc>
        <w:tc>
          <w:tcPr>
            <w:tcW w:w="675" w:type="dxa"/>
          </w:tcPr>
          <w:p w:rsidR="003F659B" w:rsidRPr="008E5CA6" w:rsidRDefault="003F659B" w:rsidP="003334B8">
            <w:pPr>
              <w:jc w:val="center"/>
              <w:rPr>
                <w:rFonts w:ascii="Times New Roman" w:eastAsia="Times New Roman" w:hAnsi="Times New Roman" w:cs="Times New Roman"/>
              </w:rPr>
            </w:pPr>
            <w:r w:rsidRPr="008E5CA6">
              <w:rPr>
                <w:rFonts w:ascii="Times New Roman" w:hAnsi="Times New Roman" w:cs="Times New Roman"/>
              </w:rPr>
              <w:t>Кол.</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34</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Успешное использование исследовательских знаний и навыков в жизни, правильное применение  в</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новых сложных ситуациях.</w:t>
            </w:r>
          </w:p>
        </w:tc>
      </w:tr>
      <w:tr w:rsidR="003F659B" w:rsidRPr="008E5CA6" w:rsidTr="003334B8">
        <w:tc>
          <w:tcPr>
            <w:tcW w:w="7684" w:type="dxa"/>
          </w:tcPr>
          <w:p w:rsidR="003F659B" w:rsidRPr="008E5CA6" w:rsidRDefault="003F659B" w:rsidP="003334B8">
            <w:pPr>
              <w:autoSpaceDE w:val="0"/>
              <w:autoSpaceDN w:val="0"/>
              <w:adjustRightInd w:val="0"/>
              <w:rPr>
                <w:rFonts w:ascii="Times New Roman" w:hAnsi="Times New Roman" w:cs="Times New Roman"/>
                <w:color w:val="000000"/>
              </w:rPr>
            </w:pPr>
            <w:r w:rsidRPr="008E5CA6">
              <w:rPr>
                <w:rFonts w:ascii="Times New Roman" w:hAnsi="Times New Roman" w:cs="Times New Roman"/>
                <w:color w:val="000000"/>
              </w:rPr>
              <w:t>Владение навыками метапредметной компетентности</w:t>
            </w:r>
          </w:p>
        </w:tc>
        <w:tc>
          <w:tcPr>
            <w:tcW w:w="1518"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Мониторинг </w:t>
            </w:r>
          </w:p>
        </w:tc>
        <w:tc>
          <w:tcPr>
            <w:tcW w:w="675" w:type="dxa"/>
          </w:tcPr>
          <w:p w:rsidR="003F659B" w:rsidRPr="008E5CA6" w:rsidRDefault="003F659B" w:rsidP="003334B8">
            <w:pPr>
              <w:jc w:val="center"/>
              <w:rPr>
                <w:rFonts w:ascii="Times New Roman" w:hAnsi="Times New Roman" w:cs="Times New Roman"/>
              </w:rPr>
            </w:pPr>
            <w:r w:rsidRPr="008E5CA6">
              <w:rPr>
                <w:rFonts w:ascii="Times New Roman" w:eastAsia="Times New Roman" w:hAnsi="Times New Roman" w:cs="Times New Roman"/>
              </w:rPr>
              <w:t>%</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66</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Сформированные навыки использования метапредметных заданий, которые показывают результативность их применения</w:t>
            </w:r>
          </w:p>
        </w:tc>
      </w:tr>
      <w:tr w:rsidR="003F659B" w:rsidRPr="008E5CA6" w:rsidTr="003334B8">
        <w:tc>
          <w:tcPr>
            <w:tcW w:w="7684" w:type="dxa"/>
          </w:tcPr>
          <w:p w:rsidR="003F659B" w:rsidRPr="008E5CA6" w:rsidRDefault="003F659B" w:rsidP="003334B8">
            <w:pPr>
              <w:autoSpaceDE w:val="0"/>
              <w:autoSpaceDN w:val="0"/>
              <w:adjustRightInd w:val="0"/>
              <w:rPr>
                <w:rFonts w:ascii="Times New Roman" w:hAnsi="Times New Roman" w:cs="Times New Roman"/>
                <w:color w:val="000000"/>
              </w:rPr>
            </w:pPr>
            <w:r w:rsidRPr="008E5CA6">
              <w:rPr>
                <w:rFonts w:ascii="Times New Roman" w:hAnsi="Times New Roman" w:cs="Times New Roman"/>
                <w:color w:val="000000"/>
              </w:rPr>
              <w:t>Использование специальных подходов к обучению для разных категорий: успешных детей, детей с ООП, учащихся с низкой мотивацией.</w:t>
            </w:r>
          </w:p>
        </w:tc>
        <w:tc>
          <w:tcPr>
            <w:tcW w:w="1518"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Мониторинг</w:t>
            </w:r>
          </w:p>
        </w:tc>
        <w:tc>
          <w:tcPr>
            <w:tcW w:w="675" w:type="dxa"/>
          </w:tcPr>
          <w:p w:rsidR="003F659B" w:rsidRPr="008E5CA6" w:rsidRDefault="003F659B" w:rsidP="003334B8">
            <w:pPr>
              <w:jc w:val="center"/>
              <w:rPr>
                <w:rFonts w:ascii="Times New Roman" w:hAnsi="Times New Roman" w:cs="Times New Roman"/>
              </w:rPr>
            </w:pPr>
            <w:r w:rsidRPr="008E5CA6">
              <w:rPr>
                <w:rFonts w:ascii="Times New Roman" w:eastAsia="Times New Roman" w:hAnsi="Times New Roman" w:cs="Times New Roman"/>
              </w:rPr>
              <w:t>%</w:t>
            </w:r>
          </w:p>
        </w:tc>
        <w:tc>
          <w:tcPr>
            <w:tcW w:w="1281"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90</w:t>
            </w:r>
          </w:p>
        </w:tc>
        <w:tc>
          <w:tcPr>
            <w:tcW w:w="1908" w:type="dxa"/>
            <w:gridSpan w:val="2"/>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2406"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Умение эффективно использовать формы и методы работы для различных групп обучающихся</w:t>
            </w:r>
          </w:p>
        </w:tc>
      </w:tr>
      <w:tr w:rsidR="003F659B" w:rsidRPr="008E5CA6" w:rsidTr="003334B8">
        <w:tc>
          <w:tcPr>
            <w:tcW w:w="7684"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rPr>
              <w:t>Доля педагогов школы, вовлеченных в  исследовательскую деятельность через  Исследование в действии, Исследование урока, курсы повышения квалификации.</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675"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90</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Инициативность в исследовании, качественное проведение работы в этом направлении</w:t>
            </w:r>
          </w:p>
        </w:tc>
      </w:tr>
      <w:tr w:rsidR="003F659B" w:rsidRPr="008E5CA6" w:rsidTr="003334B8">
        <w:tc>
          <w:tcPr>
            <w:tcW w:w="7684"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rPr>
              <w:t xml:space="preserve">Доля педагогов, разработавших учебно- методический комплекс, авторские программы. </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Cs/>
              </w:rPr>
              <w:t>Данные</w:t>
            </w:r>
          </w:p>
        </w:tc>
        <w:tc>
          <w:tcPr>
            <w:tcW w:w="675"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w:t>
            </w:r>
          </w:p>
          <w:p w:rsidR="003F659B" w:rsidRPr="008E5CA6" w:rsidRDefault="003F659B" w:rsidP="003334B8">
            <w:pPr>
              <w:jc w:val="center"/>
              <w:rPr>
                <w:rFonts w:ascii="Times New Roman" w:hAnsi="Times New Roman" w:cs="Times New Roman"/>
              </w:rPr>
            </w:pPr>
            <w:r w:rsidRPr="008E5CA6">
              <w:rPr>
                <w:rFonts w:ascii="Times New Roman" w:hAnsi="Times New Roman" w:cs="Times New Roman"/>
              </w:rPr>
              <w:t>кол</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25</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Утверждение методической продукции на уровне города, области. Апробация материалов на классах</w:t>
            </w:r>
          </w:p>
        </w:tc>
      </w:tr>
      <w:tr w:rsidR="003F659B" w:rsidRPr="008E5CA6" w:rsidTr="003334B8">
        <w:tc>
          <w:tcPr>
            <w:tcW w:w="9877" w:type="dxa"/>
            <w:gridSpan w:val="3"/>
            <w:vAlign w:val="center"/>
          </w:tcPr>
          <w:p w:rsidR="003F659B" w:rsidRPr="008E5CA6" w:rsidRDefault="003F659B" w:rsidP="003334B8">
            <w:pPr>
              <w:jc w:val="center"/>
              <w:rPr>
                <w:rFonts w:ascii="Times New Roman" w:eastAsia="Times New Roman" w:hAnsi="Times New Roman" w:cs="Times New Roman"/>
                <w:b/>
              </w:rPr>
            </w:pPr>
            <w:r w:rsidRPr="008E5CA6">
              <w:rPr>
                <w:rFonts w:ascii="Times New Roman" w:hAnsi="Times New Roman" w:cs="Times New Roman"/>
                <w:b/>
                <w:iCs/>
              </w:rPr>
              <w:lastRenderedPageBreak/>
              <w:t>Мероприятия</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2022-23 год</w:t>
            </w:r>
          </w:p>
        </w:tc>
        <w:tc>
          <w:tcPr>
            <w:tcW w:w="1908" w:type="dxa"/>
            <w:gridSpan w:val="2"/>
          </w:tcPr>
          <w:p w:rsidR="003F659B" w:rsidRPr="008E5CA6" w:rsidRDefault="003F659B" w:rsidP="003334B8">
            <w:pPr>
              <w:rPr>
                <w:rFonts w:ascii="Times New Roman" w:eastAsia="Times New Roman" w:hAnsi="Times New Roman" w:cs="Times New Roman"/>
              </w:rPr>
            </w:pPr>
          </w:p>
        </w:tc>
        <w:tc>
          <w:tcPr>
            <w:tcW w:w="2406" w:type="dxa"/>
          </w:tcPr>
          <w:p w:rsidR="003F659B" w:rsidRPr="008E5CA6" w:rsidRDefault="003F659B" w:rsidP="003334B8">
            <w:pPr>
              <w:rPr>
                <w:rFonts w:ascii="Times New Roman" w:eastAsia="Times New Roman" w:hAnsi="Times New Roman" w:cs="Times New Roman"/>
              </w:rPr>
            </w:pPr>
          </w:p>
        </w:tc>
      </w:tr>
      <w:tr w:rsidR="003F659B" w:rsidRPr="008E5CA6" w:rsidTr="003334B8">
        <w:tc>
          <w:tcPr>
            <w:tcW w:w="9877" w:type="dxa"/>
            <w:gridSpan w:val="3"/>
          </w:tcPr>
          <w:p w:rsidR="003F659B" w:rsidRPr="008E5CA6" w:rsidRDefault="003F659B" w:rsidP="003334B8">
            <w:pPr>
              <w:autoSpaceDE w:val="0"/>
              <w:autoSpaceDN w:val="0"/>
              <w:adjustRightInd w:val="0"/>
              <w:rPr>
                <w:rFonts w:ascii="Times New Roman" w:hAnsi="Times New Roman" w:cs="Times New Roman"/>
                <w:color w:val="000000"/>
              </w:rPr>
            </w:pPr>
            <w:r w:rsidRPr="008E5CA6">
              <w:rPr>
                <w:rFonts w:ascii="Times New Roman" w:hAnsi="Times New Roman" w:cs="Times New Roman"/>
                <w:color w:val="000000"/>
              </w:rPr>
              <w:t xml:space="preserve">Развитие педагогического потенциала. </w:t>
            </w:r>
            <w:r w:rsidRPr="008E5CA6">
              <w:rPr>
                <w:rFonts w:ascii="Times New Roman" w:hAnsi="Times New Roman" w:cs="Times New Roman"/>
                <w:i/>
                <w:iCs/>
                <w:color w:val="000000"/>
              </w:rPr>
              <w:t>Программа  «Активный педагог»</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25</w:t>
            </w:r>
          </w:p>
        </w:tc>
        <w:tc>
          <w:tcPr>
            <w:tcW w:w="1908" w:type="dxa"/>
            <w:gridSpan w:val="2"/>
          </w:tcPr>
          <w:p w:rsidR="003F659B" w:rsidRPr="008E5CA6" w:rsidRDefault="003F659B" w:rsidP="003334B8">
            <w:pPr>
              <w:autoSpaceDE w:val="0"/>
              <w:autoSpaceDN w:val="0"/>
              <w:adjustRightInd w:val="0"/>
              <w:rPr>
                <w:rFonts w:ascii="Times New Roman" w:eastAsia="Times New Roman" w:hAnsi="Times New Roman" w:cs="Times New Roman"/>
                <w:b/>
                <w:color w:val="000000"/>
              </w:rPr>
            </w:pPr>
            <w:r w:rsidRPr="008E5CA6">
              <w:rPr>
                <w:rFonts w:ascii="Times New Roman" w:eastAsia="Times New Roman" w:hAnsi="Times New Roman" w:cs="Times New Roman"/>
              </w:rPr>
              <w:t>Ничипуренко Е.В.</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Развитие педагогических компетенций</w:t>
            </w:r>
          </w:p>
        </w:tc>
      </w:tr>
      <w:tr w:rsidR="003F659B" w:rsidRPr="008E5CA6" w:rsidTr="003334B8">
        <w:tc>
          <w:tcPr>
            <w:tcW w:w="9877" w:type="dxa"/>
            <w:gridSpan w:val="3"/>
          </w:tcPr>
          <w:p w:rsidR="003F659B" w:rsidRPr="008E5CA6" w:rsidRDefault="003F659B" w:rsidP="003334B8">
            <w:pPr>
              <w:autoSpaceDE w:val="0"/>
              <w:autoSpaceDN w:val="0"/>
              <w:adjustRightInd w:val="0"/>
              <w:rPr>
                <w:rFonts w:ascii="Times New Roman" w:eastAsia="Times New Roman" w:hAnsi="Times New Roman" w:cs="Times New Roman"/>
                <w:b/>
                <w:color w:val="000000"/>
              </w:rPr>
            </w:pPr>
            <w:r w:rsidRPr="008E5CA6">
              <w:rPr>
                <w:rFonts w:ascii="Times New Roman" w:hAnsi="Times New Roman" w:cs="Times New Roman"/>
                <w:color w:val="000000"/>
              </w:rPr>
              <w:t>Распространение передового опыта по использованию инновационных технологий. Участие в конкурсах педагогического мастерства.</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12</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Обмен опытом с коллегами города, области</w:t>
            </w:r>
          </w:p>
        </w:tc>
      </w:tr>
      <w:tr w:rsidR="003F659B" w:rsidRPr="008E5CA6" w:rsidTr="003334B8">
        <w:tc>
          <w:tcPr>
            <w:tcW w:w="9877" w:type="dxa"/>
            <w:gridSpan w:val="3"/>
          </w:tcPr>
          <w:p w:rsidR="003F659B" w:rsidRPr="008E5CA6" w:rsidRDefault="003F659B" w:rsidP="003334B8">
            <w:pPr>
              <w:contextualSpacing/>
              <w:rPr>
                <w:rFonts w:ascii="Times New Roman" w:eastAsia="Times New Roman" w:hAnsi="Times New Roman" w:cs="Times New Roman"/>
                <w:b/>
              </w:rPr>
            </w:pPr>
            <w:r w:rsidRPr="008E5CA6">
              <w:rPr>
                <w:rFonts w:ascii="Times New Roman" w:hAnsi="Times New Roman" w:cs="Times New Roman"/>
                <w:color w:val="000000" w:themeColor="text1"/>
              </w:rPr>
              <w:t>Разработка и утверждение авторских программ, элективных курсов, создание УМК</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9</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Утверждение методической продукции на уровне города, области. Апробация материалов на классах</w:t>
            </w:r>
          </w:p>
        </w:tc>
      </w:tr>
      <w:tr w:rsidR="003F659B" w:rsidRPr="008E5CA6" w:rsidTr="003334B8">
        <w:tc>
          <w:tcPr>
            <w:tcW w:w="9877" w:type="dxa"/>
            <w:gridSpan w:val="3"/>
          </w:tcPr>
          <w:p w:rsidR="003F659B" w:rsidRPr="008E5CA6" w:rsidRDefault="003F659B" w:rsidP="003334B8">
            <w:pPr>
              <w:autoSpaceDE w:val="0"/>
              <w:autoSpaceDN w:val="0"/>
              <w:adjustRightInd w:val="0"/>
              <w:rPr>
                <w:rFonts w:ascii="Times New Roman" w:eastAsia="Times New Roman" w:hAnsi="Times New Roman" w:cs="Times New Roman"/>
                <w:b/>
                <w:color w:val="000000"/>
              </w:rPr>
            </w:pPr>
            <w:r w:rsidRPr="008E5CA6">
              <w:rPr>
                <w:rFonts w:ascii="Times New Roman" w:hAnsi="Times New Roman" w:cs="Times New Roman"/>
                <w:color w:val="000000"/>
              </w:rPr>
              <w:t xml:space="preserve">Создание </w:t>
            </w:r>
            <w:r w:rsidRPr="008E5CA6">
              <w:rPr>
                <w:rFonts w:ascii="Times New Roman" w:hAnsi="Times New Roman" w:cs="Times New Roman"/>
                <w:bCs/>
                <w:color w:val="000000"/>
              </w:rPr>
              <w:t>банка</w:t>
            </w:r>
            <w:r w:rsidRPr="008E5CA6">
              <w:rPr>
                <w:rFonts w:ascii="Times New Roman" w:hAnsi="Times New Roman" w:cs="Times New Roman"/>
                <w:b/>
                <w:bCs/>
                <w:color w:val="000000"/>
              </w:rPr>
              <w:t xml:space="preserve"> </w:t>
            </w:r>
            <w:r w:rsidRPr="008E5CA6">
              <w:rPr>
                <w:rFonts w:ascii="Times New Roman" w:hAnsi="Times New Roman" w:cs="Times New Roman"/>
                <w:color w:val="000000"/>
              </w:rPr>
              <w:t xml:space="preserve">метапредметных заданий (аналоги заданий международных исследований) </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w:t>
            </w:r>
          </w:p>
        </w:tc>
        <w:tc>
          <w:tcPr>
            <w:tcW w:w="190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Ничипуренко Е.В.</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Клёцина Н.Н.</w:t>
            </w:r>
          </w:p>
        </w:tc>
        <w:tc>
          <w:tcPr>
            <w:tcW w:w="240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Широкое использование заданий на разных предметах</w:t>
            </w:r>
          </w:p>
        </w:tc>
      </w:tr>
      <w:tr w:rsidR="003F659B" w:rsidRPr="008E5CA6" w:rsidTr="003334B8">
        <w:tc>
          <w:tcPr>
            <w:tcW w:w="9877" w:type="dxa"/>
            <w:gridSpan w:val="3"/>
          </w:tcPr>
          <w:p w:rsidR="003F659B" w:rsidRPr="008E5CA6" w:rsidRDefault="003F659B" w:rsidP="003334B8">
            <w:pPr>
              <w:contextualSpacing/>
              <w:rPr>
                <w:rFonts w:ascii="Times New Roman" w:eastAsia="Times New Roman" w:hAnsi="Times New Roman" w:cs="Times New Roman"/>
                <w:b/>
              </w:rPr>
            </w:pPr>
            <w:r w:rsidRPr="008E5CA6">
              <w:rPr>
                <w:rFonts w:ascii="Times New Roman" w:hAnsi="Times New Roman" w:cs="Times New Roman"/>
              </w:rPr>
              <w:t>Разработка и проведение межпредметных семинаров, воркшопов</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w:t>
            </w:r>
          </w:p>
        </w:tc>
        <w:tc>
          <w:tcPr>
            <w:tcW w:w="1884"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2430"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Обмен опытом с коллегами города, области</w:t>
            </w:r>
          </w:p>
        </w:tc>
      </w:tr>
      <w:tr w:rsidR="003F659B" w:rsidRPr="008E5CA6" w:rsidTr="003334B8">
        <w:tc>
          <w:tcPr>
            <w:tcW w:w="9877" w:type="dxa"/>
            <w:gridSpan w:val="3"/>
          </w:tcPr>
          <w:p w:rsidR="003F659B" w:rsidRPr="008E5CA6" w:rsidRDefault="003F659B" w:rsidP="003334B8">
            <w:pPr>
              <w:autoSpaceDE w:val="0"/>
              <w:autoSpaceDN w:val="0"/>
              <w:adjustRightInd w:val="0"/>
              <w:rPr>
                <w:rFonts w:ascii="Times New Roman" w:eastAsia="Times New Roman" w:hAnsi="Times New Roman" w:cs="Times New Roman"/>
                <w:b/>
                <w:color w:val="000000"/>
              </w:rPr>
            </w:pPr>
            <w:r w:rsidRPr="008E5CA6">
              <w:rPr>
                <w:rFonts w:ascii="Times New Roman" w:hAnsi="Times New Roman" w:cs="Times New Roman"/>
                <w:color w:val="000000"/>
              </w:rPr>
              <w:t>Готовить учителей к участию в областных  профессиональных конкурсах через наставничество  и работу творческих групп</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13</w:t>
            </w:r>
          </w:p>
        </w:tc>
        <w:tc>
          <w:tcPr>
            <w:tcW w:w="1884"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2430"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Обмен опытом с коллегами города, области</w:t>
            </w:r>
          </w:p>
        </w:tc>
      </w:tr>
      <w:tr w:rsidR="003F659B" w:rsidRPr="008E5CA6" w:rsidTr="003334B8">
        <w:trPr>
          <w:trHeight w:val="446"/>
        </w:trPr>
        <w:tc>
          <w:tcPr>
            <w:tcW w:w="9877"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Открытые уроки молодых специалистов, для участия в  педагогических конкурсах</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w:t>
            </w:r>
          </w:p>
        </w:tc>
        <w:tc>
          <w:tcPr>
            <w:tcW w:w="1884"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2430"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Развитие педагогических компетенций</w:t>
            </w:r>
          </w:p>
        </w:tc>
      </w:tr>
      <w:tr w:rsidR="003F659B" w:rsidRPr="008E5CA6" w:rsidTr="003334B8">
        <w:trPr>
          <w:trHeight w:val="446"/>
        </w:trPr>
        <w:tc>
          <w:tcPr>
            <w:tcW w:w="9877"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Проведение цикла исследований урока </w:t>
            </w:r>
            <w:r w:rsidRPr="008E5CA6">
              <w:rPr>
                <w:rFonts w:ascii="Times New Roman" w:eastAsia="Times New Roman" w:hAnsi="Times New Roman" w:cs="Times New Roman"/>
                <w:lang w:val="en-US"/>
              </w:rPr>
              <w:t>Lesson</w:t>
            </w:r>
            <w:r w:rsidRPr="008E5CA6">
              <w:rPr>
                <w:rFonts w:ascii="Times New Roman" w:eastAsia="Times New Roman" w:hAnsi="Times New Roman" w:cs="Times New Roman"/>
              </w:rPr>
              <w:t xml:space="preserve"> </w:t>
            </w:r>
            <w:r w:rsidRPr="008E5CA6">
              <w:rPr>
                <w:rFonts w:ascii="Times New Roman" w:eastAsia="Times New Roman" w:hAnsi="Times New Roman" w:cs="Times New Roman"/>
                <w:lang w:val="en-US"/>
              </w:rPr>
              <w:t>Study</w:t>
            </w:r>
          </w:p>
        </w:tc>
        <w:tc>
          <w:tcPr>
            <w:tcW w:w="1281" w:type="dxa"/>
          </w:tcPr>
          <w:p w:rsidR="003F659B" w:rsidRPr="008E5CA6" w:rsidRDefault="003F659B" w:rsidP="003334B8">
            <w:pPr>
              <w:rPr>
                <w:rFonts w:ascii="Times New Roman" w:eastAsia="Times New Roman" w:hAnsi="Times New Roman" w:cs="Times New Roman"/>
              </w:rPr>
            </w:pPr>
          </w:p>
        </w:tc>
        <w:tc>
          <w:tcPr>
            <w:tcW w:w="1884"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2430" w:type="dxa"/>
            <w:gridSpan w:val="2"/>
          </w:tcPr>
          <w:p w:rsidR="003F659B" w:rsidRPr="008E5CA6" w:rsidRDefault="003F659B" w:rsidP="003334B8">
            <w:pPr>
              <w:rPr>
                <w:rFonts w:ascii="Times New Roman" w:eastAsia="Times New Roman" w:hAnsi="Times New Roman" w:cs="Times New Roman"/>
              </w:rPr>
            </w:pPr>
            <w:r w:rsidRPr="008E5CA6">
              <w:rPr>
                <w:rFonts w:ascii="Times New Roman" w:hAnsi="Times New Roman" w:cs="Times New Roman"/>
                <w:color w:val="000000"/>
                <w:shd w:val="clear" w:color="auto" w:fill="FFFFFF"/>
              </w:rPr>
              <w:t xml:space="preserve">Обсуждение результата уроков, с акцентом на положительные результаты обучения, выявление связи между преподаванием учителя, активностью и процессом обучения учащихся. </w:t>
            </w:r>
            <w:r w:rsidRPr="008E5CA6">
              <w:rPr>
                <w:rFonts w:ascii="Times New Roman" w:hAnsi="Times New Roman" w:cs="Times New Roman"/>
                <w:color w:val="000000"/>
                <w:shd w:val="clear" w:color="auto" w:fill="FFFFFF"/>
              </w:rPr>
              <w:lastRenderedPageBreak/>
              <w:t>Коллаборация среди педагогов.</w:t>
            </w:r>
          </w:p>
        </w:tc>
      </w:tr>
      <w:tr w:rsidR="003F659B" w:rsidRPr="008E5CA6" w:rsidTr="003334B8">
        <w:trPr>
          <w:trHeight w:val="446"/>
        </w:trPr>
        <w:tc>
          <w:tcPr>
            <w:tcW w:w="9877"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lastRenderedPageBreak/>
              <w:t>Участие аттестуемых педагогов  в национальном квалификационном тестировании (ноябрь 2022 г.,июнь 2023 г.)</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15</w:t>
            </w:r>
          </w:p>
        </w:tc>
        <w:tc>
          <w:tcPr>
            <w:tcW w:w="1884"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Кошанова Ж.Т.</w:t>
            </w:r>
          </w:p>
        </w:tc>
        <w:tc>
          <w:tcPr>
            <w:tcW w:w="2430" w:type="dxa"/>
            <w:gridSpan w:val="2"/>
          </w:tcPr>
          <w:p w:rsidR="003F659B" w:rsidRPr="008E5CA6" w:rsidRDefault="003F659B" w:rsidP="003334B8">
            <w:pPr>
              <w:rPr>
                <w:rFonts w:ascii="Times New Roman" w:hAnsi="Times New Roman" w:cs="Times New Roman"/>
                <w:color w:val="000000"/>
                <w:shd w:val="clear" w:color="auto" w:fill="FFFFFF"/>
              </w:rPr>
            </w:pPr>
            <w:r w:rsidRPr="008E5CA6">
              <w:rPr>
                <w:rFonts w:ascii="Times New Roman" w:hAnsi="Times New Roman" w:cs="Times New Roman"/>
                <w:color w:val="000000"/>
                <w:shd w:val="clear" w:color="auto" w:fill="FFFFFF"/>
              </w:rPr>
              <w:t xml:space="preserve">Справка о прохождении  </w:t>
            </w:r>
            <w:r w:rsidRPr="008E5CA6">
              <w:rPr>
                <w:rFonts w:ascii="Times New Roman" w:eastAsia="Times New Roman" w:hAnsi="Times New Roman" w:cs="Times New Roman"/>
              </w:rPr>
              <w:t>национального квалификационного тестирования</w:t>
            </w:r>
          </w:p>
        </w:tc>
      </w:tr>
      <w:tr w:rsidR="003F659B" w:rsidRPr="008E5CA6" w:rsidTr="003334B8">
        <w:trPr>
          <w:trHeight w:val="446"/>
        </w:trPr>
        <w:tc>
          <w:tcPr>
            <w:tcW w:w="9877"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Заполнение электронной базы аттестуемыми учителями согласно приказу № 68 от 25.04.2022 г.</w:t>
            </w:r>
          </w:p>
        </w:tc>
        <w:tc>
          <w:tcPr>
            <w:tcW w:w="128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15</w:t>
            </w:r>
          </w:p>
        </w:tc>
        <w:tc>
          <w:tcPr>
            <w:tcW w:w="1884"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Кошанова Ж.Т</w:t>
            </w:r>
          </w:p>
        </w:tc>
        <w:tc>
          <w:tcPr>
            <w:tcW w:w="2430" w:type="dxa"/>
            <w:gridSpan w:val="2"/>
          </w:tcPr>
          <w:p w:rsidR="003F659B" w:rsidRPr="008E5CA6" w:rsidRDefault="003F659B" w:rsidP="003334B8">
            <w:pPr>
              <w:rPr>
                <w:rFonts w:ascii="Times New Roman" w:hAnsi="Times New Roman" w:cs="Times New Roman"/>
                <w:color w:val="000000"/>
                <w:shd w:val="clear" w:color="auto" w:fill="FFFFFF"/>
              </w:rPr>
            </w:pPr>
            <w:r w:rsidRPr="008E5CA6">
              <w:rPr>
                <w:rFonts w:ascii="Times New Roman" w:hAnsi="Times New Roman" w:cs="Times New Roman"/>
                <w:color w:val="000000"/>
                <w:shd w:val="clear" w:color="auto" w:fill="FFFFFF"/>
              </w:rPr>
              <w:t xml:space="preserve">Обсуждение результата НКТ на заседании аттестационной комиссии, оказание методической помощи для заполнения электронной базы </w:t>
            </w:r>
            <w:r w:rsidRPr="008E5CA6">
              <w:rPr>
                <w:rFonts w:ascii="Times New Roman" w:hAnsi="Times New Roman" w:cs="Times New Roman"/>
                <w:shd w:val="clear" w:color="auto" w:fill="FFFFFF"/>
              </w:rPr>
              <w:t>PEDAT.BILIMAL.KZ</w:t>
            </w:r>
          </w:p>
        </w:tc>
      </w:tr>
    </w:tbl>
    <w:p w:rsidR="003F659B" w:rsidRPr="008E5CA6" w:rsidRDefault="003F659B" w:rsidP="003F659B">
      <w:pPr>
        <w:tabs>
          <w:tab w:val="left" w:pos="1134"/>
        </w:tabs>
        <w:jc w:val="both"/>
        <w:rPr>
          <w:rFonts w:ascii="Times New Roman" w:hAnsi="Times New Roman" w:cs="Times New Roman"/>
          <w:b/>
        </w:rPr>
      </w:pPr>
    </w:p>
    <w:p w:rsidR="003F659B" w:rsidRPr="008E5CA6" w:rsidRDefault="003F659B" w:rsidP="003F659B">
      <w:pPr>
        <w:tabs>
          <w:tab w:val="left" w:pos="1134"/>
        </w:tabs>
        <w:jc w:val="both"/>
        <w:rPr>
          <w:rFonts w:ascii="Times New Roman" w:hAnsi="Times New Roman" w:cs="Times New Roman"/>
          <w:b/>
        </w:rPr>
      </w:pPr>
    </w:p>
    <w:p w:rsidR="003F659B" w:rsidRPr="008E5CA6" w:rsidRDefault="003F659B" w:rsidP="003F659B">
      <w:pPr>
        <w:tabs>
          <w:tab w:val="left" w:pos="1134"/>
        </w:tabs>
        <w:jc w:val="both"/>
        <w:rPr>
          <w:rFonts w:ascii="Times New Roman" w:hAnsi="Times New Roman" w:cs="Times New Roman"/>
          <w:b/>
        </w:rPr>
      </w:pPr>
      <w:r w:rsidRPr="008E5CA6">
        <w:rPr>
          <w:rFonts w:ascii="Times New Roman" w:hAnsi="Times New Roman" w:cs="Times New Roman"/>
          <w:b/>
        </w:rPr>
        <w:t>Стратегическое направление 3. Развитие коллегиальной формы управления</w:t>
      </w:r>
    </w:p>
    <w:p w:rsidR="003F659B" w:rsidRPr="008E5CA6" w:rsidRDefault="003F659B" w:rsidP="003F659B">
      <w:pPr>
        <w:rPr>
          <w:rFonts w:ascii="Times New Roman" w:hAnsi="Times New Roman" w:cs="Times New Roman"/>
        </w:rPr>
      </w:pPr>
      <w:r w:rsidRPr="008E5CA6">
        <w:rPr>
          <w:rFonts w:ascii="Times New Roman" w:eastAsia="Times New Roman" w:hAnsi="Times New Roman" w:cs="Times New Roman"/>
          <w:b/>
          <w:lang w:val="kk-KZ"/>
        </w:rPr>
        <w:t>Ц</w:t>
      </w:r>
      <w:r w:rsidRPr="008E5CA6">
        <w:rPr>
          <w:rFonts w:ascii="Times New Roman" w:eastAsia="Times New Roman" w:hAnsi="Times New Roman" w:cs="Times New Roman"/>
          <w:b/>
        </w:rPr>
        <w:t>ель</w:t>
      </w:r>
      <w:r w:rsidRPr="008E5CA6">
        <w:rPr>
          <w:rFonts w:ascii="Times New Roman" w:eastAsia="Times New Roman" w:hAnsi="Times New Roman" w:cs="Times New Roman"/>
          <w:b/>
          <w:lang w:val="kk-KZ"/>
        </w:rPr>
        <w:t>:</w:t>
      </w:r>
      <w:r w:rsidRPr="008E5CA6">
        <w:rPr>
          <w:rFonts w:ascii="Times New Roman" w:eastAsia="Times New Roman" w:hAnsi="Times New Roman" w:cs="Times New Roman"/>
          <w:b/>
        </w:rPr>
        <w:t xml:space="preserve">  </w:t>
      </w:r>
      <w:r w:rsidRPr="008E5CA6">
        <w:rPr>
          <w:rFonts w:ascii="Times New Roman" w:hAnsi="Times New Roman" w:cs="Times New Roman"/>
        </w:rPr>
        <w:t>совершенствование благоприятного взаимодействия всех участников образовательного процесса через активное участие в совместных мероприятиях</w:t>
      </w:r>
    </w:p>
    <w:p w:rsidR="003F659B" w:rsidRPr="008E5CA6" w:rsidRDefault="003F659B" w:rsidP="003F659B">
      <w:pPr>
        <w:spacing w:after="0" w:line="240" w:lineRule="auto"/>
        <w:rPr>
          <w:rFonts w:ascii="Times New Roman" w:eastAsia="Times New Roman" w:hAnsi="Times New Roman" w:cs="Times New Roman"/>
          <w:b/>
          <w:lang w:val="kk-KZ"/>
        </w:rPr>
      </w:pPr>
      <w:r w:rsidRPr="008E5CA6">
        <w:rPr>
          <w:rFonts w:ascii="Times New Roman" w:eastAsia="Times New Roman" w:hAnsi="Times New Roman" w:cs="Times New Roman"/>
          <w:b/>
        </w:rPr>
        <w:t>Задачи</w:t>
      </w:r>
      <w:r w:rsidRPr="008E5CA6">
        <w:rPr>
          <w:rFonts w:ascii="Times New Roman" w:eastAsia="Times New Roman" w:hAnsi="Times New Roman" w:cs="Times New Roman"/>
          <w:b/>
          <w:lang w:val="kk-KZ"/>
        </w:rPr>
        <w:t xml:space="preserve">:  </w:t>
      </w:r>
    </w:p>
    <w:p w:rsidR="003F659B" w:rsidRPr="008E5CA6" w:rsidRDefault="003F659B" w:rsidP="003F659B">
      <w:pPr>
        <w:spacing w:after="0" w:line="240" w:lineRule="auto"/>
        <w:jc w:val="both"/>
        <w:rPr>
          <w:rFonts w:ascii="Times New Roman" w:eastAsia="Times New Roman" w:hAnsi="Times New Roman" w:cs="Times New Roman"/>
          <w:lang w:val="kk-KZ"/>
        </w:rPr>
      </w:pPr>
    </w:p>
    <w:tbl>
      <w:tblPr>
        <w:tblStyle w:val="aa"/>
        <w:tblW w:w="14452" w:type="dxa"/>
        <w:tblLayout w:type="fixed"/>
        <w:tblLook w:val="04A0" w:firstRow="1" w:lastRow="0" w:firstColumn="1" w:lastColumn="0" w:noHBand="0" w:noVBand="1"/>
      </w:tblPr>
      <w:tblGrid>
        <w:gridCol w:w="5490"/>
        <w:gridCol w:w="1882"/>
        <w:gridCol w:w="1100"/>
        <w:gridCol w:w="1984"/>
        <w:gridCol w:w="43"/>
        <w:gridCol w:w="16"/>
        <w:gridCol w:w="17"/>
        <w:gridCol w:w="1907"/>
        <w:gridCol w:w="2013"/>
      </w:tblGrid>
      <w:tr w:rsidR="003F659B" w:rsidRPr="008E5CA6" w:rsidTr="003334B8">
        <w:tc>
          <w:tcPr>
            <w:tcW w:w="5491" w:type="dxa"/>
            <w:vMerge w:val="restart"/>
          </w:tcPr>
          <w:p w:rsidR="003F659B" w:rsidRPr="008E5CA6" w:rsidRDefault="003F659B" w:rsidP="003334B8">
            <w:pPr>
              <w:keepNext/>
              <w:keepLines/>
              <w:snapToGrid w:val="0"/>
              <w:jc w:val="center"/>
              <w:rPr>
                <w:rFonts w:ascii="Times New Roman" w:eastAsia="Times New Roman" w:hAnsi="Times New Roman" w:cs="Times New Roman"/>
                <w:b/>
                <w:bCs/>
              </w:rPr>
            </w:pPr>
            <w:r w:rsidRPr="008E5CA6">
              <w:rPr>
                <w:rFonts w:ascii="Times New Roman" w:eastAsia="Times New Roman" w:hAnsi="Times New Roman" w:cs="Times New Roman"/>
                <w:b/>
                <w:bCs/>
              </w:rPr>
              <w:t>Целевые индикаторы</w:t>
            </w:r>
          </w:p>
          <w:p w:rsidR="003F659B" w:rsidRPr="008E5CA6" w:rsidRDefault="003F659B" w:rsidP="003334B8">
            <w:pPr>
              <w:rPr>
                <w:rFonts w:ascii="Times New Roman" w:eastAsia="Times New Roman" w:hAnsi="Times New Roman" w:cs="Times New Roman"/>
                <w:b/>
              </w:rPr>
            </w:pPr>
          </w:p>
        </w:tc>
        <w:tc>
          <w:tcPr>
            <w:tcW w:w="1882" w:type="dxa"/>
            <w:vMerge w:val="restart"/>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bCs/>
              </w:rPr>
              <w:t>Форма завершения</w:t>
            </w:r>
          </w:p>
        </w:tc>
        <w:tc>
          <w:tcPr>
            <w:tcW w:w="1100" w:type="dxa"/>
            <w:vMerge w:val="restart"/>
          </w:tcPr>
          <w:p w:rsidR="003F659B" w:rsidRPr="008E5CA6" w:rsidRDefault="003F659B" w:rsidP="003334B8">
            <w:pPr>
              <w:rPr>
                <w:rFonts w:ascii="Times New Roman" w:eastAsia="Times New Roman" w:hAnsi="Times New Roman" w:cs="Times New Roman"/>
                <w:b/>
              </w:rPr>
            </w:pPr>
            <w:r w:rsidRPr="008E5CA6">
              <w:rPr>
                <w:rFonts w:ascii="Times New Roman" w:hAnsi="Times New Roman" w:cs="Times New Roman"/>
                <w:b/>
                <w:bCs/>
              </w:rPr>
              <w:t>Ед. изм.</w:t>
            </w:r>
          </w:p>
        </w:tc>
        <w:tc>
          <w:tcPr>
            <w:tcW w:w="2060" w:type="dxa"/>
            <w:gridSpan w:val="4"/>
          </w:tcPr>
          <w:p w:rsidR="003F659B" w:rsidRPr="008E5CA6" w:rsidRDefault="003F659B" w:rsidP="003334B8">
            <w:pPr>
              <w:jc w:val="center"/>
              <w:rPr>
                <w:rFonts w:ascii="Times New Roman" w:eastAsia="Times New Roman" w:hAnsi="Times New Roman" w:cs="Times New Roman"/>
                <w:b/>
              </w:rPr>
            </w:pPr>
            <w:r w:rsidRPr="008E5CA6">
              <w:rPr>
                <w:rFonts w:ascii="Times New Roman" w:hAnsi="Times New Roman" w:cs="Times New Roman"/>
                <w:b/>
                <w:bCs/>
              </w:rPr>
              <w:t>в плановом периоде</w:t>
            </w:r>
          </w:p>
        </w:tc>
        <w:tc>
          <w:tcPr>
            <w:tcW w:w="1906" w:type="dxa"/>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Ответственные</w:t>
            </w:r>
          </w:p>
        </w:tc>
        <w:tc>
          <w:tcPr>
            <w:tcW w:w="2013" w:type="dxa"/>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результат</w:t>
            </w:r>
          </w:p>
        </w:tc>
      </w:tr>
      <w:tr w:rsidR="003F659B" w:rsidRPr="008E5CA6" w:rsidTr="003334B8">
        <w:tc>
          <w:tcPr>
            <w:tcW w:w="5491" w:type="dxa"/>
            <w:vMerge/>
          </w:tcPr>
          <w:p w:rsidR="003F659B" w:rsidRPr="008E5CA6" w:rsidRDefault="003F659B" w:rsidP="003334B8">
            <w:pPr>
              <w:rPr>
                <w:rFonts w:ascii="Times New Roman" w:eastAsia="Times New Roman" w:hAnsi="Times New Roman" w:cs="Times New Roman"/>
                <w:b/>
              </w:rPr>
            </w:pPr>
          </w:p>
        </w:tc>
        <w:tc>
          <w:tcPr>
            <w:tcW w:w="1882" w:type="dxa"/>
            <w:vMerge/>
          </w:tcPr>
          <w:p w:rsidR="003F659B" w:rsidRPr="008E5CA6" w:rsidRDefault="003F659B" w:rsidP="003334B8">
            <w:pPr>
              <w:rPr>
                <w:rFonts w:ascii="Times New Roman" w:eastAsia="Times New Roman" w:hAnsi="Times New Roman" w:cs="Times New Roman"/>
                <w:b/>
              </w:rPr>
            </w:pPr>
          </w:p>
        </w:tc>
        <w:tc>
          <w:tcPr>
            <w:tcW w:w="1100" w:type="dxa"/>
            <w:vMerge/>
          </w:tcPr>
          <w:p w:rsidR="003F659B" w:rsidRPr="008E5CA6" w:rsidRDefault="003F659B" w:rsidP="003334B8">
            <w:pPr>
              <w:rPr>
                <w:rFonts w:ascii="Times New Roman" w:eastAsia="Times New Roman" w:hAnsi="Times New Roman" w:cs="Times New Roman"/>
                <w:b/>
              </w:rPr>
            </w:pPr>
          </w:p>
        </w:tc>
        <w:tc>
          <w:tcPr>
            <w:tcW w:w="2043"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2023 год</w:t>
            </w:r>
          </w:p>
        </w:tc>
        <w:tc>
          <w:tcPr>
            <w:tcW w:w="1923" w:type="dxa"/>
            <w:gridSpan w:val="2"/>
          </w:tcPr>
          <w:p w:rsidR="003F659B" w:rsidRPr="008E5CA6" w:rsidRDefault="003F659B" w:rsidP="003334B8">
            <w:pPr>
              <w:rPr>
                <w:rFonts w:ascii="Times New Roman" w:eastAsia="Times New Roman" w:hAnsi="Times New Roman" w:cs="Times New Roman"/>
              </w:rPr>
            </w:pPr>
          </w:p>
        </w:tc>
        <w:tc>
          <w:tcPr>
            <w:tcW w:w="2013" w:type="dxa"/>
          </w:tcPr>
          <w:p w:rsidR="003F659B" w:rsidRPr="008E5CA6" w:rsidRDefault="003F659B" w:rsidP="003334B8">
            <w:pPr>
              <w:rPr>
                <w:rFonts w:ascii="Times New Roman" w:eastAsia="Times New Roman" w:hAnsi="Times New Roman" w:cs="Times New Roman"/>
              </w:rPr>
            </w:pPr>
          </w:p>
        </w:tc>
      </w:tr>
      <w:tr w:rsidR="003F659B" w:rsidRPr="008E5CA6" w:rsidTr="003334B8">
        <w:tc>
          <w:tcPr>
            <w:tcW w:w="5491"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1</w:t>
            </w:r>
          </w:p>
        </w:tc>
        <w:tc>
          <w:tcPr>
            <w:tcW w:w="1882"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2</w:t>
            </w:r>
          </w:p>
        </w:tc>
        <w:tc>
          <w:tcPr>
            <w:tcW w:w="1100"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3</w:t>
            </w:r>
          </w:p>
        </w:tc>
        <w:tc>
          <w:tcPr>
            <w:tcW w:w="2043" w:type="dxa"/>
            <w:gridSpan w:val="3"/>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7</w:t>
            </w:r>
          </w:p>
        </w:tc>
        <w:tc>
          <w:tcPr>
            <w:tcW w:w="1923" w:type="dxa"/>
            <w:gridSpan w:val="2"/>
          </w:tcPr>
          <w:p w:rsidR="003F659B" w:rsidRPr="008E5CA6" w:rsidRDefault="003F659B" w:rsidP="003334B8">
            <w:pPr>
              <w:jc w:val="center"/>
              <w:rPr>
                <w:rFonts w:ascii="Times New Roman" w:eastAsia="Times New Roman" w:hAnsi="Times New Roman" w:cs="Times New Roman"/>
              </w:rPr>
            </w:pPr>
          </w:p>
        </w:tc>
        <w:tc>
          <w:tcPr>
            <w:tcW w:w="2013" w:type="dxa"/>
          </w:tcPr>
          <w:p w:rsidR="003F659B" w:rsidRPr="008E5CA6" w:rsidRDefault="003F659B" w:rsidP="003334B8">
            <w:pPr>
              <w:jc w:val="center"/>
              <w:rPr>
                <w:rFonts w:ascii="Times New Roman" w:eastAsia="Times New Roman" w:hAnsi="Times New Roman" w:cs="Times New Roman"/>
              </w:rPr>
            </w:pPr>
          </w:p>
        </w:tc>
      </w:tr>
      <w:tr w:rsidR="003F659B" w:rsidRPr="008E5CA6" w:rsidTr="003334B8">
        <w:tc>
          <w:tcPr>
            <w:tcW w:w="54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Доля родителей, активно сотрудничающих  с педагогическим коллективом </w:t>
            </w:r>
          </w:p>
        </w:tc>
        <w:tc>
          <w:tcPr>
            <w:tcW w:w="1882"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мониторинг</w:t>
            </w:r>
          </w:p>
        </w:tc>
        <w:tc>
          <w:tcPr>
            <w:tcW w:w="1100"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w:t>
            </w:r>
          </w:p>
        </w:tc>
        <w:tc>
          <w:tcPr>
            <w:tcW w:w="2043"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45</w:t>
            </w:r>
          </w:p>
        </w:tc>
        <w:tc>
          <w:tcPr>
            <w:tcW w:w="1923"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Рахишева Б.Е.</w:t>
            </w:r>
          </w:p>
        </w:tc>
        <w:tc>
          <w:tcPr>
            <w:tcW w:w="2013"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Работа попечительского совета</w:t>
            </w:r>
          </w:p>
        </w:tc>
      </w:tr>
      <w:tr w:rsidR="003F659B" w:rsidRPr="008E5CA6" w:rsidTr="003334B8">
        <w:tc>
          <w:tcPr>
            <w:tcW w:w="54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Количество социальных партнеров из числа общественных организаций</w:t>
            </w:r>
          </w:p>
        </w:tc>
        <w:tc>
          <w:tcPr>
            <w:tcW w:w="1882"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аналитическая справка</w:t>
            </w:r>
          </w:p>
        </w:tc>
        <w:tc>
          <w:tcPr>
            <w:tcW w:w="1100"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Ед.</w:t>
            </w:r>
          </w:p>
        </w:tc>
        <w:tc>
          <w:tcPr>
            <w:tcW w:w="2043"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13</w:t>
            </w:r>
          </w:p>
        </w:tc>
        <w:tc>
          <w:tcPr>
            <w:tcW w:w="1923"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Администрация </w:t>
            </w:r>
          </w:p>
        </w:tc>
        <w:tc>
          <w:tcPr>
            <w:tcW w:w="2013"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Договор о сотрудничестве, проведение </w:t>
            </w:r>
            <w:r w:rsidRPr="008E5CA6">
              <w:rPr>
                <w:rFonts w:ascii="Times New Roman" w:eastAsia="Times New Roman" w:hAnsi="Times New Roman" w:cs="Times New Roman"/>
              </w:rPr>
              <w:lastRenderedPageBreak/>
              <w:t>совместных мероприятий</w:t>
            </w:r>
          </w:p>
        </w:tc>
      </w:tr>
      <w:tr w:rsidR="003F659B" w:rsidRPr="008E5CA6" w:rsidTr="003334B8">
        <w:tc>
          <w:tcPr>
            <w:tcW w:w="54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lastRenderedPageBreak/>
              <w:t>Проведение родителями обучающих мастер</w:t>
            </w:r>
            <w:r w:rsidRPr="008E5CA6">
              <w:rPr>
                <w:rFonts w:ascii="Times New Roman" w:eastAsia="Times New Roman" w:hAnsi="Times New Roman" w:cs="Times New Roman"/>
                <w:color w:val="FF0000"/>
              </w:rPr>
              <w:t xml:space="preserve">- </w:t>
            </w:r>
            <w:r w:rsidRPr="008E5CA6">
              <w:rPr>
                <w:rFonts w:ascii="Times New Roman" w:eastAsia="Times New Roman" w:hAnsi="Times New Roman" w:cs="Times New Roman"/>
              </w:rPr>
              <w:t>классов</w:t>
            </w:r>
          </w:p>
        </w:tc>
        <w:tc>
          <w:tcPr>
            <w:tcW w:w="1882"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фотоотчет</w:t>
            </w:r>
          </w:p>
        </w:tc>
        <w:tc>
          <w:tcPr>
            <w:tcW w:w="1100"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ед</w:t>
            </w:r>
          </w:p>
        </w:tc>
        <w:tc>
          <w:tcPr>
            <w:tcW w:w="2027"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7</w:t>
            </w:r>
          </w:p>
        </w:tc>
        <w:tc>
          <w:tcPr>
            <w:tcW w:w="1939"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Администрация</w:t>
            </w:r>
          </w:p>
        </w:tc>
        <w:tc>
          <w:tcPr>
            <w:tcW w:w="2013"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Сотрудничество с семьей помогает родителям в обучении и  воспитания ребенка, в повышении собственной компетенции, способствует созданию эмоционального благополучия учащегося.</w:t>
            </w:r>
          </w:p>
        </w:tc>
      </w:tr>
      <w:tr w:rsidR="003F659B" w:rsidRPr="008E5CA6" w:rsidTr="003334B8">
        <w:tc>
          <w:tcPr>
            <w:tcW w:w="54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Активная положительная позиция в освещении деятельности школы</w:t>
            </w:r>
          </w:p>
        </w:tc>
        <w:tc>
          <w:tcPr>
            <w:tcW w:w="1882"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фотоотчет</w:t>
            </w:r>
          </w:p>
        </w:tc>
        <w:tc>
          <w:tcPr>
            <w:tcW w:w="1100"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w:t>
            </w:r>
          </w:p>
        </w:tc>
        <w:tc>
          <w:tcPr>
            <w:tcW w:w="2027"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19</w:t>
            </w:r>
          </w:p>
        </w:tc>
        <w:tc>
          <w:tcPr>
            <w:tcW w:w="1939" w:type="dxa"/>
            <w:gridSpan w:val="3"/>
          </w:tcPr>
          <w:p w:rsidR="003F659B" w:rsidRPr="008E5CA6" w:rsidRDefault="003F659B" w:rsidP="003334B8">
            <w:pPr>
              <w:rPr>
                <w:rFonts w:ascii="Times New Roman" w:eastAsia="Times New Roman" w:hAnsi="Times New Roman" w:cs="Times New Roman"/>
                <w:highlight w:val="yellow"/>
              </w:rPr>
            </w:pPr>
            <w:r w:rsidRPr="008E5CA6">
              <w:rPr>
                <w:rFonts w:ascii="Times New Roman" w:eastAsia="Times New Roman" w:hAnsi="Times New Roman" w:cs="Times New Roman"/>
              </w:rPr>
              <w:t>Администрация</w:t>
            </w:r>
          </w:p>
        </w:tc>
        <w:tc>
          <w:tcPr>
            <w:tcW w:w="2013" w:type="dxa"/>
          </w:tcPr>
          <w:p w:rsidR="003F659B" w:rsidRPr="008E5CA6" w:rsidRDefault="003F659B" w:rsidP="003334B8">
            <w:pPr>
              <w:rPr>
                <w:rFonts w:ascii="Times New Roman" w:eastAsia="Times New Roman" w:hAnsi="Times New Roman" w:cs="Times New Roman"/>
                <w:highlight w:val="yellow"/>
              </w:rPr>
            </w:pPr>
            <w:r w:rsidRPr="008E5CA6">
              <w:rPr>
                <w:rFonts w:ascii="Times New Roman" w:eastAsia="Times New Roman" w:hAnsi="Times New Roman" w:cs="Times New Roman"/>
              </w:rPr>
              <w:t>Размещение информации на сайте школы, в социальных сетях</w:t>
            </w:r>
          </w:p>
        </w:tc>
      </w:tr>
      <w:tr w:rsidR="003F659B" w:rsidRPr="008E5CA6" w:rsidTr="003334B8">
        <w:tc>
          <w:tcPr>
            <w:tcW w:w="54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Участие родителей в воспитательных мероприятиях школы, города, республики</w:t>
            </w:r>
          </w:p>
        </w:tc>
        <w:tc>
          <w:tcPr>
            <w:tcW w:w="1882"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аналитическая справка</w:t>
            </w:r>
          </w:p>
        </w:tc>
        <w:tc>
          <w:tcPr>
            <w:tcW w:w="1100"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w:t>
            </w:r>
          </w:p>
        </w:tc>
        <w:tc>
          <w:tcPr>
            <w:tcW w:w="2027"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b/>
                <w:bCs/>
              </w:rPr>
              <w:t>30</w:t>
            </w:r>
          </w:p>
        </w:tc>
        <w:tc>
          <w:tcPr>
            <w:tcW w:w="1939" w:type="dxa"/>
            <w:gridSpan w:val="3"/>
          </w:tcPr>
          <w:p w:rsidR="003F659B" w:rsidRPr="008E5CA6" w:rsidRDefault="003F659B" w:rsidP="003334B8">
            <w:pPr>
              <w:rPr>
                <w:rFonts w:ascii="Times New Roman" w:eastAsia="Times New Roman" w:hAnsi="Times New Roman" w:cs="Times New Roman"/>
                <w:highlight w:val="cyan"/>
              </w:rPr>
            </w:pPr>
            <w:r w:rsidRPr="008E5CA6">
              <w:rPr>
                <w:rFonts w:ascii="Times New Roman" w:eastAsia="Times New Roman" w:hAnsi="Times New Roman" w:cs="Times New Roman"/>
              </w:rPr>
              <w:t>Рахишева Б.Е.</w:t>
            </w:r>
          </w:p>
        </w:tc>
        <w:tc>
          <w:tcPr>
            <w:tcW w:w="2013" w:type="dxa"/>
          </w:tcPr>
          <w:p w:rsidR="003F659B" w:rsidRPr="008E5CA6" w:rsidRDefault="003F659B" w:rsidP="003334B8">
            <w:pPr>
              <w:rPr>
                <w:rFonts w:ascii="Times New Roman" w:eastAsia="Times New Roman" w:hAnsi="Times New Roman" w:cs="Times New Roman"/>
                <w:highlight w:val="cyan"/>
              </w:rPr>
            </w:pPr>
            <w:r w:rsidRPr="008E5CA6">
              <w:rPr>
                <w:rFonts w:ascii="Times New Roman" w:eastAsia="Times New Roman" w:hAnsi="Times New Roman" w:cs="Times New Roman"/>
              </w:rPr>
              <w:t>Активное участие родителей в жизни школы</w:t>
            </w:r>
          </w:p>
        </w:tc>
      </w:tr>
      <w:tr w:rsidR="003F659B" w:rsidRPr="008E5CA6" w:rsidTr="003334B8">
        <w:tc>
          <w:tcPr>
            <w:tcW w:w="549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Поддержка семей, оказавшихся в трудной жизненной ситуации</w:t>
            </w:r>
          </w:p>
        </w:tc>
        <w:tc>
          <w:tcPr>
            <w:tcW w:w="1882"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Фотоотчет</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информация</w:t>
            </w:r>
          </w:p>
        </w:tc>
        <w:tc>
          <w:tcPr>
            <w:tcW w:w="1100"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w:t>
            </w:r>
          </w:p>
        </w:tc>
        <w:tc>
          <w:tcPr>
            <w:tcW w:w="2027"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100</w:t>
            </w:r>
          </w:p>
        </w:tc>
        <w:tc>
          <w:tcPr>
            <w:tcW w:w="1939"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Кошанова Ж.Т.</w:t>
            </w:r>
          </w:p>
        </w:tc>
        <w:tc>
          <w:tcPr>
            <w:tcW w:w="2013"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Участие в акции «Дорога в школу», помощь из фонда всеобуча семьям уязвимых слоев населения и детям ОБПР</w:t>
            </w:r>
          </w:p>
        </w:tc>
      </w:tr>
      <w:tr w:rsidR="003F659B" w:rsidRPr="008E5CA6" w:rsidTr="003334B8">
        <w:tc>
          <w:tcPr>
            <w:tcW w:w="8473" w:type="dxa"/>
            <w:gridSpan w:val="3"/>
          </w:tcPr>
          <w:p w:rsidR="003F659B" w:rsidRPr="008E5CA6" w:rsidRDefault="003F659B" w:rsidP="003334B8">
            <w:pPr>
              <w:jc w:val="center"/>
              <w:rPr>
                <w:rFonts w:ascii="Times New Roman" w:eastAsia="Times New Roman" w:hAnsi="Times New Roman" w:cs="Times New Roman"/>
                <w:b/>
              </w:rPr>
            </w:pPr>
            <w:r w:rsidRPr="008E5CA6">
              <w:rPr>
                <w:rFonts w:ascii="Times New Roman" w:hAnsi="Times New Roman" w:cs="Times New Roman"/>
                <w:b/>
                <w:iCs/>
              </w:rPr>
              <w:t>Мероприятия</w:t>
            </w:r>
          </w:p>
        </w:tc>
        <w:tc>
          <w:tcPr>
            <w:tcW w:w="2027"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2023 год</w:t>
            </w:r>
          </w:p>
        </w:tc>
        <w:tc>
          <w:tcPr>
            <w:tcW w:w="1939" w:type="dxa"/>
            <w:gridSpan w:val="3"/>
          </w:tcPr>
          <w:p w:rsidR="003F659B" w:rsidRPr="008E5CA6" w:rsidRDefault="003F659B" w:rsidP="003334B8">
            <w:pPr>
              <w:rPr>
                <w:rFonts w:ascii="Times New Roman" w:eastAsia="Times New Roman" w:hAnsi="Times New Roman" w:cs="Times New Roman"/>
              </w:rPr>
            </w:pPr>
          </w:p>
        </w:tc>
        <w:tc>
          <w:tcPr>
            <w:tcW w:w="2013" w:type="dxa"/>
          </w:tcPr>
          <w:p w:rsidR="003F659B" w:rsidRPr="008E5CA6" w:rsidRDefault="003F659B" w:rsidP="003334B8">
            <w:pPr>
              <w:rPr>
                <w:rFonts w:ascii="Times New Roman" w:eastAsia="Times New Roman" w:hAnsi="Times New Roman" w:cs="Times New Roman"/>
              </w:rPr>
            </w:pPr>
          </w:p>
        </w:tc>
      </w:tr>
      <w:tr w:rsidR="003F659B" w:rsidRPr="008E5CA6" w:rsidTr="003334B8">
        <w:tc>
          <w:tcPr>
            <w:tcW w:w="8472" w:type="dxa"/>
            <w:gridSpan w:val="3"/>
            <w:shd w:val="clear" w:color="auto" w:fill="auto"/>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Проведение тренингов с родителями, обучающимися и педагогическим коллективом</w:t>
            </w:r>
          </w:p>
        </w:tc>
        <w:tc>
          <w:tcPr>
            <w:tcW w:w="1984" w:type="dxa"/>
            <w:shd w:val="clear" w:color="auto" w:fill="auto"/>
          </w:tcPr>
          <w:p w:rsidR="003F659B" w:rsidRPr="008E5CA6" w:rsidRDefault="003F659B" w:rsidP="003334B8">
            <w:pPr>
              <w:rPr>
                <w:rFonts w:ascii="Times New Roman" w:hAnsi="Times New Roman" w:cs="Times New Roman"/>
              </w:rPr>
            </w:pPr>
            <w:r w:rsidRPr="008E5CA6">
              <w:rPr>
                <w:rFonts w:ascii="Times New Roman" w:hAnsi="Times New Roman" w:cs="Times New Roman"/>
              </w:rPr>
              <w:t>5</w:t>
            </w:r>
          </w:p>
        </w:tc>
        <w:tc>
          <w:tcPr>
            <w:tcW w:w="1983" w:type="dxa"/>
            <w:gridSpan w:val="4"/>
            <w:shd w:val="clear" w:color="auto" w:fill="auto"/>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Рахишева Б.Е.</w:t>
            </w:r>
          </w:p>
        </w:tc>
        <w:tc>
          <w:tcPr>
            <w:tcW w:w="2013" w:type="dxa"/>
            <w:shd w:val="clear" w:color="auto" w:fill="auto"/>
          </w:tcPr>
          <w:p w:rsidR="003F659B" w:rsidRPr="008E5CA6" w:rsidRDefault="003F659B" w:rsidP="003334B8">
            <w:pPr>
              <w:rPr>
                <w:rFonts w:ascii="Times New Roman" w:hAnsi="Times New Roman" w:cs="Times New Roman"/>
              </w:rPr>
            </w:pPr>
            <w:r w:rsidRPr="008E5CA6">
              <w:rPr>
                <w:rFonts w:ascii="Times New Roman" w:hAnsi="Times New Roman" w:cs="Times New Roman"/>
              </w:rPr>
              <w:t xml:space="preserve">Способствовать установлению и развитию отношений партнерства, </w:t>
            </w:r>
            <w:r w:rsidRPr="008E5CA6">
              <w:rPr>
                <w:rFonts w:ascii="Times New Roman" w:hAnsi="Times New Roman" w:cs="Times New Roman"/>
              </w:rPr>
              <w:lastRenderedPageBreak/>
              <w:t xml:space="preserve">пониманию и сотрудничеству между родителями и ребенком; повысить осведомленность родителей об общений с ребенком. </w:t>
            </w:r>
          </w:p>
        </w:tc>
      </w:tr>
      <w:tr w:rsidR="003F659B" w:rsidRPr="008E5CA6" w:rsidTr="003334B8">
        <w:tc>
          <w:tcPr>
            <w:tcW w:w="8472" w:type="dxa"/>
            <w:gridSpan w:val="3"/>
            <w:shd w:val="clear" w:color="auto" w:fill="auto"/>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lastRenderedPageBreak/>
              <w:t>Организация и проведения акции по ВР. Акция «Доброе сердце», акция «Забота», акция «Школа – территория позитива» и  т.д.</w:t>
            </w:r>
          </w:p>
        </w:tc>
        <w:tc>
          <w:tcPr>
            <w:tcW w:w="1984" w:type="dxa"/>
            <w:shd w:val="clear" w:color="auto" w:fill="auto"/>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15</w:t>
            </w:r>
          </w:p>
        </w:tc>
        <w:tc>
          <w:tcPr>
            <w:tcW w:w="1983" w:type="dxa"/>
            <w:gridSpan w:val="4"/>
            <w:shd w:val="clear" w:color="auto" w:fill="auto"/>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Рахишева Б.Е.</w:t>
            </w:r>
          </w:p>
        </w:tc>
        <w:tc>
          <w:tcPr>
            <w:tcW w:w="2013" w:type="dxa"/>
            <w:shd w:val="clear" w:color="auto" w:fill="auto"/>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Улучшить эмоциональную обстановку в коллективе учащихся, повысить работоспособность всего коллектива, принятие мер, способствующих улучшению качества жизни детей, привлечение общественности к осуществлению благотворительной деятельности,  </w:t>
            </w:r>
          </w:p>
        </w:tc>
      </w:tr>
      <w:tr w:rsidR="003F659B" w:rsidRPr="008E5CA6" w:rsidTr="003334B8">
        <w:tc>
          <w:tcPr>
            <w:tcW w:w="8472" w:type="dxa"/>
            <w:gridSpan w:val="3"/>
            <w:shd w:val="clear" w:color="auto" w:fill="auto"/>
          </w:tcPr>
          <w:p w:rsidR="003F659B" w:rsidRPr="008E5CA6" w:rsidRDefault="003F659B" w:rsidP="003334B8">
            <w:pPr>
              <w:tabs>
                <w:tab w:val="left" w:pos="1200"/>
              </w:tabs>
              <w:rPr>
                <w:rFonts w:ascii="Times New Roman" w:eastAsia="Times New Roman" w:hAnsi="Times New Roman" w:cs="Times New Roman"/>
              </w:rPr>
            </w:pPr>
            <w:r w:rsidRPr="008E5CA6">
              <w:rPr>
                <w:rFonts w:ascii="Times New Roman" w:eastAsia="Times New Roman" w:hAnsi="Times New Roman" w:cs="Times New Roman"/>
              </w:rPr>
              <w:t>Общешкольные родительские собрания: «Семья и школа -  партнеры в воспитании »</w:t>
            </w:r>
          </w:p>
        </w:tc>
        <w:tc>
          <w:tcPr>
            <w:tcW w:w="1984" w:type="dxa"/>
            <w:shd w:val="clear" w:color="auto" w:fill="auto"/>
          </w:tcPr>
          <w:p w:rsidR="003F659B" w:rsidRPr="008E5CA6" w:rsidRDefault="003F659B" w:rsidP="003334B8">
            <w:pPr>
              <w:rPr>
                <w:rFonts w:ascii="Times New Roman" w:hAnsi="Times New Roman" w:cs="Times New Roman"/>
              </w:rPr>
            </w:pPr>
            <w:r w:rsidRPr="008E5CA6">
              <w:rPr>
                <w:rFonts w:ascii="Times New Roman" w:hAnsi="Times New Roman" w:cs="Times New Roman"/>
              </w:rPr>
              <w:t>4</w:t>
            </w:r>
          </w:p>
        </w:tc>
        <w:tc>
          <w:tcPr>
            <w:tcW w:w="1983" w:type="dxa"/>
            <w:gridSpan w:val="4"/>
            <w:shd w:val="clear" w:color="auto" w:fill="auto"/>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Рахишева Б.Е.</w:t>
            </w:r>
          </w:p>
        </w:tc>
        <w:tc>
          <w:tcPr>
            <w:tcW w:w="2013" w:type="dxa"/>
            <w:shd w:val="clear" w:color="auto" w:fill="auto"/>
          </w:tcPr>
          <w:p w:rsidR="003F659B" w:rsidRPr="008E5CA6" w:rsidRDefault="003F659B" w:rsidP="003334B8">
            <w:pPr>
              <w:rPr>
                <w:rFonts w:ascii="Times New Roman" w:hAnsi="Times New Roman" w:cs="Times New Roman"/>
              </w:rPr>
            </w:pPr>
            <w:r w:rsidRPr="008E5CA6">
              <w:rPr>
                <w:rFonts w:ascii="Times New Roman" w:hAnsi="Times New Roman" w:cs="Times New Roman"/>
              </w:rPr>
              <w:t xml:space="preserve">Осознание родителями роли и значения семейного воспитания в общей системе воспитания ребенка; </w:t>
            </w:r>
            <w:r w:rsidRPr="008E5CA6">
              <w:rPr>
                <w:rFonts w:ascii="Times New Roman" w:hAnsi="Times New Roman" w:cs="Times New Roman"/>
              </w:rPr>
              <w:lastRenderedPageBreak/>
              <w:t>нацеливание родителей на плодотворное педагогическое сотрудничество.</w:t>
            </w:r>
          </w:p>
        </w:tc>
      </w:tr>
    </w:tbl>
    <w:p w:rsidR="003F659B" w:rsidRPr="008E5CA6" w:rsidRDefault="003F659B" w:rsidP="003F659B">
      <w:pPr>
        <w:tabs>
          <w:tab w:val="left" w:pos="1134"/>
        </w:tabs>
        <w:jc w:val="both"/>
        <w:rPr>
          <w:rFonts w:ascii="Times New Roman" w:hAnsi="Times New Roman" w:cs="Times New Roman"/>
          <w:b/>
        </w:rPr>
      </w:pPr>
    </w:p>
    <w:p w:rsidR="003F659B" w:rsidRPr="008E5CA6" w:rsidRDefault="003F659B" w:rsidP="003F659B">
      <w:pPr>
        <w:tabs>
          <w:tab w:val="left" w:pos="1134"/>
        </w:tabs>
        <w:jc w:val="both"/>
        <w:rPr>
          <w:rFonts w:ascii="Times New Roman" w:hAnsi="Times New Roman" w:cs="Times New Roman"/>
          <w:b/>
        </w:rPr>
      </w:pPr>
      <w:r w:rsidRPr="008E5CA6">
        <w:rPr>
          <w:rFonts w:ascii="Times New Roman" w:hAnsi="Times New Roman" w:cs="Times New Roman"/>
          <w:b/>
        </w:rPr>
        <w:t>Стратегическое направление 4. Создание оптимальных условий образовательного процесса</w:t>
      </w:r>
    </w:p>
    <w:p w:rsidR="003F659B" w:rsidRPr="008E5CA6" w:rsidRDefault="003F659B" w:rsidP="003F659B">
      <w:pPr>
        <w:spacing w:after="0" w:line="240" w:lineRule="auto"/>
        <w:rPr>
          <w:rFonts w:ascii="Times New Roman" w:eastAsia="Times New Roman" w:hAnsi="Times New Roman" w:cs="Times New Roman"/>
        </w:rPr>
      </w:pPr>
      <w:r w:rsidRPr="008E5CA6">
        <w:rPr>
          <w:rFonts w:ascii="Times New Roman" w:eastAsia="Times New Roman" w:hAnsi="Times New Roman" w:cs="Times New Roman"/>
          <w:b/>
          <w:lang w:val="kk-KZ"/>
        </w:rPr>
        <w:t>Ц</w:t>
      </w:r>
      <w:r w:rsidRPr="008E5CA6">
        <w:rPr>
          <w:rFonts w:ascii="Times New Roman" w:eastAsia="Times New Roman" w:hAnsi="Times New Roman" w:cs="Times New Roman"/>
          <w:b/>
        </w:rPr>
        <w:t xml:space="preserve">ель </w:t>
      </w:r>
      <w:r w:rsidRPr="008E5CA6">
        <w:rPr>
          <w:rFonts w:ascii="Times New Roman" w:eastAsia="Times New Roman" w:hAnsi="Times New Roman" w:cs="Times New Roman"/>
        </w:rPr>
        <w:t xml:space="preserve">Увеличение количества кабинетов, имеющих учебно-лабораторную, технологическую и компьютерную базу </w:t>
      </w:r>
    </w:p>
    <w:p w:rsidR="003F659B" w:rsidRPr="008E5CA6" w:rsidRDefault="003F659B" w:rsidP="003F659B">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Создание творческой группы, занимающейся внедрением </w:t>
      </w:r>
      <w:r w:rsidRPr="008E5CA6">
        <w:rPr>
          <w:rFonts w:ascii="Times New Roman" w:eastAsia="Times New Roman" w:hAnsi="Times New Roman" w:cs="Times New Roman"/>
          <w:lang w:val="en-NZ"/>
        </w:rPr>
        <w:t>IT</w:t>
      </w:r>
      <w:r w:rsidRPr="008E5CA6">
        <w:rPr>
          <w:rFonts w:ascii="Times New Roman" w:eastAsia="Times New Roman" w:hAnsi="Times New Roman" w:cs="Times New Roman"/>
        </w:rPr>
        <w:t xml:space="preserve"> –технологий в образовательный процесс</w:t>
      </w:r>
    </w:p>
    <w:p w:rsidR="003F659B" w:rsidRPr="008E5CA6" w:rsidRDefault="003F659B" w:rsidP="003F659B">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Наличие сервисов с доступом к различным методическим, информационным и консультативным ресурсам</w:t>
      </w:r>
    </w:p>
    <w:p w:rsidR="003F659B" w:rsidRPr="008E5CA6" w:rsidRDefault="003F659B" w:rsidP="003F659B">
      <w:pPr>
        <w:spacing w:after="0" w:line="240" w:lineRule="auto"/>
        <w:rPr>
          <w:rFonts w:ascii="Times New Roman" w:eastAsia="Times New Roman" w:hAnsi="Times New Roman" w:cs="Times New Roman"/>
          <w:b/>
        </w:rPr>
      </w:pPr>
      <w:r w:rsidRPr="008E5CA6">
        <w:rPr>
          <w:rFonts w:ascii="Times New Roman" w:eastAsia="Times New Roman" w:hAnsi="Times New Roman" w:cs="Times New Roman"/>
          <w:b/>
        </w:rPr>
        <w:t xml:space="preserve">  </w:t>
      </w:r>
    </w:p>
    <w:p w:rsidR="003F659B" w:rsidRPr="008E5CA6" w:rsidRDefault="003F659B" w:rsidP="003F659B">
      <w:pPr>
        <w:spacing w:before="30" w:after="30" w:line="240" w:lineRule="auto"/>
        <w:rPr>
          <w:rFonts w:ascii="Times New Roman" w:eastAsia="Times New Roman" w:hAnsi="Times New Roman" w:cs="Times New Roman"/>
          <w:b/>
        </w:rPr>
      </w:pPr>
      <w:r w:rsidRPr="008E5CA6">
        <w:rPr>
          <w:rFonts w:ascii="Times New Roman" w:eastAsia="Times New Roman" w:hAnsi="Times New Roman" w:cs="Times New Roman"/>
          <w:b/>
        </w:rPr>
        <w:t xml:space="preserve">Задачи </w:t>
      </w:r>
    </w:p>
    <w:p w:rsidR="003F659B" w:rsidRPr="008E5CA6" w:rsidRDefault="003F659B" w:rsidP="003F659B">
      <w:pPr>
        <w:spacing w:after="0" w:line="240" w:lineRule="auto"/>
        <w:rPr>
          <w:rFonts w:ascii="Times New Roman" w:eastAsia="Times New Roman" w:hAnsi="Times New Roman" w:cs="Times New Roman"/>
          <w:b/>
        </w:rPr>
      </w:pPr>
    </w:p>
    <w:tbl>
      <w:tblPr>
        <w:tblStyle w:val="aa"/>
        <w:tblW w:w="15663" w:type="dxa"/>
        <w:tblLook w:val="04A0" w:firstRow="1" w:lastRow="0" w:firstColumn="1" w:lastColumn="0" w:noHBand="0" w:noVBand="1"/>
      </w:tblPr>
      <w:tblGrid>
        <w:gridCol w:w="5724"/>
        <w:gridCol w:w="1518"/>
        <w:gridCol w:w="1128"/>
        <w:gridCol w:w="1672"/>
        <w:gridCol w:w="16"/>
        <w:gridCol w:w="2698"/>
        <w:gridCol w:w="2907"/>
      </w:tblGrid>
      <w:tr w:rsidR="003F659B" w:rsidRPr="008E5CA6" w:rsidTr="003334B8">
        <w:tc>
          <w:tcPr>
            <w:tcW w:w="5724" w:type="dxa"/>
            <w:vMerge w:val="restart"/>
          </w:tcPr>
          <w:p w:rsidR="003F659B" w:rsidRPr="008E5CA6" w:rsidRDefault="003F659B" w:rsidP="003334B8">
            <w:pPr>
              <w:keepNext/>
              <w:keepLines/>
              <w:snapToGrid w:val="0"/>
              <w:jc w:val="center"/>
              <w:rPr>
                <w:rFonts w:ascii="Times New Roman" w:eastAsia="Times New Roman" w:hAnsi="Times New Roman" w:cs="Times New Roman"/>
                <w:b/>
                <w:bCs/>
              </w:rPr>
            </w:pPr>
            <w:r w:rsidRPr="008E5CA6">
              <w:rPr>
                <w:rFonts w:ascii="Times New Roman" w:eastAsia="Times New Roman" w:hAnsi="Times New Roman" w:cs="Times New Roman"/>
                <w:b/>
                <w:bCs/>
              </w:rPr>
              <w:t>Целевые индикаторы</w:t>
            </w:r>
          </w:p>
          <w:p w:rsidR="003F659B" w:rsidRPr="008E5CA6" w:rsidRDefault="003F659B" w:rsidP="003334B8">
            <w:pPr>
              <w:rPr>
                <w:rFonts w:ascii="Times New Roman" w:eastAsia="Times New Roman" w:hAnsi="Times New Roman" w:cs="Times New Roman"/>
                <w:b/>
              </w:rPr>
            </w:pPr>
          </w:p>
        </w:tc>
        <w:tc>
          <w:tcPr>
            <w:tcW w:w="1518" w:type="dxa"/>
            <w:vMerge w:val="restart"/>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bCs/>
              </w:rPr>
              <w:t>Форма завершения</w:t>
            </w:r>
          </w:p>
        </w:tc>
        <w:tc>
          <w:tcPr>
            <w:tcW w:w="1128" w:type="dxa"/>
            <w:vMerge w:val="restart"/>
          </w:tcPr>
          <w:p w:rsidR="003F659B" w:rsidRPr="008E5CA6" w:rsidRDefault="003F659B" w:rsidP="003334B8">
            <w:pPr>
              <w:rPr>
                <w:rFonts w:ascii="Times New Roman" w:eastAsia="Times New Roman" w:hAnsi="Times New Roman" w:cs="Times New Roman"/>
                <w:b/>
              </w:rPr>
            </w:pPr>
            <w:r w:rsidRPr="008E5CA6">
              <w:rPr>
                <w:rFonts w:ascii="Times New Roman" w:hAnsi="Times New Roman" w:cs="Times New Roman"/>
                <w:b/>
                <w:bCs/>
              </w:rPr>
              <w:t>Ед. изм.</w:t>
            </w:r>
          </w:p>
        </w:tc>
        <w:tc>
          <w:tcPr>
            <w:tcW w:w="1672" w:type="dxa"/>
          </w:tcPr>
          <w:p w:rsidR="003F659B" w:rsidRPr="008E5CA6" w:rsidRDefault="003F659B" w:rsidP="003334B8">
            <w:pPr>
              <w:jc w:val="center"/>
              <w:rPr>
                <w:rFonts w:ascii="Times New Roman" w:eastAsia="Times New Roman" w:hAnsi="Times New Roman" w:cs="Times New Roman"/>
                <w:b/>
              </w:rPr>
            </w:pPr>
            <w:r w:rsidRPr="008E5CA6">
              <w:rPr>
                <w:rFonts w:ascii="Times New Roman" w:hAnsi="Times New Roman" w:cs="Times New Roman"/>
                <w:b/>
                <w:bCs/>
              </w:rPr>
              <w:t>в плановом периоде</w:t>
            </w:r>
          </w:p>
        </w:tc>
        <w:tc>
          <w:tcPr>
            <w:tcW w:w="2714" w:type="dxa"/>
            <w:gridSpan w:val="2"/>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Ответственные</w:t>
            </w:r>
          </w:p>
        </w:tc>
        <w:tc>
          <w:tcPr>
            <w:tcW w:w="2907" w:type="dxa"/>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результат</w:t>
            </w:r>
          </w:p>
        </w:tc>
      </w:tr>
      <w:tr w:rsidR="003F659B" w:rsidRPr="008E5CA6" w:rsidTr="003334B8">
        <w:tc>
          <w:tcPr>
            <w:tcW w:w="5724" w:type="dxa"/>
            <w:vMerge/>
          </w:tcPr>
          <w:p w:rsidR="003F659B" w:rsidRPr="008E5CA6" w:rsidRDefault="003F659B" w:rsidP="003334B8">
            <w:pPr>
              <w:rPr>
                <w:rFonts w:ascii="Times New Roman" w:eastAsia="Times New Roman" w:hAnsi="Times New Roman" w:cs="Times New Roman"/>
                <w:b/>
              </w:rPr>
            </w:pPr>
          </w:p>
        </w:tc>
        <w:tc>
          <w:tcPr>
            <w:tcW w:w="1518" w:type="dxa"/>
            <w:vMerge/>
          </w:tcPr>
          <w:p w:rsidR="003F659B" w:rsidRPr="008E5CA6" w:rsidRDefault="003F659B" w:rsidP="003334B8">
            <w:pPr>
              <w:rPr>
                <w:rFonts w:ascii="Times New Roman" w:eastAsia="Times New Roman" w:hAnsi="Times New Roman" w:cs="Times New Roman"/>
                <w:b/>
              </w:rPr>
            </w:pPr>
          </w:p>
        </w:tc>
        <w:tc>
          <w:tcPr>
            <w:tcW w:w="1128" w:type="dxa"/>
            <w:vMerge/>
          </w:tcPr>
          <w:p w:rsidR="003F659B" w:rsidRPr="008E5CA6" w:rsidRDefault="003F659B" w:rsidP="003334B8">
            <w:pPr>
              <w:rPr>
                <w:rFonts w:ascii="Times New Roman" w:eastAsia="Times New Roman" w:hAnsi="Times New Roman" w:cs="Times New Roman"/>
                <w:b/>
              </w:rPr>
            </w:pPr>
          </w:p>
        </w:tc>
        <w:tc>
          <w:tcPr>
            <w:tcW w:w="1688" w:type="dxa"/>
            <w:gridSpan w:val="2"/>
          </w:tcPr>
          <w:p w:rsidR="003F659B" w:rsidRPr="008E5CA6" w:rsidRDefault="003F659B" w:rsidP="003334B8">
            <w:pPr>
              <w:tabs>
                <w:tab w:val="left" w:pos="844"/>
              </w:tabs>
              <w:rPr>
                <w:rFonts w:ascii="Times New Roman" w:eastAsia="Times New Roman" w:hAnsi="Times New Roman" w:cs="Times New Roman"/>
                <w:b/>
              </w:rPr>
            </w:pPr>
            <w:r w:rsidRPr="008E5CA6">
              <w:rPr>
                <w:rFonts w:ascii="Times New Roman" w:eastAsia="Times New Roman" w:hAnsi="Times New Roman" w:cs="Times New Roman"/>
                <w:b/>
              </w:rPr>
              <w:tab/>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2022-2023 год</w:t>
            </w:r>
          </w:p>
        </w:tc>
        <w:tc>
          <w:tcPr>
            <w:tcW w:w="2698" w:type="dxa"/>
          </w:tcPr>
          <w:p w:rsidR="003F659B" w:rsidRPr="008E5CA6" w:rsidRDefault="003F659B" w:rsidP="003334B8">
            <w:pPr>
              <w:rPr>
                <w:rFonts w:ascii="Times New Roman" w:eastAsia="Times New Roman" w:hAnsi="Times New Roman" w:cs="Times New Roman"/>
              </w:rPr>
            </w:pPr>
          </w:p>
          <w:p w:rsidR="003F659B" w:rsidRPr="008E5CA6" w:rsidRDefault="003F659B" w:rsidP="003334B8">
            <w:pPr>
              <w:rPr>
                <w:rFonts w:ascii="Times New Roman" w:eastAsia="Times New Roman" w:hAnsi="Times New Roman" w:cs="Times New Roman"/>
              </w:rPr>
            </w:pPr>
          </w:p>
        </w:tc>
        <w:tc>
          <w:tcPr>
            <w:tcW w:w="2907" w:type="dxa"/>
          </w:tcPr>
          <w:p w:rsidR="003F659B" w:rsidRPr="008E5CA6" w:rsidRDefault="003F659B" w:rsidP="003334B8">
            <w:pPr>
              <w:rPr>
                <w:rFonts w:ascii="Times New Roman" w:eastAsia="Times New Roman" w:hAnsi="Times New Roman" w:cs="Times New Roman"/>
              </w:rPr>
            </w:pPr>
          </w:p>
          <w:p w:rsidR="003F659B" w:rsidRPr="008E5CA6" w:rsidRDefault="003F659B" w:rsidP="003334B8">
            <w:pPr>
              <w:rPr>
                <w:rFonts w:ascii="Times New Roman" w:eastAsia="Times New Roman" w:hAnsi="Times New Roman" w:cs="Times New Roman"/>
              </w:rPr>
            </w:pPr>
          </w:p>
        </w:tc>
      </w:tr>
      <w:tr w:rsidR="003F659B" w:rsidRPr="008E5CA6" w:rsidTr="003334B8">
        <w:tc>
          <w:tcPr>
            <w:tcW w:w="5724"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1</w:t>
            </w:r>
          </w:p>
        </w:tc>
        <w:tc>
          <w:tcPr>
            <w:tcW w:w="1518"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2</w:t>
            </w:r>
          </w:p>
        </w:tc>
        <w:tc>
          <w:tcPr>
            <w:tcW w:w="1128"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3</w:t>
            </w:r>
          </w:p>
        </w:tc>
        <w:tc>
          <w:tcPr>
            <w:tcW w:w="168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7</w:t>
            </w:r>
          </w:p>
        </w:tc>
        <w:tc>
          <w:tcPr>
            <w:tcW w:w="2698" w:type="dxa"/>
          </w:tcPr>
          <w:p w:rsidR="003F659B" w:rsidRPr="008E5CA6" w:rsidRDefault="003F659B" w:rsidP="003334B8">
            <w:pPr>
              <w:rPr>
                <w:rFonts w:ascii="Times New Roman" w:eastAsia="Times New Roman" w:hAnsi="Times New Roman" w:cs="Times New Roman"/>
              </w:rPr>
            </w:pPr>
          </w:p>
        </w:tc>
        <w:tc>
          <w:tcPr>
            <w:tcW w:w="2907" w:type="dxa"/>
          </w:tcPr>
          <w:p w:rsidR="003F659B" w:rsidRPr="008E5CA6" w:rsidRDefault="003F659B" w:rsidP="003334B8">
            <w:pPr>
              <w:rPr>
                <w:rFonts w:ascii="Times New Roman" w:eastAsia="Times New Roman" w:hAnsi="Times New Roman" w:cs="Times New Roman"/>
              </w:rPr>
            </w:pPr>
          </w:p>
        </w:tc>
      </w:tr>
      <w:tr w:rsidR="003F659B" w:rsidRPr="008E5CA6" w:rsidTr="003334B8">
        <w:tc>
          <w:tcPr>
            <w:tcW w:w="5724" w:type="dxa"/>
          </w:tcPr>
          <w:p w:rsidR="003F659B" w:rsidRPr="008E5CA6" w:rsidRDefault="003F659B" w:rsidP="003334B8">
            <w:pPr>
              <w:rPr>
                <w:rFonts w:ascii="Times New Roman" w:eastAsia="Times New Roman" w:hAnsi="Times New Roman" w:cs="Times New Roman"/>
                <w:bCs/>
              </w:rPr>
            </w:pPr>
            <w:r w:rsidRPr="008E5CA6">
              <w:rPr>
                <w:rFonts w:ascii="Times New Roman" w:eastAsia="Times New Roman" w:hAnsi="Times New Roman" w:cs="Times New Roman"/>
                <w:bCs/>
              </w:rPr>
              <w:t>Количество кабинетов, оснащенных ПИК, интерактивным оборудованием</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1128"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w:t>
            </w:r>
          </w:p>
        </w:tc>
        <w:tc>
          <w:tcPr>
            <w:tcW w:w="168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100</w:t>
            </w:r>
          </w:p>
        </w:tc>
        <w:tc>
          <w:tcPr>
            <w:tcW w:w="2698"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Далибаев Б.А.</w:t>
            </w:r>
          </w:p>
        </w:tc>
        <w:tc>
          <w:tcPr>
            <w:tcW w:w="2907"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Регулярное использование оборудования для эффективности учебного и воспитательного процесса</w:t>
            </w:r>
          </w:p>
        </w:tc>
      </w:tr>
      <w:tr w:rsidR="003F659B" w:rsidRPr="008E5CA6" w:rsidTr="003334B8">
        <w:tc>
          <w:tcPr>
            <w:tcW w:w="5724" w:type="dxa"/>
          </w:tcPr>
          <w:p w:rsidR="003F659B" w:rsidRPr="008E5CA6" w:rsidRDefault="003F659B" w:rsidP="003334B8">
            <w:pPr>
              <w:rPr>
                <w:rFonts w:ascii="Times New Roman" w:eastAsia="Times New Roman" w:hAnsi="Times New Roman" w:cs="Times New Roman"/>
                <w:bCs/>
              </w:rPr>
            </w:pPr>
            <w:r w:rsidRPr="008E5CA6">
              <w:rPr>
                <w:rFonts w:ascii="Times New Roman" w:eastAsia="Times New Roman" w:hAnsi="Times New Roman" w:cs="Times New Roman"/>
                <w:bCs/>
              </w:rPr>
              <w:t>Количество учащихся на 1 компьютер</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1128"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 xml:space="preserve"> Кол. </w:t>
            </w:r>
          </w:p>
        </w:tc>
        <w:tc>
          <w:tcPr>
            <w:tcW w:w="1672"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6,1</w:t>
            </w:r>
          </w:p>
        </w:tc>
        <w:tc>
          <w:tcPr>
            <w:tcW w:w="2714" w:type="dxa"/>
            <w:gridSpan w:val="2"/>
          </w:tcPr>
          <w:p w:rsidR="003F659B" w:rsidRPr="008E5CA6" w:rsidRDefault="003F659B" w:rsidP="003334B8">
            <w:pPr>
              <w:rPr>
                <w:rFonts w:ascii="Times New Roman" w:hAnsi="Times New Roman" w:cs="Times New Roman"/>
              </w:rPr>
            </w:pPr>
            <w:r w:rsidRPr="008E5CA6">
              <w:rPr>
                <w:rFonts w:ascii="Times New Roman" w:hAnsi="Times New Roman" w:cs="Times New Roman"/>
              </w:rPr>
              <w:t>Далибаев Б.А.</w:t>
            </w:r>
          </w:p>
        </w:tc>
        <w:tc>
          <w:tcPr>
            <w:tcW w:w="2907"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Широкое применение компьютерных технологий в УВП</w:t>
            </w:r>
          </w:p>
        </w:tc>
      </w:tr>
      <w:tr w:rsidR="003F659B" w:rsidRPr="008E5CA6" w:rsidTr="003334B8">
        <w:tc>
          <w:tcPr>
            <w:tcW w:w="5724" w:type="dxa"/>
          </w:tcPr>
          <w:p w:rsidR="003F659B" w:rsidRPr="008E5CA6" w:rsidRDefault="003F659B" w:rsidP="003334B8">
            <w:pPr>
              <w:rPr>
                <w:rFonts w:ascii="Times New Roman" w:eastAsia="Times New Roman" w:hAnsi="Times New Roman" w:cs="Times New Roman"/>
                <w:bCs/>
              </w:rPr>
            </w:pPr>
            <w:r w:rsidRPr="008E5CA6">
              <w:rPr>
                <w:rFonts w:ascii="Times New Roman" w:eastAsia="Times New Roman" w:hAnsi="Times New Roman" w:cs="Times New Roman"/>
                <w:bCs/>
              </w:rPr>
              <w:t>Количество кабинетов новой модификации</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1128"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 xml:space="preserve">Кол. </w:t>
            </w:r>
          </w:p>
        </w:tc>
        <w:tc>
          <w:tcPr>
            <w:tcW w:w="1672"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7</w:t>
            </w:r>
          </w:p>
        </w:tc>
        <w:tc>
          <w:tcPr>
            <w:tcW w:w="2714" w:type="dxa"/>
            <w:gridSpan w:val="2"/>
          </w:tcPr>
          <w:p w:rsidR="003F659B" w:rsidRPr="008E5CA6" w:rsidRDefault="003F659B" w:rsidP="003334B8">
            <w:pPr>
              <w:rPr>
                <w:rFonts w:ascii="Times New Roman" w:hAnsi="Times New Roman" w:cs="Times New Roman"/>
              </w:rPr>
            </w:pPr>
            <w:r w:rsidRPr="008E5CA6">
              <w:rPr>
                <w:rFonts w:ascii="Times New Roman" w:hAnsi="Times New Roman" w:cs="Times New Roman"/>
              </w:rPr>
              <w:t>Далибаев Б.А.</w:t>
            </w:r>
          </w:p>
        </w:tc>
        <w:tc>
          <w:tcPr>
            <w:tcW w:w="2907"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Рациональное использование  современных ресурсов в УВП</w:t>
            </w:r>
          </w:p>
        </w:tc>
      </w:tr>
      <w:tr w:rsidR="003F659B" w:rsidRPr="008E5CA6" w:rsidTr="003334B8">
        <w:tc>
          <w:tcPr>
            <w:tcW w:w="8370" w:type="dxa"/>
            <w:gridSpan w:val="3"/>
          </w:tcPr>
          <w:p w:rsidR="003F659B" w:rsidRPr="008E5CA6" w:rsidRDefault="003F659B" w:rsidP="003334B8">
            <w:pPr>
              <w:jc w:val="center"/>
              <w:rPr>
                <w:rFonts w:ascii="Times New Roman" w:eastAsia="Times New Roman" w:hAnsi="Times New Roman" w:cs="Times New Roman"/>
                <w:b/>
              </w:rPr>
            </w:pPr>
            <w:r w:rsidRPr="008E5CA6">
              <w:rPr>
                <w:rFonts w:ascii="Times New Roman" w:hAnsi="Times New Roman" w:cs="Times New Roman"/>
                <w:b/>
                <w:iCs/>
              </w:rPr>
              <w:t>Мероприятия</w:t>
            </w:r>
          </w:p>
        </w:tc>
        <w:tc>
          <w:tcPr>
            <w:tcW w:w="1672"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2022-2023 год</w:t>
            </w:r>
          </w:p>
        </w:tc>
        <w:tc>
          <w:tcPr>
            <w:tcW w:w="2714" w:type="dxa"/>
            <w:gridSpan w:val="2"/>
          </w:tcPr>
          <w:p w:rsidR="003F659B" w:rsidRPr="008E5CA6" w:rsidRDefault="003F659B" w:rsidP="003334B8">
            <w:pPr>
              <w:rPr>
                <w:rFonts w:ascii="Times New Roman" w:eastAsia="Times New Roman" w:hAnsi="Times New Roman" w:cs="Times New Roman"/>
              </w:rPr>
            </w:pPr>
          </w:p>
        </w:tc>
        <w:tc>
          <w:tcPr>
            <w:tcW w:w="2907" w:type="dxa"/>
          </w:tcPr>
          <w:p w:rsidR="003F659B" w:rsidRPr="008E5CA6" w:rsidRDefault="003F659B" w:rsidP="003334B8">
            <w:pPr>
              <w:rPr>
                <w:rFonts w:ascii="Times New Roman" w:eastAsia="Times New Roman" w:hAnsi="Times New Roman" w:cs="Times New Roman"/>
              </w:rPr>
            </w:pPr>
          </w:p>
        </w:tc>
      </w:tr>
      <w:tr w:rsidR="003F659B" w:rsidRPr="008E5CA6" w:rsidTr="003334B8">
        <w:tc>
          <w:tcPr>
            <w:tcW w:w="8370" w:type="dxa"/>
            <w:gridSpan w:val="3"/>
          </w:tcPr>
          <w:p w:rsidR="003F659B" w:rsidRPr="008E5CA6" w:rsidRDefault="003F659B" w:rsidP="003334B8">
            <w:pPr>
              <w:rPr>
                <w:rFonts w:ascii="Times New Roman" w:eastAsia="Times New Roman" w:hAnsi="Times New Roman" w:cs="Times New Roman"/>
              </w:rPr>
            </w:pPr>
            <w:r w:rsidRPr="008E5CA6">
              <w:rPr>
                <w:rFonts w:ascii="Times New Roman" w:hAnsi="Times New Roman" w:cs="Times New Roman"/>
              </w:rPr>
              <w:t xml:space="preserve">Составление проектно-документационных смет </w:t>
            </w:r>
          </w:p>
        </w:tc>
        <w:tc>
          <w:tcPr>
            <w:tcW w:w="1672"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b/>
              </w:rPr>
              <w:t>+</w:t>
            </w:r>
          </w:p>
        </w:tc>
        <w:tc>
          <w:tcPr>
            <w:tcW w:w="2714" w:type="dxa"/>
            <w:gridSpan w:val="2"/>
          </w:tcPr>
          <w:p w:rsidR="003F659B" w:rsidRPr="008E5CA6" w:rsidRDefault="003F659B" w:rsidP="003334B8">
            <w:pPr>
              <w:rPr>
                <w:rFonts w:ascii="Times New Roman" w:hAnsi="Times New Roman" w:cs="Times New Roman"/>
              </w:rPr>
            </w:pPr>
            <w:r w:rsidRPr="008E5CA6">
              <w:rPr>
                <w:rFonts w:ascii="Times New Roman" w:hAnsi="Times New Roman" w:cs="Times New Roman"/>
              </w:rPr>
              <w:t>Тлеубергенова С.З.</w:t>
            </w:r>
          </w:p>
        </w:tc>
        <w:tc>
          <w:tcPr>
            <w:tcW w:w="2907"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сметы</w:t>
            </w:r>
          </w:p>
        </w:tc>
      </w:tr>
      <w:tr w:rsidR="003F659B" w:rsidRPr="008E5CA6" w:rsidTr="003334B8">
        <w:tc>
          <w:tcPr>
            <w:tcW w:w="8370" w:type="dxa"/>
            <w:gridSpan w:val="3"/>
          </w:tcPr>
          <w:p w:rsidR="003F659B" w:rsidRPr="008E5CA6" w:rsidRDefault="003F659B" w:rsidP="003334B8">
            <w:pPr>
              <w:rPr>
                <w:rFonts w:ascii="Times New Roman" w:eastAsia="Times New Roman" w:hAnsi="Times New Roman" w:cs="Times New Roman"/>
              </w:rPr>
            </w:pPr>
            <w:r w:rsidRPr="008E5CA6">
              <w:rPr>
                <w:rFonts w:ascii="Times New Roman" w:hAnsi="Times New Roman" w:cs="Times New Roman"/>
              </w:rPr>
              <w:t>Подача бюджетных заявок</w:t>
            </w:r>
          </w:p>
        </w:tc>
        <w:tc>
          <w:tcPr>
            <w:tcW w:w="1672"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714" w:type="dxa"/>
            <w:gridSpan w:val="2"/>
          </w:tcPr>
          <w:p w:rsidR="003F659B" w:rsidRPr="008E5CA6" w:rsidRDefault="003F659B" w:rsidP="003334B8">
            <w:pPr>
              <w:rPr>
                <w:rFonts w:ascii="Times New Roman" w:eastAsia="Times New Roman" w:hAnsi="Times New Roman" w:cs="Times New Roman"/>
                <w:b/>
              </w:rPr>
            </w:pPr>
            <w:r w:rsidRPr="008E5CA6">
              <w:rPr>
                <w:rFonts w:ascii="Times New Roman" w:hAnsi="Times New Roman" w:cs="Times New Roman"/>
              </w:rPr>
              <w:t>Тлеубергенова С.З.</w:t>
            </w:r>
          </w:p>
        </w:tc>
        <w:tc>
          <w:tcPr>
            <w:tcW w:w="2907"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заявки</w:t>
            </w:r>
          </w:p>
        </w:tc>
      </w:tr>
      <w:tr w:rsidR="003F659B" w:rsidRPr="008E5CA6" w:rsidTr="003334B8">
        <w:tc>
          <w:tcPr>
            <w:tcW w:w="8370"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Списание устаревшего оборудования</w:t>
            </w:r>
          </w:p>
        </w:tc>
        <w:tc>
          <w:tcPr>
            <w:tcW w:w="1672"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b/>
              </w:rPr>
              <w:t>+</w:t>
            </w:r>
          </w:p>
        </w:tc>
        <w:tc>
          <w:tcPr>
            <w:tcW w:w="2714" w:type="dxa"/>
            <w:gridSpan w:val="2"/>
          </w:tcPr>
          <w:p w:rsidR="003F659B" w:rsidRPr="008E5CA6" w:rsidRDefault="003F659B" w:rsidP="003334B8">
            <w:pPr>
              <w:rPr>
                <w:rFonts w:ascii="Times New Roman" w:hAnsi="Times New Roman" w:cs="Times New Roman"/>
              </w:rPr>
            </w:pPr>
            <w:r w:rsidRPr="008E5CA6">
              <w:rPr>
                <w:rFonts w:ascii="Times New Roman" w:hAnsi="Times New Roman" w:cs="Times New Roman"/>
              </w:rPr>
              <w:t>Тлеубергенова С.З.</w:t>
            </w:r>
          </w:p>
        </w:tc>
        <w:tc>
          <w:tcPr>
            <w:tcW w:w="2907"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Акт и протокол списания</w:t>
            </w:r>
          </w:p>
        </w:tc>
      </w:tr>
      <w:tr w:rsidR="003F659B" w:rsidRPr="008E5CA6" w:rsidTr="003334B8">
        <w:tc>
          <w:tcPr>
            <w:tcW w:w="8370" w:type="dxa"/>
            <w:gridSpan w:val="3"/>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lastRenderedPageBreak/>
              <w:t>Составление медиатеки и пополнение библиотечного фонда</w:t>
            </w:r>
          </w:p>
        </w:tc>
        <w:tc>
          <w:tcPr>
            <w:tcW w:w="1672"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b/>
              </w:rPr>
              <w:t>+</w:t>
            </w:r>
          </w:p>
        </w:tc>
        <w:tc>
          <w:tcPr>
            <w:tcW w:w="2714" w:type="dxa"/>
            <w:gridSpan w:val="2"/>
          </w:tcPr>
          <w:p w:rsidR="003F659B" w:rsidRPr="008E5CA6" w:rsidRDefault="003F659B" w:rsidP="003334B8">
            <w:pPr>
              <w:rPr>
                <w:rFonts w:ascii="Times New Roman" w:hAnsi="Times New Roman" w:cs="Times New Roman"/>
              </w:rPr>
            </w:pPr>
            <w:r w:rsidRPr="008E5CA6">
              <w:rPr>
                <w:rFonts w:ascii="Times New Roman" w:hAnsi="Times New Roman" w:cs="Times New Roman"/>
              </w:rPr>
              <w:t>Канатова Б.Е.</w:t>
            </w:r>
          </w:p>
        </w:tc>
        <w:tc>
          <w:tcPr>
            <w:tcW w:w="2907"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Наличие мобильной библиотеки</w:t>
            </w:r>
          </w:p>
        </w:tc>
      </w:tr>
      <w:tr w:rsidR="003F659B" w:rsidRPr="008E5CA6" w:rsidTr="003334B8">
        <w:tc>
          <w:tcPr>
            <w:tcW w:w="8370" w:type="dxa"/>
            <w:gridSpan w:val="3"/>
          </w:tcPr>
          <w:p w:rsidR="003F659B" w:rsidRPr="008E5CA6" w:rsidRDefault="003F659B" w:rsidP="003334B8">
            <w:pPr>
              <w:spacing w:before="30" w:after="30"/>
              <w:rPr>
                <w:rFonts w:ascii="Times New Roman" w:eastAsia="Calibri" w:hAnsi="Times New Roman" w:cs="Times New Roman"/>
                <w:lang w:eastAsia="ru-RU"/>
              </w:rPr>
            </w:pPr>
            <w:r w:rsidRPr="008E5CA6">
              <w:rPr>
                <w:rFonts w:ascii="Times New Roman" w:eastAsia="Calibri" w:hAnsi="Times New Roman" w:cs="Times New Roman"/>
                <w:lang w:eastAsia="ru-RU"/>
              </w:rPr>
              <w:t>-создание базы для реализации программы «</w:t>
            </w:r>
            <w:r w:rsidRPr="008E5CA6">
              <w:rPr>
                <w:rFonts w:ascii="Times New Roman" w:eastAsia="Calibri" w:hAnsi="Times New Roman" w:cs="Times New Roman"/>
                <w:lang w:val="en-NZ" w:eastAsia="ru-RU"/>
              </w:rPr>
              <w:t>STEAM</w:t>
            </w:r>
            <w:r w:rsidRPr="008E5CA6">
              <w:rPr>
                <w:rFonts w:ascii="Times New Roman" w:eastAsia="Calibri" w:hAnsi="Times New Roman" w:cs="Times New Roman"/>
                <w:lang w:eastAsia="ru-RU"/>
              </w:rPr>
              <w:t>»;</w:t>
            </w:r>
          </w:p>
          <w:p w:rsidR="003F659B" w:rsidRPr="008E5CA6" w:rsidRDefault="003F659B" w:rsidP="003334B8">
            <w:pPr>
              <w:rPr>
                <w:rFonts w:ascii="Times New Roman" w:eastAsia="Times New Roman" w:hAnsi="Times New Roman" w:cs="Times New Roman"/>
                <w:b/>
              </w:rPr>
            </w:pPr>
          </w:p>
        </w:tc>
        <w:tc>
          <w:tcPr>
            <w:tcW w:w="1672"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b/>
              </w:rPr>
              <w:t>+</w:t>
            </w:r>
          </w:p>
        </w:tc>
        <w:tc>
          <w:tcPr>
            <w:tcW w:w="2714" w:type="dxa"/>
            <w:gridSpan w:val="2"/>
          </w:tcPr>
          <w:p w:rsidR="003F659B" w:rsidRPr="008E5CA6" w:rsidRDefault="003F659B" w:rsidP="003334B8">
            <w:pPr>
              <w:rPr>
                <w:rFonts w:ascii="Times New Roman" w:hAnsi="Times New Roman" w:cs="Times New Roman"/>
              </w:rPr>
            </w:pPr>
            <w:r w:rsidRPr="008E5CA6">
              <w:rPr>
                <w:rFonts w:ascii="Times New Roman" w:hAnsi="Times New Roman" w:cs="Times New Roman"/>
              </w:rPr>
              <w:t>Далибаев Б.А.</w:t>
            </w:r>
          </w:p>
        </w:tc>
        <w:tc>
          <w:tcPr>
            <w:tcW w:w="2907"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Широкое применение компьютерных технологий в УВП</w:t>
            </w:r>
          </w:p>
        </w:tc>
      </w:tr>
      <w:tr w:rsidR="003F659B" w:rsidRPr="008E5CA6" w:rsidTr="003334B8">
        <w:tc>
          <w:tcPr>
            <w:tcW w:w="8370" w:type="dxa"/>
            <w:gridSpan w:val="3"/>
          </w:tcPr>
          <w:p w:rsidR="003F659B" w:rsidRPr="008E5CA6" w:rsidRDefault="003F659B" w:rsidP="003334B8">
            <w:pPr>
              <w:spacing w:before="30" w:after="30"/>
              <w:rPr>
                <w:rFonts w:ascii="Times New Roman" w:eastAsia="Calibri" w:hAnsi="Times New Roman" w:cs="Times New Roman"/>
                <w:lang w:eastAsia="ru-RU"/>
              </w:rPr>
            </w:pPr>
            <w:r w:rsidRPr="008E5CA6">
              <w:rPr>
                <w:rFonts w:ascii="Times New Roman" w:eastAsia="Calibri" w:hAnsi="Times New Roman" w:cs="Times New Roman"/>
                <w:lang w:eastAsia="ru-RU"/>
              </w:rPr>
              <w:t>- применение лингафонного оборудования в реализации программ по полиязычию;</w:t>
            </w:r>
          </w:p>
          <w:p w:rsidR="003F659B" w:rsidRPr="008E5CA6" w:rsidRDefault="003F659B" w:rsidP="003334B8">
            <w:pPr>
              <w:spacing w:before="30" w:after="30"/>
              <w:rPr>
                <w:rFonts w:ascii="Times New Roman" w:eastAsia="Times New Roman" w:hAnsi="Times New Roman" w:cs="Times New Roman"/>
                <w:b/>
              </w:rPr>
            </w:pPr>
          </w:p>
        </w:tc>
        <w:tc>
          <w:tcPr>
            <w:tcW w:w="1672"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b/>
              </w:rPr>
              <w:t>+</w:t>
            </w:r>
          </w:p>
        </w:tc>
        <w:tc>
          <w:tcPr>
            <w:tcW w:w="2714" w:type="dxa"/>
            <w:gridSpan w:val="2"/>
          </w:tcPr>
          <w:p w:rsidR="003F659B" w:rsidRPr="008E5CA6" w:rsidRDefault="003F659B" w:rsidP="003334B8">
            <w:pPr>
              <w:rPr>
                <w:rFonts w:ascii="Times New Roman" w:hAnsi="Times New Roman" w:cs="Times New Roman"/>
              </w:rPr>
            </w:pPr>
            <w:r w:rsidRPr="008E5CA6">
              <w:rPr>
                <w:rFonts w:ascii="Times New Roman" w:hAnsi="Times New Roman" w:cs="Times New Roman"/>
              </w:rPr>
              <w:t>Ничипуренко Е.В.</w:t>
            </w:r>
          </w:p>
        </w:tc>
        <w:tc>
          <w:tcPr>
            <w:tcW w:w="2907"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Рациональное и результативное использование аудирования на уроках, повышение уровня сформированных навыков аудирования</w:t>
            </w:r>
          </w:p>
        </w:tc>
      </w:tr>
      <w:tr w:rsidR="003F659B" w:rsidRPr="008E5CA6" w:rsidTr="003334B8">
        <w:tc>
          <w:tcPr>
            <w:tcW w:w="8370" w:type="dxa"/>
            <w:gridSpan w:val="3"/>
          </w:tcPr>
          <w:p w:rsidR="003F659B" w:rsidRPr="008E5CA6" w:rsidRDefault="003F659B" w:rsidP="003334B8">
            <w:pPr>
              <w:spacing w:before="30" w:after="30"/>
              <w:rPr>
                <w:rFonts w:ascii="Times New Roman" w:eastAsia="Calibri" w:hAnsi="Times New Roman" w:cs="Times New Roman"/>
                <w:lang w:eastAsia="ru-RU"/>
              </w:rPr>
            </w:pPr>
            <w:r w:rsidRPr="008E5CA6">
              <w:rPr>
                <w:rFonts w:ascii="Times New Roman" w:eastAsia="Calibri" w:hAnsi="Times New Roman" w:cs="Times New Roman"/>
                <w:lang w:eastAsia="ru-RU"/>
              </w:rPr>
              <w:t>-обновление оборудования и материалов для проведения лабораторных и практических работ по химии, биологии, физики и робототехники;</w:t>
            </w:r>
          </w:p>
          <w:p w:rsidR="003F659B" w:rsidRPr="008E5CA6" w:rsidRDefault="003F659B" w:rsidP="003334B8">
            <w:pPr>
              <w:spacing w:before="30" w:after="30"/>
              <w:rPr>
                <w:rFonts w:ascii="Times New Roman" w:eastAsia="Times New Roman" w:hAnsi="Times New Roman" w:cs="Times New Roman"/>
                <w:b/>
              </w:rPr>
            </w:pPr>
          </w:p>
        </w:tc>
        <w:tc>
          <w:tcPr>
            <w:tcW w:w="1672"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b/>
              </w:rPr>
              <w:t>+</w:t>
            </w:r>
          </w:p>
        </w:tc>
        <w:tc>
          <w:tcPr>
            <w:tcW w:w="2714" w:type="dxa"/>
            <w:gridSpan w:val="2"/>
          </w:tcPr>
          <w:p w:rsidR="003F659B" w:rsidRPr="008E5CA6" w:rsidRDefault="003F659B" w:rsidP="003334B8">
            <w:pPr>
              <w:rPr>
                <w:rFonts w:ascii="Times New Roman" w:hAnsi="Times New Roman" w:cs="Times New Roman"/>
              </w:rPr>
            </w:pPr>
            <w:r w:rsidRPr="008E5CA6">
              <w:rPr>
                <w:rFonts w:ascii="Times New Roman" w:hAnsi="Times New Roman" w:cs="Times New Roman"/>
              </w:rPr>
              <w:t>Далибаев Б.А.</w:t>
            </w:r>
          </w:p>
        </w:tc>
        <w:tc>
          <w:tcPr>
            <w:tcW w:w="2907"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Рациональное использование  современных ресурсов в УВП</w:t>
            </w:r>
          </w:p>
        </w:tc>
      </w:tr>
      <w:tr w:rsidR="003F659B" w:rsidRPr="008E5CA6" w:rsidTr="003334B8">
        <w:tc>
          <w:tcPr>
            <w:tcW w:w="8370" w:type="dxa"/>
            <w:gridSpan w:val="3"/>
          </w:tcPr>
          <w:p w:rsidR="003F659B" w:rsidRPr="008E5CA6" w:rsidRDefault="003F659B" w:rsidP="003334B8">
            <w:pPr>
              <w:spacing w:before="30" w:after="30"/>
              <w:rPr>
                <w:rFonts w:ascii="Times New Roman" w:eastAsia="Times New Roman" w:hAnsi="Times New Roman" w:cs="Times New Roman"/>
                <w:b/>
              </w:rPr>
            </w:pPr>
            <w:r w:rsidRPr="008E5CA6">
              <w:rPr>
                <w:rFonts w:ascii="Times New Roman" w:eastAsia="Calibri" w:hAnsi="Times New Roman" w:cs="Times New Roman"/>
                <w:lang w:eastAsia="ru-RU"/>
              </w:rPr>
              <w:t>-совершенствование материально-технической базы школы через привлечение возможностей социальных партнеров.</w:t>
            </w:r>
          </w:p>
        </w:tc>
        <w:tc>
          <w:tcPr>
            <w:tcW w:w="1672"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b/>
              </w:rPr>
              <w:t>+</w:t>
            </w:r>
          </w:p>
        </w:tc>
        <w:tc>
          <w:tcPr>
            <w:tcW w:w="2714" w:type="dxa"/>
            <w:gridSpan w:val="2"/>
          </w:tcPr>
          <w:p w:rsidR="003F659B" w:rsidRPr="008E5CA6" w:rsidRDefault="003F659B" w:rsidP="003334B8">
            <w:pPr>
              <w:rPr>
                <w:rFonts w:ascii="Times New Roman" w:hAnsi="Times New Roman" w:cs="Times New Roman"/>
              </w:rPr>
            </w:pPr>
            <w:r w:rsidRPr="008E5CA6">
              <w:rPr>
                <w:rFonts w:ascii="Times New Roman" w:hAnsi="Times New Roman" w:cs="Times New Roman"/>
              </w:rPr>
              <w:t>Администрация</w:t>
            </w:r>
          </w:p>
        </w:tc>
        <w:tc>
          <w:tcPr>
            <w:tcW w:w="2907"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Использование модернизированных технологий и ресурсов в УВП</w:t>
            </w:r>
          </w:p>
        </w:tc>
      </w:tr>
    </w:tbl>
    <w:p w:rsidR="003F659B" w:rsidRPr="008E5CA6" w:rsidRDefault="003F659B" w:rsidP="003F659B">
      <w:pPr>
        <w:tabs>
          <w:tab w:val="left" w:pos="1134"/>
        </w:tabs>
        <w:jc w:val="both"/>
        <w:rPr>
          <w:rFonts w:ascii="Times New Roman" w:hAnsi="Times New Roman" w:cs="Times New Roman"/>
          <w:b/>
        </w:rPr>
      </w:pPr>
    </w:p>
    <w:p w:rsidR="003F659B" w:rsidRPr="008E5CA6" w:rsidRDefault="003F659B" w:rsidP="003F659B">
      <w:pPr>
        <w:tabs>
          <w:tab w:val="left" w:pos="1134"/>
        </w:tabs>
        <w:ind w:left="567"/>
        <w:jc w:val="both"/>
        <w:rPr>
          <w:rFonts w:ascii="Times New Roman" w:hAnsi="Times New Roman" w:cs="Times New Roman"/>
          <w:b/>
          <w:lang w:val="kk-KZ"/>
        </w:rPr>
      </w:pPr>
      <w:r w:rsidRPr="008E5CA6">
        <w:rPr>
          <w:rFonts w:ascii="Times New Roman" w:hAnsi="Times New Roman" w:cs="Times New Roman"/>
          <w:b/>
        </w:rPr>
        <w:t xml:space="preserve">Стратегическое направление 5. </w:t>
      </w:r>
      <w:r w:rsidRPr="008E5CA6">
        <w:rPr>
          <w:rFonts w:ascii="Times New Roman" w:hAnsi="Times New Roman" w:cs="Times New Roman"/>
          <w:b/>
          <w:bCs/>
        </w:rPr>
        <w:t>Центр инновационного развития</w:t>
      </w:r>
      <w:r w:rsidRPr="008E5CA6">
        <w:rPr>
          <w:rFonts w:ascii="Times New Roman" w:hAnsi="Times New Roman" w:cs="Times New Roman"/>
          <w:b/>
          <w:lang w:val="kk-KZ"/>
        </w:rPr>
        <w:t xml:space="preserve"> «Шеберлик»</w:t>
      </w:r>
    </w:p>
    <w:p w:rsidR="003F659B" w:rsidRPr="008E5CA6" w:rsidRDefault="003F659B" w:rsidP="003F659B">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
          <w:lang w:val="kk-KZ"/>
        </w:rPr>
        <w:t>Ц</w:t>
      </w:r>
      <w:r w:rsidRPr="008E5CA6">
        <w:rPr>
          <w:rFonts w:ascii="Times New Roman" w:eastAsia="Times New Roman" w:hAnsi="Times New Roman" w:cs="Times New Roman"/>
          <w:b/>
        </w:rPr>
        <w:t xml:space="preserve">ель   </w:t>
      </w:r>
      <w:r w:rsidRPr="008E5CA6">
        <w:rPr>
          <w:rFonts w:ascii="Times New Roman" w:eastAsia="Times New Roman" w:hAnsi="Times New Roman" w:cs="Times New Roman"/>
          <w:bCs/>
        </w:rPr>
        <w:t xml:space="preserve">создание на базе школы малой учебной научной лаборатории экологического направления, для обучения учащихся навыкам необходимых при озеленении и облагораживании городских территорий, выращивании растений используемых в садоводстве и цветоводстве, без отходное производство, солнечные технологии и многие другие. </w:t>
      </w:r>
    </w:p>
    <w:p w:rsidR="003F659B" w:rsidRPr="008E5CA6" w:rsidRDefault="003F659B" w:rsidP="003F659B">
      <w:pPr>
        <w:spacing w:after="0" w:line="240" w:lineRule="auto"/>
        <w:rPr>
          <w:rFonts w:ascii="Times New Roman" w:eastAsia="Times New Roman" w:hAnsi="Times New Roman" w:cs="Times New Roman"/>
          <w:b/>
        </w:rPr>
      </w:pPr>
      <w:r w:rsidRPr="008E5CA6">
        <w:rPr>
          <w:rFonts w:ascii="Times New Roman" w:eastAsia="Times New Roman" w:hAnsi="Times New Roman" w:cs="Times New Roman"/>
          <w:bCs/>
        </w:rPr>
        <w:t>Создание условий для ранней профилизации обучающихся через исследовательскую и научную деятельность.</w:t>
      </w:r>
    </w:p>
    <w:p w:rsidR="003F659B" w:rsidRPr="008E5CA6" w:rsidRDefault="003F659B" w:rsidP="003F659B">
      <w:pPr>
        <w:spacing w:after="0" w:line="240" w:lineRule="auto"/>
        <w:rPr>
          <w:rFonts w:ascii="Times New Roman" w:eastAsia="Times New Roman" w:hAnsi="Times New Roman" w:cs="Times New Roman"/>
          <w:b/>
        </w:rPr>
      </w:pPr>
      <w:r w:rsidRPr="008E5CA6">
        <w:rPr>
          <w:rFonts w:ascii="Times New Roman" w:eastAsia="Times New Roman" w:hAnsi="Times New Roman" w:cs="Times New Roman"/>
          <w:b/>
        </w:rPr>
        <w:t xml:space="preserve">Задача </w:t>
      </w:r>
    </w:p>
    <w:p w:rsidR="003F659B" w:rsidRPr="008E5CA6" w:rsidRDefault="003F659B" w:rsidP="003F659B">
      <w:pPr>
        <w:spacing w:after="0" w:line="240" w:lineRule="auto"/>
        <w:rPr>
          <w:rFonts w:ascii="Times New Roman" w:eastAsia="Times New Roman" w:hAnsi="Times New Roman" w:cs="Times New Roman"/>
          <w:b/>
        </w:rPr>
      </w:pPr>
    </w:p>
    <w:tbl>
      <w:tblPr>
        <w:tblStyle w:val="aa"/>
        <w:tblW w:w="14430" w:type="dxa"/>
        <w:tblLook w:val="04A0" w:firstRow="1" w:lastRow="0" w:firstColumn="1" w:lastColumn="0" w:noHBand="0" w:noVBand="1"/>
      </w:tblPr>
      <w:tblGrid>
        <w:gridCol w:w="4115"/>
        <w:gridCol w:w="1198"/>
        <w:gridCol w:w="1518"/>
        <w:gridCol w:w="1075"/>
        <w:gridCol w:w="1625"/>
        <w:gridCol w:w="2067"/>
        <w:gridCol w:w="71"/>
        <w:gridCol w:w="2761"/>
      </w:tblGrid>
      <w:tr w:rsidR="003F659B" w:rsidRPr="008E5CA6" w:rsidTr="003334B8">
        <w:tc>
          <w:tcPr>
            <w:tcW w:w="5313" w:type="dxa"/>
            <w:gridSpan w:val="2"/>
            <w:vMerge w:val="restart"/>
          </w:tcPr>
          <w:p w:rsidR="003F659B" w:rsidRPr="008E5CA6" w:rsidRDefault="003F659B" w:rsidP="003334B8">
            <w:pPr>
              <w:keepNext/>
              <w:keepLines/>
              <w:snapToGrid w:val="0"/>
              <w:jc w:val="center"/>
              <w:rPr>
                <w:rFonts w:ascii="Times New Roman" w:eastAsia="Times New Roman" w:hAnsi="Times New Roman" w:cs="Times New Roman"/>
                <w:b/>
                <w:bCs/>
              </w:rPr>
            </w:pPr>
            <w:r w:rsidRPr="008E5CA6">
              <w:rPr>
                <w:rFonts w:ascii="Times New Roman" w:eastAsia="Times New Roman" w:hAnsi="Times New Roman" w:cs="Times New Roman"/>
                <w:b/>
                <w:bCs/>
              </w:rPr>
              <w:t>Целевые индикаторы</w:t>
            </w:r>
          </w:p>
          <w:p w:rsidR="003F659B" w:rsidRPr="008E5CA6" w:rsidRDefault="003F659B" w:rsidP="003334B8">
            <w:pPr>
              <w:rPr>
                <w:rFonts w:ascii="Times New Roman" w:eastAsia="Times New Roman" w:hAnsi="Times New Roman" w:cs="Times New Roman"/>
                <w:b/>
              </w:rPr>
            </w:pPr>
          </w:p>
        </w:tc>
        <w:tc>
          <w:tcPr>
            <w:tcW w:w="1518" w:type="dxa"/>
            <w:vMerge w:val="restart"/>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bCs/>
              </w:rPr>
              <w:t>Форма завершения</w:t>
            </w:r>
          </w:p>
        </w:tc>
        <w:tc>
          <w:tcPr>
            <w:tcW w:w="1075" w:type="dxa"/>
            <w:vMerge w:val="restart"/>
          </w:tcPr>
          <w:p w:rsidR="003F659B" w:rsidRPr="008E5CA6" w:rsidRDefault="003F659B" w:rsidP="003334B8">
            <w:pPr>
              <w:rPr>
                <w:rFonts w:ascii="Times New Roman" w:eastAsia="Times New Roman" w:hAnsi="Times New Roman" w:cs="Times New Roman"/>
                <w:b/>
              </w:rPr>
            </w:pPr>
            <w:r w:rsidRPr="008E5CA6">
              <w:rPr>
                <w:rFonts w:ascii="Times New Roman" w:hAnsi="Times New Roman" w:cs="Times New Roman"/>
                <w:b/>
                <w:bCs/>
              </w:rPr>
              <w:t>Ед. изм.</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hAnsi="Times New Roman" w:cs="Times New Roman"/>
                <w:b/>
                <w:bCs/>
              </w:rPr>
              <w:t>в плановом периоде</w:t>
            </w:r>
          </w:p>
        </w:tc>
        <w:tc>
          <w:tcPr>
            <w:tcW w:w="2067" w:type="dxa"/>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Ответственные</w:t>
            </w:r>
          </w:p>
        </w:tc>
        <w:tc>
          <w:tcPr>
            <w:tcW w:w="2832" w:type="dxa"/>
            <w:gridSpan w:val="2"/>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результат</w:t>
            </w:r>
          </w:p>
        </w:tc>
      </w:tr>
      <w:tr w:rsidR="003F659B" w:rsidRPr="008E5CA6" w:rsidTr="003334B8">
        <w:tc>
          <w:tcPr>
            <w:tcW w:w="5313" w:type="dxa"/>
            <w:gridSpan w:val="2"/>
            <w:vMerge/>
          </w:tcPr>
          <w:p w:rsidR="003F659B" w:rsidRPr="008E5CA6" w:rsidRDefault="003F659B" w:rsidP="003334B8">
            <w:pPr>
              <w:rPr>
                <w:rFonts w:ascii="Times New Roman" w:eastAsia="Times New Roman" w:hAnsi="Times New Roman" w:cs="Times New Roman"/>
                <w:b/>
              </w:rPr>
            </w:pPr>
          </w:p>
        </w:tc>
        <w:tc>
          <w:tcPr>
            <w:tcW w:w="1518" w:type="dxa"/>
            <w:vMerge/>
          </w:tcPr>
          <w:p w:rsidR="003F659B" w:rsidRPr="008E5CA6" w:rsidRDefault="003F659B" w:rsidP="003334B8">
            <w:pPr>
              <w:rPr>
                <w:rFonts w:ascii="Times New Roman" w:eastAsia="Times New Roman" w:hAnsi="Times New Roman" w:cs="Times New Roman"/>
                <w:b/>
              </w:rPr>
            </w:pPr>
          </w:p>
        </w:tc>
        <w:tc>
          <w:tcPr>
            <w:tcW w:w="1075" w:type="dxa"/>
            <w:vMerge/>
          </w:tcPr>
          <w:p w:rsidR="003F659B" w:rsidRPr="008E5CA6" w:rsidRDefault="003F659B" w:rsidP="003334B8">
            <w:pPr>
              <w:rPr>
                <w:rFonts w:ascii="Times New Roman" w:eastAsia="Times New Roman" w:hAnsi="Times New Roman" w:cs="Times New Roman"/>
                <w:b/>
              </w:rPr>
            </w:pPr>
          </w:p>
        </w:tc>
        <w:tc>
          <w:tcPr>
            <w:tcW w:w="1625"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2022-23 год</w:t>
            </w:r>
          </w:p>
        </w:tc>
        <w:tc>
          <w:tcPr>
            <w:tcW w:w="2067" w:type="dxa"/>
          </w:tcPr>
          <w:p w:rsidR="003F659B" w:rsidRPr="008E5CA6" w:rsidRDefault="003F659B" w:rsidP="003334B8">
            <w:pPr>
              <w:rPr>
                <w:rFonts w:ascii="Times New Roman" w:eastAsia="Times New Roman" w:hAnsi="Times New Roman" w:cs="Times New Roman"/>
              </w:rPr>
            </w:pPr>
          </w:p>
        </w:tc>
        <w:tc>
          <w:tcPr>
            <w:tcW w:w="2832" w:type="dxa"/>
            <w:gridSpan w:val="2"/>
          </w:tcPr>
          <w:p w:rsidR="003F659B" w:rsidRPr="008E5CA6" w:rsidRDefault="003F659B" w:rsidP="003334B8">
            <w:pPr>
              <w:rPr>
                <w:rFonts w:ascii="Times New Roman" w:eastAsia="Times New Roman" w:hAnsi="Times New Roman" w:cs="Times New Roman"/>
              </w:rPr>
            </w:pPr>
          </w:p>
        </w:tc>
      </w:tr>
      <w:tr w:rsidR="003F659B" w:rsidRPr="008E5CA6" w:rsidTr="003334B8">
        <w:tc>
          <w:tcPr>
            <w:tcW w:w="5313" w:type="dxa"/>
            <w:gridSpan w:val="2"/>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1</w:t>
            </w:r>
          </w:p>
        </w:tc>
        <w:tc>
          <w:tcPr>
            <w:tcW w:w="1518"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2</w:t>
            </w:r>
          </w:p>
        </w:tc>
        <w:tc>
          <w:tcPr>
            <w:tcW w:w="1075" w:type="dxa"/>
          </w:tcPr>
          <w:p w:rsidR="003F659B" w:rsidRPr="008E5CA6" w:rsidRDefault="003F659B" w:rsidP="003334B8">
            <w:pPr>
              <w:jc w:val="center"/>
              <w:rPr>
                <w:rFonts w:ascii="Times New Roman" w:eastAsia="Times New Roman" w:hAnsi="Times New Roman" w:cs="Times New Roman"/>
              </w:rPr>
            </w:pPr>
            <w:r w:rsidRPr="008E5CA6">
              <w:rPr>
                <w:rFonts w:ascii="Times New Roman" w:eastAsia="Times New Roman" w:hAnsi="Times New Roman" w:cs="Times New Roman"/>
              </w:rPr>
              <w:t>3</w:t>
            </w:r>
          </w:p>
        </w:tc>
        <w:tc>
          <w:tcPr>
            <w:tcW w:w="1625"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7</w:t>
            </w:r>
          </w:p>
        </w:tc>
        <w:tc>
          <w:tcPr>
            <w:tcW w:w="2067" w:type="dxa"/>
          </w:tcPr>
          <w:p w:rsidR="003F659B" w:rsidRPr="008E5CA6" w:rsidRDefault="003F659B" w:rsidP="003334B8">
            <w:pPr>
              <w:rPr>
                <w:rFonts w:ascii="Times New Roman" w:eastAsia="Times New Roman" w:hAnsi="Times New Roman" w:cs="Times New Roman"/>
              </w:rPr>
            </w:pPr>
          </w:p>
        </w:tc>
        <w:tc>
          <w:tcPr>
            <w:tcW w:w="2832" w:type="dxa"/>
            <w:gridSpan w:val="2"/>
          </w:tcPr>
          <w:p w:rsidR="003F659B" w:rsidRPr="008E5CA6" w:rsidRDefault="003F659B" w:rsidP="003334B8">
            <w:pPr>
              <w:rPr>
                <w:rFonts w:ascii="Times New Roman" w:eastAsia="Times New Roman" w:hAnsi="Times New Roman" w:cs="Times New Roman"/>
              </w:rPr>
            </w:pPr>
          </w:p>
        </w:tc>
      </w:tr>
      <w:tr w:rsidR="003F659B" w:rsidRPr="008E5CA6" w:rsidTr="003334B8">
        <w:tc>
          <w:tcPr>
            <w:tcW w:w="5313"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Количество детей, принимающих участие в проектах под руководством преподавателей КарГУ им. Букетова</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1075" w:type="dxa"/>
          </w:tcPr>
          <w:p w:rsidR="003F659B" w:rsidRPr="008E5CA6" w:rsidRDefault="003F659B" w:rsidP="003334B8">
            <w:pPr>
              <w:suppressAutoHyphens/>
              <w:snapToGrid w:val="0"/>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 xml:space="preserve">Кол.   </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12</w:t>
            </w:r>
          </w:p>
        </w:tc>
        <w:tc>
          <w:tcPr>
            <w:tcW w:w="2067"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2832"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Призовые места в НПК областного, </w:t>
            </w:r>
            <w:r w:rsidRPr="008E5CA6">
              <w:rPr>
                <w:rFonts w:ascii="Times New Roman" w:eastAsia="Times New Roman" w:hAnsi="Times New Roman" w:cs="Times New Roman"/>
              </w:rPr>
              <w:lastRenderedPageBreak/>
              <w:t>республиканского, международного значения</w:t>
            </w:r>
          </w:p>
        </w:tc>
      </w:tr>
      <w:tr w:rsidR="003F659B" w:rsidRPr="008E5CA6" w:rsidTr="003334B8">
        <w:tc>
          <w:tcPr>
            <w:tcW w:w="5313"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lastRenderedPageBreak/>
              <w:t>Количество участников математических олимпиад («Черноризец Храбр» (Болгария, София), региональная олимпиада им. А. Ермекова, Жаутыковская олимпиада, Кенгуру – математика для всех (РФ) и др.)</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1075"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 xml:space="preserve">Кол. </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110</w:t>
            </w:r>
          </w:p>
        </w:tc>
        <w:tc>
          <w:tcPr>
            <w:tcW w:w="2067"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2832" w:type="dxa"/>
            <w:gridSpan w:val="2"/>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rPr>
              <w:t>Призовые места в предметных олимпиадах областного, республиканского, международного значения</w:t>
            </w:r>
          </w:p>
        </w:tc>
      </w:tr>
      <w:tr w:rsidR="003F659B" w:rsidRPr="008E5CA6" w:rsidTr="003334B8">
        <w:tc>
          <w:tcPr>
            <w:tcW w:w="5313"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Количество обучающихся математике у тренеров высших математических школ РК, РФ, Болгарии</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1075"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w:t>
            </w:r>
          </w:p>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 xml:space="preserve">Кол. </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40</w:t>
            </w:r>
          </w:p>
        </w:tc>
        <w:tc>
          <w:tcPr>
            <w:tcW w:w="2067"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2832"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Развитие у учащихся познавательного интереса, нестандартного мышления и более глубокого освоения математики, участие в олимпиадах по математике различного уровня.</w:t>
            </w:r>
          </w:p>
        </w:tc>
      </w:tr>
      <w:tr w:rsidR="003F659B" w:rsidRPr="008E5CA6" w:rsidTr="003334B8">
        <w:trPr>
          <w:gridAfter w:val="7"/>
          <w:wAfter w:w="10315" w:type="dxa"/>
        </w:trPr>
        <w:tc>
          <w:tcPr>
            <w:tcW w:w="4115" w:type="dxa"/>
          </w:tcPr>
          <w:p w:rsidR="003F659B" w:rsidRPr="008E5CA6" w:rsidRDefault="003F659B" w:rsidP="003334B8">
            <w:pPr>
              <w:jc w:val="center"/>
              <w:rPr>
                <w:rFonts w:ascii="Times New Roman" w:eastAsia="Times New Roman" w:hAnsi="Times New Roman" w:cs="Times New Roman"/>
                <w:b/>
              </w:rPr>
            </w:pPr>
          </w:p>
        </w:tc>
      </w:tr>
      <w:tr w:rsidR="003F659B" w:rsidRPr="008E5CA6" w:rsidTr="003334B8">
        <w:tc>
          <w:tcPr>
            <w:tcW w:w="5313" w:type="dxa"/>
            <w:gridSpan w:val="2"/>
          </w:tcPr>
          <w:p w:rsidR="003F659B" w:rsidRPr="008E5CA6" w:rsidRDefault="003F659B" w:rsidP="003334B8">
            <w:pPr>
              <w:rPr>
                <w:rFonts w:ascii="Times New Roman" w:eastAsia="Times New Roman" w:hAnsi="Times New Roman" w:cs="Times New Roman"/>
                <w:b/>
              </w:rPr>
            </w:pPr>
            <w:r w:rsidRPr="008E5CA6">
              <w:rPr>
                <w:rFonts w:ascii="Times New Roman" w:hAnsi="Times New Roman" w:cs="Times New Roman"/>
              </w:rPr>
              <w:t>Доля учащихся</w:t>
            </w:r>
            <w:r w:rsidRPr="008E5CA6">
              <w:rPr>
                <w:rFonts w:ascii="Times New Roman" w:hAnsi="Times New Roman" w:cs="Times New Roman"/>
                <w:b/>
              </w:rPr>
              <w:t xml:space="preserve">, </w:t>
            </w:r>
            <w:r w:rsidRPr="008E5CA6">
              <w:rPr>
                <w:rFonts w:ascii="Times New Roman" w:eastAsia="Times New Roman" w:hAnsi="Times New Roman" w:cs="Times New Roman"/>
                <w:color w:val="000000"/>
                <w:shd w:val="clear" w:color="auto" w:fill="FFFFFF"/>
              </w:rPr>
              <w:t>мотивированных к  совершенствованию отношения между субъектами образовательного пространства</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1075"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55</w:t>
            </w:r>
          </w:p>
        </w:tc>
        <w:tc>
          <w:tcPr>
            <w:tcW w:w="213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Рахишева Б.Е.</w:t>
            </w:r>
          </w:p>
        </w:tc>
        <w:tc>
          <w:tcPr>
            <w:tcW w:w="2761" w:type="dxa"/>
          </w:tcPr>
          <w:p w:rsidR="003F659B" w:rsidRPr="008E5CA6" w:rsidRDefault="003F659B" w:rsidP="003334B8">
            <w:pPr>
              <w:rPr>
                <w:rFonts w:ascii="Times New Roman" w:eastAsia="Times New Roman" w:hAnsi="Times New Roman" w:cs="Times New Roman"/>
                <w:highlight w:val="yellow"/>
              </w:rPr>
            </w:pPr>
            <w:r w:rsidRPr="008E5CA6">
              <w:rPr>
                <w:rFonts w:ascii="Times New Roman" w:eastAsia="Times New Roman" w:hAnsi="Times New Roman" w:cs="Times New Roman"/>
              </w:rPr>
              <w:t>Повышение мотивации учащихся к учению и индивидуалистическими интересами отдельных социальных партнеров</w:t>
            </w:r>
          </w:p>
        </w:tc>
      </w:tr>
      <w:tr w:rsidR="003F659B" w:rsidRPr="008E5CA6" w:rsidTr="003334B8">
        <w:tc>
          <w:tcPr>
            <w:tcW w:w="5313"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Доля учащихся, с активной жизненной позицией</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1075"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55</w:t>
            </w:r>
          </w:p>
        </w:tc>
        <w:tc>
          <w:tcPr>
            <w:tcW w:w="213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Рахишева Б.Е.</w:t>
            </w:r>
          </w:p>
        </w:tc>
        <w:tc>
          <w:tcPr>
            <w:tcW w:w="276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Расширение собственных возможностей, открытие новых перспектив для саморазвития</w:t>
            </w:r>
          </w:p>
        </w:tc>
      </w:tr>
      <w:tr w:rsidR="003F659B" w:rsidRPr="008E5CA6" w:rsidTr="003334B8">
        <w:tc>
          <w:tcPr>
            <w:tcW w:w="5313"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Доля учащихся, социализированных личностей </w:t>
            </w:r>
          </w:p>
        </w:tc>
        <w:tc>
          <w:tcPr>
            <w:tcW w:w="1518" w:type="dxa"/>
          </w:tcPr>
          <w:p w:rsidR="003F659B" w:rsidRPr="008E5CA6" w:rsidRDefault="003F659B" w:rsidP="003334B8">
            <w:pPr>
              <w:suppressAutoHyphens/>
              <w:snapToGrid w:val="0"/>
              <w:rPr>
                <w:rFonts w:ascii="Times New Roman" w:eastAsia="Times New Roman" w:hAnsi="Times New Roman" w:cs="Times New Roman"/>
                <w:bCs/>
              </w:rPr>
            </w:pPr>
            <w:r w:rsidRPr="008E5CA6">
              <w:rPr>
                <w:rFonts w:ascii="Times New Roman" w:eastAsia="Times New Roman" w:hAnsi="Times New Roman" w:cs="Times New Roman"/>
                <w:bCs/>
              </w:rPr>
              <w:t>Стат.</w:t>
            </w:r>
          </w:p>
          <w:p w:rsidR="003F659B" w:rsidRPr="008E5CA6" w:rsidRDefault="003F659B" w:rsidP="003334B8">
            <w:pPr>
              <w:keepNext/>
              <w:keepLines/>
              <w:rPr>
                <w:rFonts w:ascii="Times New Roman" w:eastAsia="Times New Roman" w:hAnsi="Times New Roman" w:cs="Times New Roman"/>
                <w:bCs/>
              </w:rPr>
            </w:pPr>
            <w:r w:rsidRPr="008E5CA6">
              <w:rPr>
                <w:rFonts w:ascii="Times New Roman" w:eastAsia="Times New Roman" w:hAnsi="Times New Roman" w:cs="Times New Roman"/>
                <w:bCs/>
              </w:rPr>
              <w:t>Данные</w:t>
            </w:r>
          </w:p>
        </w:tc>
        <w:tc>
          <w:tcPr>
            <w:tcW w:w="1075" w:type="dxa"/>
          </w:tcPr>
          <w:p w:rsidR="003F659B" w:rsidRPr="008E5CA6" w:rsidRDefault="003F659B" w:rsidP="003334B8">
            <w:pPr>
              <w:suppressAutoHyphens/>
              <w:snapToGrid w:val="0"/>
              <w:jc w:val="center"/>
              <w:rPr>
                <w:rFonts w:ascii="Times New Roman" w:eastAsia="Times New Roman" w:hAnsi="Times New Roman" w:cs="Times New Roman"/>
                <w:lang w:eastAsia="ar-SA"/>
              </w:rPr>
            </w:pPr>
            <w:r w:rsidRPr="008E5CA6">
              <w:rPr>
                <w:rFonts w:ascii="Times New Roman" w:eastAsia="Times New Roman" w:hAnsi="Times New Roman" w:cs="Times New Roman"/>
                <w:lang w:eastAsia="ar-SA"/>
              </w:rPr>
              <w:t>%</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60</w:t>
            </w:r>
          </w:p>
        </w:tc>
        <w:tc>
          <w:tcPr>
            <w:tcW w:w="213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Рахишева Б.Е.</w:t>
            </w:r>
          </w:p>
        </w:tc>
        <w:tc>
          <w:tcPr>
            <w:tcW w:w="276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Активное приспособление личности к</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собственным особенностям в форме самопознания, самопринятия и</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самореализации;</w:t>
            </w:r>
            <w:r w:rsidRPr="008E5CA6">
              <w:rPr>
                <w:rFonts w:ascii="Times New Roman" w:hAnsi="Times New Roman" w:cs="Times New Roman"/>
              </w:rPr>
              <w:t xml:space="preserve"> </w:t>
            </w:r>
            <w:r w:rsidRPr="008E5CA6">
              <w:rPr>
                <w:rFonts w:ascii="Times New Roman" w:eastAsia="Times New Roman" w:hAnsi="Times New Roman" w:cs="Times New Roman"/>
              </w:rPr>
              <w:t>познание, закрепление и творческое освоение человеком</w:t>
            </w:r>
          </w:p>
          <w:p w:rsidR="003F659B" w:rsidRPr="008E5CA6" w:rsidRDefault="003F659B" w:rsidP="003334B8">
            <w:pPr>
              <w:rPr>
                <w:rFonts w:ascii="Times New Roman" w:eastAsia="Times New Roman" w:hAnsi="Times New Roman" w:cs="Times New Roman"/>
                <w:b/>
                <w:highlight w:val="yellow"/>
              </w:rPr>
            </w:pPr>
            <w:r w:rsidRPr="008E5CA6">
              <w:rPr>
                <w:rFonts w:ascii="Times New Roman" w:eastAsia="Times New Roman" w:hAnsi="Times New Roman" w:cs="Times New Roman"/>
              </w:rPr>
              <w:t>правил и норм поведения, диктуемых ему обществом</w:t>
            </w:r>
          </w:p>
        </w:tc>
      </w:tr>
      <w:tr w:rsidR="003F659B" w:rsidRPr="008E5CA6" w:rsidTr="003334B8">
        <w:trPr>
          <w:trHeight w:val="480"/>
        </w:trPr>
        <w:tc>
          <w:tcPr>
            <w:tcW w:w="7906" w:type="dxa"/>
            <w:gridSpan w:val="4"/>
            <w:vMerge w:val="restart"/>
          </w:tcPr>
          <w:p w:rsidR="003F659B" w:rsidRPr="008E5CA6" w:rsidRDefault="003F659B" w:rsidP="003334B8">
            <w:pPr>
              <w:jc w:val="center"/>
              <w:rPr>
                <w:rFonts w:ascii="Times New Roman" w:eastAsia="Times New Roman" w:hAnsi="Times New Roman" w:cs="Times New Roman"/>
                <w:b/>
              </w:rPr>
            </w:pPr>
            <w:r w:rsidRPr="008E5CA6">
              <w:rPr>
                <w:rFonts w:ascii="Times New Roman" w:hAnsi="Times New Roman" w:cs="Times New Roman"/>
                <w:b/>
                <w:iCs/>
              </w:rPr>
              <w:lastRenderedPageBreak/>
              <w:t>Мероприятия</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hAnsi="Times New Roman" w:cs="Times New Roman"/>
                <w:b/>
                <w:bCs/>
              </w:rPr>
              <w:t>в плановом периоде</w:t>
            </w:r>
          </w:p>
        </w:tc>
        <w:tc>
          <w:tcPr>
            <w:tcW w:w="2138" w:type="dxa"/>
            <w:gridSpan w:val="2"/>
            <w:vMerge w:val="restart"/>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Ответственные</w:t>
            </w:r>
          </w:p>
        </w:tc>
        <w:tc>
          <w:tcPr>
            <w:tcW w:w="2761" w:type="dxa"/>
            <w:vMerge w:val="restart"/>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результат</w:t>
            </w:r>
          </w:p>
        </w:tc>
      </w:tr>
      <w:tr w:rsidR="003F659B" w:rsidRPr="008E5CA6" w:rsidTr="003334B8">
        <w:trPr>
          <w:trHeight w:val="348"/>
        </w:trPr>
        <w:tc>
          <w:tcPr>
            <w:tcW w:w="7906" w:type="dxa"/>
            <w:gridSpan w:val="4"/>
            <w:vMerge/>
          </w:tcPr>
          <w:p w:rsidR="003F659B" w:rsidRPr="008E5CA6" w:rsidRDefault="003F659B" w:rsidP="003334B8">
            <w:pPr>
              <w:jc w:val="center"/>
              <w:rPr>
                <w:rFonts w:ascii="Times New Roman" w:hAnsi="Times New Roman" w:cs="Times New Roman"/>
                <w:b/>
                <w:iCs/>
              </w:rPr>
            </w:pPr>
          </w:p>
        </w:tc>
        <w:tc>
          <w:tcPr>
            <w:tcW w:w="1625"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2022-2023 год</w:t>
            </w:r>
          </w:p>
        </w:tc>
        <w:tc>
          <w:tcPr>
            <w:tcW w:w="2138" w:type="dxa"/>
            <w:gridSpan w:val="2"/>
            <w:vMerge/>
          </w:tcPr>
          <w:p w:rsidR="003F659B" w:rsidRPr="008E5CA6" w:rsidRDefault="003F659B" w:rsidP="003334B8">
            <w:pPr>
              <w:rPr>
                <w:rFonts w:ascii="Times New Roman" w:eastAsia="Times New Roman" w:hAnsi="Times New Roman" w:cs="Times New Roman"/>
              </w:rPr>
            </w:pPr>
          </w:p>
        </w:tc>
        <w:tc>
          <w:tcPr>
            <w:tcW w:w="2761" w:type="dxa"/>
            <w:vMerge/>
          </w:tcPr>
          <w:p w:rsidR="003F659B" w:rsidRPr="008E5CA6" w:rsidRDefault="003F659B" w:rsidP="003334B8">
            <w:pPr>
              <w:rPr>
                <w:rFonts w:ascii="Times New Roman" w:eastAsia="Times New Roman" w:hAnsi="Times New Roman" w:cs="Times New Roman"/>
              </w:rPr>
            </w:pP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Образовательная осенняя сессия для учащихся при участии по математике «Интеллектуал - 2050»</w:t>
            </w:r>
          </w:p>
        </w:tc>
        <w:tc>
          <w:tcPr>
            <w:tcW w:w="1625"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w:t>
            </w:r>
          </w:p>
        </w:tc>
        <w:tc>
          <w:tcPr>
            <w:tcW w:w="213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Развитие у учащихся познавательного интереса, нестандартного мышления и более глубокого освоения математики.</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 Занятия учащихся лицейских классов с преподавателями КарГУ естественно- научного цикла (в соответствии с Соглашением)</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Проведение занятий по профильным дисциплинам и рецензирование,  руководство научной работой учащихся специалистами из числа профессорско-преподавательского состава.</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Проведение математических олимпиад Черноризец Храбр в рамках сотрудничества с детским фондом «Интеллектуал -2050» в рамках школы и за пределами школы</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rPr>
              <w:t>Развитие у учащихся познавательного интереса, нестандартного мышления и более глубокого освоения математики, участие в олимпиадах по математике различного уровня.</w:t>
            </w:r>
          </w:p>
        </w:tc>
      </w:tr>
      <w:tr w:rsidR="003F659B" w:rsidRPr="008E5CA6" w:rsidTr="003334B8">
        <w:trPr>
          <w:trHeight w:val="536"/>
        </w:trPr>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 Профориентационная работа  Сотрудничество с НИТУ «МИСиС»</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Рахишева Б.Е.</w:t>
            </w:r>
          </w:p>
        </w:tc>
        <w:tc>
          <w:tcPr>
            <w:tcW w:w="276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Обучение детей в летней инженерной школе «МИСиС» для ранней профилизации учащихся.</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Обучение продвинутой молодежи математике тренерами высших математических школ РК, РФ, Болгарии </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Развитие у учащихся познавательного интереса, нестандартного мышления и более глубокого освоения математики, участие в олимпиадах по </w:t>
            </w:r>
            <w:r w:rsidRPr="008E5CA6">
              <w:rPr>
                <w:rFonts w:ascii="Times New Roman" w:eastAsia="Times New Roman" w:hAnsi="Times New Roman" w:cs="Times New Roman"/>
              </w:rPr>
              <w:lastRenderedPageBreak/>
              <w:t>математике различного уровня.</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lastRenderedPageBreak/>
              <w:t>Проведение региональной олимпиады по математике им. А. Ермекова</w:t>
            </w:r>
          </w:p>
        </w:tc>
        <w:tc>
          <w:tcPr>
            <w:tcW w:w="1625"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Углубление теоретических знаний и умений учащихся,</w:t>
            </w:r>
          </w:p>
          <w:p w:rsidR="003F659B" w:rsidRPr="008E5CA6" w:rsidRDefault="003F659B" w:rsidP="003334B8">
            <w:pPr>
              <w:rPr>
                <w:rFonts w:ascii="Times New Roman" w:hAnsi="Times New Roman" w:cs="Times New Roman"/>
              </w:rPr>
            </w:pPr>
            <w:r w:rsidRPr="008E5CA6">
              <w:rPr>
                <w:rFonts w:ascii="Times New Roman" w:hAnsi="Times New Roman" w:cs="Times New Roman"/>
              </w:rPr>
              <w:t>повышение квалификации учителей математики.</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Проведение школьного этапа Республиканской  предметной олимпиады по общеобразовательным предметам среди 5-7 классов</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Протокол, решение по результатам предметной олимпиады, участие школьников в региональном этапе.</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Участие в  региональном этапе Республиканской  предметной олимпиады по общеобразовательным предметам среди 6-х классов</w:t>
            </w:r>
          </w:p>
        </w:tc>
        <w:tc>
          <w:tcPr>
            <w:tcW w:w="1625"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Призовые места за участие в предметной олимпиаде, участие в областном этапе</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Участие в  региональном этапе Республиканской  предметной олимпиады по общеобразовательным предметам среди 7-х классов</w:t>
            </w:r>
          </w:p>
        </w:tc>
        <w:tc>
          <w:tcPr>
            <w:tcW w:w="1625"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Призовые места за участие в предметной олимпиаде, участие в областном этапе</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Проведение школьного этапа Республиканской  предметной олимпиады по общеобразовательным предметам среди 8-11 классов</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Протокол, решение по результатам предметной олимпиады, участие школьников в региональном этапе.</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Участие в  региональном этапе Республиканской  предметной олимпиады по общеобразовательным предметам среди 8-11 классов</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Призовые места за участие в предметной олимпиаде, участие в областном этапе</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Участие в  четвертом этапе Республиканской  предметной олимпиады по общеобразовательным предметам среди 8-11 классов</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Призовые места за участие в предметной олимпиаде</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Проведение школьного этапа НПК «Зерде» среди 1-7 классов</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 xml:space="preserve">Получение нового продукта, на основании протокола участие школьников в областном этапе НПК </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Участие в областном этапе научно-исследовательского конкурса «Зерде»</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 xml:space="preserve">Призовые места за участие в областном этапе </w:t>
            </w:r>
            <w:r w:rsidRPr="008E5CA6">
              <w:rPr>
                <w:rFonts w:ascii="Times New Roman" w:hAnsi="Times New Roman" w:cs="Times New Roman"/>
              </w:rPr>
              <w:lastRenderedPageBreak/>
              <w:t>конкурса научных проектов «Зерде»</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lastRenderedPageBreak/>
              <w:t>Проведение школьного этапа НПК «Дарын» среди 8-11 классов</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Включение учеников в решение проблемных ситуаций, в проблемное обучение, в процесс поиска и решения научных и практических проблем; на основании протокола участие школьников в областном этапе НПК</w:t>
            </w:r>
          </w:p>
        </w:tc>
      </w:tr>
      <w:tr w:rsidR="003F659B" w:rsidRPr="008E5CA6" w:rsidTr="003334B8">
        <w:tc>
          <w:tcPr>
            <w:tcW w:w="7906" w:type="dxa"/>
            <w:gridSpan w:val="4"/>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Участие в областном этапе научно-исследовательского конкурса «Дарын»</w:t>
            </w:r>
          </w:p>
        </w:tc>
        <w:tc>
          <w:tcPr>
            <w:tcW w:w="1625" w:type="dxa"/>
          </w:tcPr>
          <w:p w:rsidR="003F659B" w:rsidRPr="008E5CA6" w:rsidRDefault="003F659B" w:rsidP="003334B8">
            <w:pPr>
              <w:rPr>
                <w:rFonts w:ascii="Times New Roman" w:eastAsia="Times New Roman" w:hAnsi="Times New Roman" w:cs="Times New Roman"/>
                <w:b/>
              </w:rPr>
            </w:pPr>
            <w:r w:rsidRPr="008E5CA6">
              <w:rPr>
                <w:rFonts w:ascii="Times New Roman" w:eastAsia="Times New Roman" w:hAnsi="Times New Roman" w:cs="Times New Roman"/>
                <w:b/>
              </w:rPr>
              <w:t>+</w:t>
            </w:r>
          </w:p>
        </w:tc>
        <w:tc>
          <w:tcPr>
            <w:tcW w:w="2138" w:type="dxa"/>
            <w:gridSpan w:val="2"/>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Джанадилова Ж.Б.</w:t>
            </w:r>
          </w:p>
        </w:tc>
        <w:tc>
          <w:tcPr>
            <w:tcW w:w="2761"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Включение учеников в решение проблемных ситуаций, в проблемное обучение, в процесс поиска и решения научных и практических проблем; участие школьников на  4 этапе НПК</w:t>
            </w:r>
          </w:p>
        </w:tc>
      </w:tr>
    </w:tbl>
    <w:p w:rsidR="003F659B" w:rsidRPr="008E5CA6" w:rsidRDefault="003F659B" w:rsidP="003F659B">
      <w:pPr>
        <w:widowControl w:val="0"/>
        <w:numPr>
          <w:ilvl w:val="0"/>
          <w:numId w:val="2"/>
        </w:numPr>
        <w:tabs>
          <w:tab w:val="left" w:pos="0"/>
          <w:tab w:val="left" w:pos="1701"/>
        </w:tabs>
        <w:overflowPunct w:val="0"/>
        <w:autoSpaceDE w:val="0"/>
        <w:autoSpaceDN w:val="0"/>
        <w:adjustRightInd w:val="0"/>
        <w:spacing w:after="0" w:line="240" w:lineRule="auto"/>
        <w:contextualSpacing/>
        <w:jc w:val="both"/>
        <w:rPr>
          <w:rFonts w:ascii="Times New Roman" w:eastAsia="Times New Roman" w:hAnsi="Times New Roman" w:cs="Times New Roman"/>
          <w:b/>
          <w:lang w:eastAsia="ru-RU"/>
        </w:rPr>
      </w:pPr>
      <w:r w:rsidRPr="008E5CA6">
        <w:rPr>
          <w:rFonts w:ascii="Times New Roman" w:eastAsia="Times New Roman" w:hAnsi="Times New Roman" w:cs="Times New Roman"/>
          <w:b/>
          <w:lang w:eastAsia="ru-RU"/>
        </w:rPr>
        <w:t xml:space="preserve">План мероприятий школы по реализации Программы развития школы </w:t>
      </w:r>
    </w:p>
    <w:tbl>
      <w:tblPr>
        <w:tblpPr w:leftFromText="180" w:rightFromText="180" w:vertAnchor="text"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57"/>
        <w:gridCol w:w="1962"/>
        <w:gridCol w:w="1466"/>
        <w:gridCol w:w="13"/>
        <w:gridCol w:w="2087"/>
        <w:gridCol w:w="1985"/>
        <w:gridCol w:w="2091"/>
        <w:gridCol w:w="1736"/>
      </w:tblGrid>
      <w:tr w:rsidR="003F659B" w:rsidRPr="008E5CA6" w:rsidTr="003334B8">
        <w:tc>
          <w:tcPr>
            <w:tcW w:w="14742" w:type="dxa"/>
            <w:gridSpan w:val="9"/>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lang w:eastAsia="ru-RU"/>
              </w:rPr>
            </w:pPr>
            <w:r w:rsidRPr="008E5CA6">
              <w:rPr>
                <w:rFonts w:ascii="Times New Roman" w:eastAsia="Times New Roman" w:hAnsi="Times New Roman" w:cs="Times New Roman"/>
                <w:b/>
                <w:lang w:eastAsia="ru-RU"/>
              </w:rPr>
              <w:t xml:space="preserve">План мероприятий школы – лицея  №17  </w:t>
            </w:r>
          </w:p>
          <w:p w:rsidR="003F659B" w:rsidRPr="008E5CA6" w:rsidRDefault="003F659B" w:rsidP="003334B8">
            <w:pPr>
              <w:spacing w:after="0" w:line="240" w:lineRule="auto"/>
              <w:jc w:val="center"/>
              <w:rPr>
                <w:rFonts w:ascii="Times New Roman" w:eastAsia="Times New Roman" w:hAnsi="Times New Roman" w:cs="Times New Roman"/>
                <w:b/>
                <w:lang w:eastAsia="ru-RU"/>
              </w:rPr>
            </w:pPr>
            <w:r w:rsidRPr="008E5CA6">
              <w:rPr>
                <w:rFonts w:ascii="Times New Roman" w:eastAsia="Times New Roman" w:hAnsi="Times New Roman" w:cs="Times New Roman"/>
                <w:b/>
                <w:lang w:eastAsia="ru-RU"/>
              </w:rPr>
              <w:t xml:space="preserve">города Балхаш </w:t>
            </w:r>
            <w:r w:rsidRPr="008E5CA6">
              <w:rPr>
                <w:rFonts w:ascii="Times New Roman" w:eastAsia="Times New Roman" w:hAnsi="Times New Roman" w:cs="Times New Roman"/>
                <w:lang w:eastAsia="ru-RU"/>
              </w:rPr>
              <w:t xml:space="preserve"> </w:t>
            </w:r>
            <w:r w:rsidRPr="008E5CA6">
              <w:rPr>
                <w:rFonts w:ascii="Times New Roman" w:eastAsia="Times New Roman" w:hAnsi="Times New Roman" w:cs="Times New Roman"/>
                <w:b/>
                <w:lang w:eastAsia="ru-RU"/>
              </w:rPr>
              <w:t>на 2022-2023 гг.</w:t>
            </w:r>
          </w:p>
        </w:tc>
      </w:tr>
      <w:tr w:rsidR="003F659B" w:rsidRPr="008E5CA6" w:rsidTr="003334B8">
        <w:tc>
          <w:tcPr>
            <w:tcW w:w="14742" w:type="dxa"/>
            <w:gridSpan w:val="9"/>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lang w:eastAsia="ru-RU"/>
              </w:rPr>
            </w:pPr>
            <w:r w:rsidRPr="008E5CA6">
              <w:rPr>
                <w:rFonts w:ascii="Times New Roman" w:eastAsia="Times New Roman" w:hAnsi="Times New Roman" w:cs="Times New Roman"/>
                <w:b/>
                <w:lang w:eastAsia="ru-RU"/>
              </w:rPr>
              <w:t>Стратегическое направление 1. Развитие качества образования</w:t>
            </w:r>
          </w:p>
          <w:p w:rsidR="003F659B" w:rsidRPr="008E5CA6" w:rsidRDefault="003F659B" w:rsidP="003334B8">
            <w:pPr>
              <w:spacing w:after="0" w:line="240" w:lineRule="auto"/>
              <w:jc w:val="center"/>
              <w:rPr>
                <w:rFonts w:ascii="Times New Roman" w:eastAsia="Times New Roman" w:hAnsi="Times New Roman" w:cs="Times New Roman"/>
                <w:b/>
                <w:lang w:eastAsia="ru-RU"/>
              </w:rPr>
            </w:pPr>
          </w:p>
        </w:tc>
      </w:tr>
      <w:tr w:rsidR="003F659B" w:rsidRPr="008E5CA6" w:rsidTr="003334B8">
        <w:tc>
          <w:tcPr>
            <w:tcW w:w="6830" w:type="dxa"/>
            <w:gridSpan w:val="4"/>
            <w:shd w:val="clear" w:color="auto" w:fill="auto"/>
          </w:tcPr>
          <w:p w:rsidR="003F659B" w:rsidRPr="008E5CA6" w:rsidRDefault="003F659B" w:rsidP="003334B8">
            <w:pPr>
              <w:autoSpaceDE w:val="0"/>
              <w:autoSpaceDN w:val="0"/>
              <w:adjustRightInd w:val="0"/>
              <w:spacing w:after="0" w:line="240" w:lineRule="auto"/>
              <w:rPr>
                <w:rFonts w:ascii="Times New Roman" w:hAnsi="Times New Roman" w:cs="Times New Roman"/>
              </w:rPr>
            </w:pPr>
            <w:r w:rsidRPr="008E5CA6">
              <w:rPr>
                <w:rFonts w:ascii="Times New Roman" w:eastAsia="Times New Roman" w:hAnsi="Times New Roman" w:cs="Times New Roman"/>
                <w:b/>
                <w:lang w:eastAsia="ru-RU"/>
              </w:rPr>
              <w:t xml:space="preserve">Цель:   </w:t>
            </w:r>
            <w:r w:rsidRPr="008E5CA6">
              <w:rPr>
                <w:rFonts w:ascii="Times New Roman" w:eastAsia="Times New Roman" w:hAnsi="Times New Roman" w:cs="Times New Roman"/>
                <w:b/>
              </w:rPr>
              <w:t>1.</w:t>
            </w:r>
            <w:r w:rsidRPr="008E5CA6">
              <w:rPr>
                <w:rFonts w:ascii="Times New Roman" w:hAnsi="Times New Roman" w:cs="Times New Roman"/>
              </w:rPr>
              <w:t>Организация учебно-воспитательного процесса в рамках освоения новых форм,</w:t>
            </w:r>
            <w:r w:rsidRPr="008E5CA6">
              <w:rPr>
                <w:rFonts w:ascii="Times New Roman" w:eastAsia="Times New Roman" w:hAnsi="Times New Roman" w:cs="Times New Roman"/>
                <w:b/>
              </w:rPr>
              <w:t xml:space="preserve"> </w:t>
            </w:r>
            <w:r w:rsidRPr="008E5CA6">
              <w:rPr>
                <w:rFonts w:ascii="Times New Roman" w:hAnsi="Times New Roman" w:cs="Times New Roman"/>
              </w:rPr>
              <w:t>методов обучения и преподавания в условиях</w:t>
            </w:r>
          </w:p>
          <w:p w:rsidR="003F659B" w:rsidRPr="008E5CA6" w:rsidRDefault="003F659B" w:rsidP="003334B8">
            <w:pPr>
              <w:autoSpaceDE w:val="0"/>
              <w:autoSpaceDN w:val="0"/>
              <w:adjustRightInd w:val="0"/>
              <w:spacing w:after="0" w:line="240" w:lineRule="auto"/>
              <w:rPr>
                <w:rFonts w:ascii="Times New Roman" w:hAnsi="Times New Roman" w:cs="Times New Roman"/>
              </w:rPr>
            </w:pPr>
            <w:r w:rsidRPr="008E5CA6">
              <w:rPr>
                <w:rFonts w:ascii="Times New Roman" w:hAnsi="Times New Roman" w:cs="Times New Roman"/>
              </w:rPr>
              <w:t>обновления содержания образования</w:t>
            </w:r>
          </w:p>
          <w:p w:rsidR="003F659B" w:rsidRPr="008E5CA6" w:rsidRDefault="003F659B" w:rsidP="003334B8">
            <w:pPr>
              <w:autoSpaceDE w:val="0"/>
              <w:autoSpaceDN w:val="0"/>
              <w:adjustRightInd w:val="0"/>
              <w:spacing w:after="0" w:line="240" w:lineRule="auto"/>
              <w:rPr>
                <w:rFonts w:ascii="Times New Roman" w:hAnsi="Times New Roman" w:cs="Times New Roman"/>
              </w:rPr>
            </w:pPr>
            <w:r w:rsidRPr="008E5CA6">
              <w:rPr>
                <w:rFonts w:ascii="Times New Roman" w:hAnsi="Times New Roman" w:cs="Times New Roman"/>
              </w:rPr>
              <w:t xml:space="preserve">              </w:t>
            </w:r>
            <w:r w:rsidRPr="008E5CA6">
              <w:rPr>
                <w:rFonts w:ascii="Times New Roman" w:hAnsi="Times New Roman" w:cs="Times New Roman"/>
                <w:b/>
              </w:rPr>
              <w:t>2</w:t>
            </w:r>
            <w:r w:rsidRPr="008E5CA6">
              <w:rPr>
                <w:rFonts w:ascii="Times New Roman" w:hAnsi="Times New Roman" w:cs="Times New Roman"/>
              </w:rPr>
              <w:t>.Организация процесса обучения в рамках системы критериального оценивания учебных достижений обучающихся.</w:t>
            </w:r>
          </w:p>
          <w:p w:rsidR="003F659B" w:rsidRPr="008E5CA6" w:rsidRDefault="003F659B" w:rsidP="003334B8">
            <w:pPr>
              <w:autoSpaceDE w:val="0"/>
              <w:autoSpaceDN w:val="0"/>
              <w:adjustRightInd w:val="0"/>
              <w:spacing w:after="0" w:line="240" w:lineRule="auto"/>
              <w:rPr>
                <w:rFonts w:ascii="Times New Roman" w:eastAsia="Times New Roman" w:hAnsi="Times New Roman" w:cs="Times New Roman"/>
                <w:b/>
              </w:rPr>
            </w:pPr>
            <w:r w:rsidRPr="008E5CA6">
              <w:rPr>
                <w:rFonts w:ascii="Times New Roman" w:hAnsi="Times New Roman" w:cs="Times New Roman"/>
              </w:rPr>
              <w:t xml:space="preserve">              </w:t>
            </w:r>
            <w:r w:rsidRPr="008E5CA6">
              <w:rPr>
                <w:rFonts w:ascii="Times New Roman" w:hAnsi="Times New Roman" w:cs="Times New Roman"/>
                <w:b/>
              </w:rPr>
              <w:t>3</w:t>
            </w:r>
            <w:r w:rsidRPr="008E5CA6">
              <w:rPr>
                <w:rFonts w:ascii="Times New Roman" w:hAnsi="Times New Roman" w:cs="Times New Roman"/>
              </w:rPr>
              <w:t>.Организация процесса обучения с использованием информационно- коммуникационных технологий.</w:t>
            </w:r>
          </w:p>
          <w:p w:rsidR="003F659B" w:rsidRPr="008E5CA6" w:rsidRDefault="003F659B" w:rsidP="003334B8">
            <w:pPr>
              <w:spacing w:after="0" w:line="240" w:lineRule="auto"/>
              <w:jc w:val="center"/>
              <w:rPr>
                <w:rFonts w:ascii="Times New Roman" w:eastAsia="Times New Roman" w:hAnsi="Times New Roman" w:cs="Times New Roman"/>
                <w:b/>
                <w:lang w:eastAsia="ru-RU"/>
              </w:rPr>
            </w:pPr>
          </w:p>
        </w:tc>
        <w:tc>
          <w:tcPr>
            <w:tcW w:w="7912" w:type="dxa"/>
            <w:gridSpan w:val="5"/>
            <w:shd w:val="clear" w:color="auto" w:fill="auto"/>
          </w:tcPr>
          <w:p w:rsidR="003F659B" w:rsidRPr="008E5CA6" w:rsidRDefault="003F659B" w:rsidP="003334B8">
            <w:pPr>
              <w:autoSpaceDE w:val="0"/>
              <w:autoSpaceDN w:val="0"/>
              <w:adjustRightInd w:val="0"/>
              <w:spacing w:after="0" w:line="240" w:lineRule="auto"/>
              <w:rPr>
                <w:rFonts w:ascii="Times New Roman" w:hAnsi="Times New Roman" w:cs="Times New Roman"/>
              </w:rPr>
            </w:pPr>
            <w:r w:rsidRPr="008E5CA6">
              <w:rPr>
                <w:rFonts w:ascii="Times New Roman" w:hAnsi="Times New Roman" w:cs="Times New Roman"/>
                <w:b/>
                <w:bCs/>
              </w:rPr>
              <w:t xml:space="preserve">Задача 1.1: </w:t>
            </w:r>
            <w:r w:rsidRPr="008E5CA6">
              <w:rPr>
                <w:rFonts w:ascii="Times New Roman" w:hAnsi="Times New Roman" w:cs="Times New Roman"/>
              </w:rPr>
              <w:t>Повысить качество знаний учащихся 9-х классов до 42,4 % учащихся 11-х классов до 65% , уровень функциональной грамотности обучающихся до 65% через системное внедрение новых подходов в обучении и преподавании в условиях обновления содержания образования.</w:t>
            </w:r>
          </w:p>
          <w:p w:rsidR="003F659B" w:rsidRPr="008E5CA6" w:rsidRDefault="003F659B" w:rsidP="003334B8">
            <w:pPr>
              <w:autoSpaceDE w:val="0"/>
              <w:autoSpaceDN w:val="0"/>
              <w:adjustRightInd w:val="0"/>
              <w:spacing w:after="0" w:line="240" w:lineRule="auto"/>
              <w:rPr>
                <w:rFonts w:ascii="Times New Roman" w:hAnsi="Times New Roman" w:cs="Times New Roman"/>
              </w:rPr>
            </w:pPr>
            <w:r w:rsidRPr="008E5CA6">
              <w:rPr>
                <w:rFonts w:ascii="Times New Roman" w:hAnsi="Times New Roman" w:cs="Times New Roman"/>
                <w:b/>
                <w:bCs/>
              </w:rPr>
              <w:t>Задача 1.2</w:t>
            </w:r>
            <w:r w:rsidRPr="008E5CA6">
              <w:rPr>
                <w:rFonts w:ascii="Times New Roman" w:hAnsi="Times New Roman" w:cs="Times New Roman"/>
              </w:rPr>
              <w:t>: Увеличить долю учащихся,  вовлеченных в интеллектуальные проекты (олимпиады, марафоны, конкурсы), проектно-исследовательскую деятельность на уровне школы, города до 70 %, области, республики, международного уровня до 65 %</w:t>
            </w:r>
          </w:p>
          <w:p w:rsidR="003F659B" w:rsidRPr="008E5CA6" w:rsidRDefault="003F659B" w:rsidP="003334B8">
            <w:pPr>
              <w:autoSpaceDE w:val="0"/>
              <w:autoSpaceDN w:val="0"/>
              <w:adjustRightInd w:val="0"/>
              <w:spacing w:after="0" w:line="240" w:lineRule="auto"/>
              <w:rPr>
                <w:rFonts w:ascii="Times New Roman" w:hAnsi="Times New Roman" w:cs="Times New Roman"/>
                <w:highlight w:val="yellow"/>
              </w:rPr>
            </w:pPr>
            <w:r w:rsidRPr="008E5CA6">
              <w:rPr>
                <w:rFonts w:ascii="Times New Roman" w:hAnsi="Times New Roman" w:cs="Times New Roman"/>
                <w:b/>
              </w:rPr>
              <w:t>Задача 1.3</w:t>
            </w:r>
            <w:r w:rsidRPr="008E5CA6">
              <w:rPr>
                <w:rFonts w:ascii="Times New Roman" w:hAnsi="Times New Roman" w:cs="Times New Roman"/>
              </w:rPr>
              <w:t>: Увеличить количество лицейских классов  до 50 %</w:t>
            </w:r>
          </w:p>
          <w:p w:rsidR="003F659B" w:rsidRPr="008E5CA6" w:rsidRDefault="003F659B" w:rsidP="003334B8">
            <w:pPr>
              <w:autoSpaceDE w:val="0"/>
              <w:autoSpaceDN w:val="0"/>
              <w:adjustRightInd w:val="0"/>
              <w:spacing w:after="0" w:line="240" w:lineRule="auto"/>
              <w:rPr>
                <w:rFonts w:ascii="Times New Roman" w:hAnsi="Times New Roman" w:cs="Times New Roman"/>
              </w:rPr>
            </w:pPr>
            <w:r w:rsidRPr="008E5CA6">
              <w:rPr>
                <w:rFonts w:ascii="Times New Roman" w:hAnsi="Times New Roman" w:cs="Times New Roman"/>
                <w:b/>
                <w:bCs/>
              </w:rPr>
              <w:lastRenderedPageBreak/>
              <w:t>Задача 2.1</w:t>
            </w:r>
            <w:r w:rsidRPr="008E5CA6">
              <w:rPr>
                <w:rFonts w:ascii="Times New Roman" w:hAnsi="Times New Roman" w:cs="Times New Roman"/>
              </w:rPr>
              <w:t>: на основе критериального подхода к оцениванию учебных достижений разработать индивидуальные образовательные траектории для 45% обучающихся путѐм разработки учебных заданий с использованием критериального оценивания, формирования банка заданий</w:t>
            </w:r>
          </w:p>
          <w:p w:rsidR="003F659B" w:rsidRPr="008E5CA6" w:rsidRDefault="003F659B" w:rsidP="003334B8">
            <w:pPr>
              <w:autoSpaceDE w:val="0"/>
              <w:autoSpaceDN w:val="0"/>
              <w:adjustRightInd w:val="0"/>
              <w:spacing w:after="0" w:line="240" w:lineRule="auto"/>
              <w:rPr>
                <w:rFonts w:ascii="Times New Roman" w:hAnsi="Times New Roman" w:cs="Times New Roman"/>
              </w:rPr>
            </w:pPr>
            <w:r w:rsidRPr="008E5CA6">
              <w:rPr>
                <w:rFonts w:ascii="Times New Roman" w:hAnsi="Times New Roman" w:cs="Times New Roman"/>
                <w:b/>
                <w:bCs/>
              </w:rPr>
              <w:t>Задача 2.2</w:t>
            </w:r>
            <w:r w:rsidRPr="008E5CA6">
              <w:rPr>
                <w:rFonts w:ascii="Times New Roman" w:hAnsi="Times New Roman" w:cs="Times New Roman"/>
              </w:rPr>
              <w:t>: повысить достижения обучающихся через систему критериев, до 65% посредством изучения методологических и учебно-методологических основ внедрения системы критериального оценивания</w:t>
            </w:r>
          </w:p>
          <w:p w:rsidR="003F659B" w:rsidRPr="008E5CA6" w:rsidRDefault="003F659B" w:rsidP="003334B8">
            <w:pPr>
              <w:autoSpaceDE w:val="0"/>
              <w:autoSpaceDN w:val="0"/>
              <w:adjustRightInd w:val="0"/>
              <w:spacing w:after="0" w:line="240" w:lineRule="auto"/>
              <w:rPr>
                <w:rFonts w:ascii="Times New Roman" w:hAnsi="Times New Roman" w:cs="Times New Roman"/>
              </w:rPr>
            </w:pPr>
            <w:r w:rsidRPr="008E5CA6">
              <w:rPr>
                <w:rFonts w:ascii="Times New Roman" w:hAnsi="Times New Roman" w:cs="Times New Roman"/>
                <w:b/>
                <w:bCs/>
              </w:rPr>
              <w:t>Задача 3.1</w:t>
            </w:r>
            <w:r w:rsidRPr="008E5CA6">
              <w:rPr>
                <w:rFonts w:ascii="Times New Roman" w:hAnsi="Times New Roman" w:cs="Times New Roman"/>
              </w:rPr>
              <w:t>: повысить уровень владения ИКТ учащимися  школы до 95 % путем использования ЦОР.</w:t>
            </w:r>
          </w:p>
          <w:p w:rsidR="003F659B" w:rsidRPr="008E5CA6" w:rsidRDefault="003F659B" w:rsidP="003334B8">
            <w:pPr>
              <w:autoSpaceDE w:val="0"/>
              <w:autoSpaceDN w:val="0"/>
              <w:adjustRightInd w:val="0"/>
              <w:spacing w:after="0" w:line="240" w:lineRule="auto"/>
              <w:rPr>
                <w:rFonts w:ascii="Times New Roman" w:eastAsia="Times New Roman" w:hAnsi="Times New Roman" w:cs="Times New Roman"/>
                <w:b/>
              </w:rPr>
            </w:pPr>
            <w:r w:rsidRPr="008E5CA6">
              <w:rPr>
                <w:rFonts w:ascii="Times New Roman" w:hAnsi="Times New Roman" w:cs="Times New Roman"/>
                <w:b/>
                <w:bCs/>
              </w:rPr>
              <w:t>Задача 3.2</w:t>
            </w:r>
            <w:r w:rsidRPr="008E5CA6">
              <w:rPr>
                <w:rFonts w:ascii="Times New Roman" w:hAnsi="Times New Roman" w:cs="Times New Roman"/>
              </w:rPr>
              <w:t>: обеспечить взаимодействие семьи и школы посредством on-line ресурсов для 95 % обучающихся.(ДО)</w:t>
            </w:r>
          </w:p>
          <w:p w:rsidR="003F659B" w:rsidRPr="008E5CA6" w:rsidRDefault="003F659B" w:rsidP="003334B8">
            <w:pPr>
              <w:spacing w:after="0" w:line="240" w:lineRule="auto"/>
              <w:jc w:val="center"/>
              <w:rPr>
                <w:rFonts w:ascii="Times New Roman" w:eastAsia="Times New Roman" w:hAnsi="Times New Roman" w:cs="Times New Roman"/>
                <w:b/>
                <w:lang w:eastAsia="ru-RU"/>
              </w:rPr>
            </w:pPr>
          </w:p>
        </w:tc>
      </w:tr>
      <w:tr w:rsidR="003F659B" w:rsidRPr="008E5CA6" w:rsidTr="003334B8">
        <w:tc>
          <w:tcPr>
            <w:tcW w:w="5364" w:type="dxa"/>
            <w:gridSpan w:val="3"/>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lastRenderedPageBreak/>
              <w:t>Мероприятие</w:t>
            </w:r>
          </w:p>
        </w:tc>
        <w:tc>
          <w:tcPr>
            <w:tcW w:w="1479" w:type="dxa"/>
            <w:gridSpan w:val="2"/>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Сроки проведения</w:t>
            </w:r>
          </w:p>
        </w:tc>
        <w:tc>
          <w:tcPr>
            <w:tcW w:w="2087" w:type="dxa"/>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Ответственные</w:t>
            </w:r>
          </w:p>
        </w:tc>
        <w:tc>
          <w:tcPr>
            <w:tcW w:w="1985" w:type="dxa"/>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Участники</w:t>
            </w:r>
          </w:p>
        </w:tc>
        <w:tc>
          <w:tcPr>
            <w:tcW w:w="2091" w:type="dxa"/>
            <w:vMerge w:val="restart"/>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Ожидаемый результат</w:t>
            </w:r>
          </w:p>
        </w:tc>
        <w:tc>
          <w:tcPr>
            <w:tcW w:w="1736" w:type="dxa"/>
            <w:vMerge w:val="restart"/>
          </w:tcPr>
          <w:p w:rsidR="003F659B" w:rsidRPr="008E5CA6" w:rsidRDefault="003F659B" w:rsidP="003334B8">
            <w:pPr>
              <w:spacing w:after="0" w:line="240" w:lineRule="auto"/>
              <w:jc w:val="center"/>
              <w:rPr>
                <w:rFonts w:ascii="Times New Roman" w:eastAsia="Times New Roman" w:hAnsi="Times New Roman" w:cs="Times New Roman"/>
                <w:b/>
                <w:bCs/>
              </w:rPr>
            </w:pPr>
            <w:r w:rsidRPr="008E5CA6">
              <w:rPr>
                <w:rFonts w:ascii="Times New Roman" w:eastAsia="Times New Roman" w:hAnsi="Times New Roman" w:cs="Times New Roman"/>
                <w:b/>
                <w:bCs/>
              </w:rPr>
              <w:t xml:space="preserve">Форма </w:t>
            </w:r>
          </w:p>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bCs/>
              </w:rPr>
              <w:t>завершения</w:t>
            </w:r>
          </w:p>
        </w:tc>
      </w:tr>
      <w:tr w:rsidR="003F659B" w:rsidRPr="008E5CA6" w:rsidTr="003334B8">
        <w:tc>
          <w:tcPr>
            <w:tcW w:w="3402" w:type="dxa"/>
            <w:gridSpan w:val="2"/>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Наименование</w:t>
            </w:r>
            <w:r w:rsidRPr="008E5CA6">
              <w:rPr>
                <w:rFonts w:ascii="Times New Roman" w:eastAsia="Times New Roman" w:hAnsi="Times New Roman" w:cs="Times New Roman"/>
                <w:b/>
                <w:iCs/>
                <w:color w:val="000000"/>
                <w:lang w:val="en-US" w:eastAsia="ru-RU"/>
              </w:rPr>
              <w:t xml:space="preserve"> </w:t>
            </w:r>
          </w:p>
        </w:tc>
        <w:tc>
          <w:tcPr>
            <w:tcW w:w="1962" w:type="dxa"/>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Форма</w:t>
            </w:r>
          </w:p>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проведения</w:t>
            </w:r>
            <w:r w:rsidRPr="008E5CA6">
              <w:rPr>
                <w:rFonts w:ascii="Times New Roman" w:eastAsia="Times New Roman" w:hAnsi="Times New Roman" w:cs="Times New Roman"/>
                <w:b/>
                <w:iCs/>
                <w:color w:val="000000"/>
                <w:lang w:val="en-US" w:eastAsia="ru-RU"/>
              </w:rPr>
              <w:t xml:space="preserve"> </w:t>
            </w:r>
          </w:p>
        </w:tc>
        <w:tc>
          <w:tcPr>
            <w:tcW w:w="1479" w:type="dxa"/>
            <w:gridSpan w:val="2"/>
            <w:vMerge/>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p>
        </w:tc>
        <w:tc>
          <w:tcPr>
            <w:tcW w:w="2087" w:type="dxa"/>
            <w:vMerge/>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p>
        </w:tc>
        <w:tc>
          <w:tcPr>
            <w:tcW w:w="1985" w:type="dxa"/>
            <w:vMerge/>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p>
        </w:tc>
        <w:tc>
          <w:tcPr>
            <w:tcW w:w="2091" w:type="dxa"/>
            <w:vMerge/>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p>
        </w:tc>
        <w:tc>
          <w:tcPr>
            <w:tcW w:w="1736" w:type="dxa"/>
            <w:vMerge/>
          </w:tcPr>
          <w:p w:rsidR="003F659B" w:rsidRPr="008E5CA6" w:rsidRDefault="003F659B" w:rsidP="003334B8">
            <w:pPr>
              <w:spacing w:after="0" w:line="240" w:lineRule="auto"/>
              <w:jc w:val="center"/>
              <w:rPr>
                <w:rFonts w:ascii="Times New Roman" w:eastAsia="Calibri" w:hAnsi="Times New Roman" w:cs="Times New Roman"/>
                <w:b/>
                <w:lang w:val="en-US"/>
              </w:rPr>
            </w:pPr>
          </w:p>
        </w:tc>
      </w:tr>
      <w:tr w:rsidR="003F659B" w:rsidRPr="008E5CA6" w:rsidTr="003334B8">
        <w:tc>
          <w:tcPr>
            <w:tcW w:w="3402"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 xml:space="preserve">Открытие лицейских классов на параллели  5-х классов </w:t>
            </w:r>
          </w:p>
        </w:tc>
        <w:tc>
          <w:tcPr>
            <w:tcW w:w="1962" w:type="dxa"/>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 xml:space="preserve">Тестирование </w:t>
            </w: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Начало учебного года</w:t>
            </w:r>
          </w:p>
        </w:tc>
        <w:tc>
          <w:tcPr>
            <w:tcW w:w="2087"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Клёцина Н.Н, Ничипуренко Е.В.</w:t>
            </w:r>
          </w:p>
        </w:tc>
        <w:tc>
          <w:tcPr>
            <w:tcW w:w="1985"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Учащиеся 1,5-х классов</w:t>
            </w:r>
          </w:p>
        </w:tc>
        <w:tc>
          <w:tcPr>
            <w:tcW w:w="2091"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Создание лицейских классов</w:t>
            </w:r>
          </w:p>
        </w:tc>
        <w:tc>
          <w:tcPr>
            <w:tcW w:w="1736" w:type="dxa"/>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Стат отчет</w:t>
            </w:r>
          </w:p>
        </w:tc>
      </w:tr>
      <w:tr w:rsidR="003F659B" w:rsidRPr="008E5CA6" w:rsidTr="003334B8">
        <w:tc>
          <w:tcPr>
            <w:tcW w:w="3402"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Внедрение в классах предшкольной подготовки проекта «Зерек»</w:t>
            </w:r>
          </w:p>
        </w:tc>
        <w:tc>
          <w:tcPr>
            <w:tcW w:w="1962" w:type="dxa"/>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 xml:space="preserve">Факультатив </w:t>
            </w: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В течение года</w:t>
            </w:r>
          </w:p>
        </w:tc>
        <w:tc>
          <w:tcPr>
            <w:tcW w:w="2087"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Учителя классов предшкольной подготовки</w:t>
            </w:r>
          </w:p>
        </w:tc>
        <w:tc>
          <w:tcPr>
            <w:tcW w:w="1985"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 xml:space="preserve">Учащиеся классов предшкольной подготовки </w:t>
            </w:r>
          </w:p>
        </w:tc>
        <w:tc>
          <w:tcPr>
            <w:tcW w:w="2091"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Повышение готовности детей предшкольной подготовки к обучению в школе</w:t>
            </w:r>
          </w:p>
        </w:tc>
        <w:tc>
          <w:tcPr>
            <w:tcW w:w="1736" w:type="dxa"/>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Успешная адаптация в школе в 1-м классе</w:t>
            </w:r>
          </w:p>
        </w:tc>
      </w:tr>
      <w:tr w:rsidR="003F659B" w:rsidRPr="008E5CA6" w:rsidTr="003334B8">
        <w:tc>
          <w:tcPr>
            <w:tcW w:w="3402"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«Летняя школа»</w:t>
            </w:r>
          </w:p>
        </w:tc>
        <w:tc>
          <w:tcPr>
            <w:tcW w:w="1962" w:type="dxa"/>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Групповые занятия</w:t>
            </w: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Июнь, август</w:t>
            </w:r>
          </w:p>
        </w:tc>
        <w:tc>
          <w:tcPr>
            <w:tcW w:w="2087"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Учителя предметники</w:t>
            </w:r>
          </w:p>
        </w:tc>
        <w:tc>
          <w:tcPr>
            <w:tcW w:w="1985"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Учащиеся с низкой мотивацией к обучению</w:t>
            </w:r>
          </w:p>
        </w:tc>
        <w:tc>
          <w:tcPr>
            <w:tcW w:w="2091"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Повышение уровня знаний учащихся</w:t>
            </w:r>
          </w:p>
        </w:tc>
        <w:tc>
          <w:tcPr>
            <w:tcW w:w="1736" w:type="dxa"/>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План  работы летней школы</w:t>
            </w:r>
          </w:p>
        </w:tc>
      </w:tr>
      <w:tr w:rsidR="003F659B" w:rsidRPr="008E5CA6" w:rsidTr="003334B8">
        <w:tc>
          <w:tcPr>
            <w:tcW w:w="3402"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 xml:space="preserve">Переход на сокращенный типовой план </w:t>
            </w:r>
          </w:p>
        </w:tc>
        <w:tc>
          <w:tcPr>
            <w:tcW w:w="1962" w:type="dxa"/>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Заседание МС</w:t>
            </w: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Май,август</w:t>
            </w:r>
          </w:p>
        </w:tc>
        <w:tc>
          <w:tcPr>
            <w:tcW w:w="2087"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Заместители директора по УВР</w:t>
            </w:r>
          </w:p>
        </w:tc>
        <w:tc>
          <w:tcPr>
            <w:tcW w:w="1985"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Педагоги школы</w:t>
            </w:r>
          </w:p>
        </w:tc>
        <w:tc>
          <w:tcPr>
            <w:tcW w:w="2091"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Дифференциация  в обучении.</w:t>
            </w:r>
          </w:p>
        </w:tc>
        <w:tc>
          <w:tcPr>
            <w:tcW w:w="1736" w:type="dxa"/>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Измененный КТП</w:t>
            </w:r>
          </w:p>
        </w:tc>
      </w:tr>
      <w:tr w:rsidR="003F659B" w:rsidRPr="008E5CA6" w:rsidTr="003334B8">
        <w:tc>
          <w:tcPr>
            <w:tcW w:w="3402"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Times New Roman" w:hAnsi="Times New Roman" w:cs="Times New Roman"/>
              </w:rPr>
              <w:t xml:space="preserve">Полиязычное обучение на предметах вариативного и инвариантного компонента   по химии  и  физике  </w:t>
            </w:r>
          </w:p>
        </w:tc>
        <w:tc>
          <w:tcPr>
            <w:tcW w:w="1962" w:type="dxa"/>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Занятия, уроки</w:t>
            </w: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Учебный год</w:t>
            </w:r>
          </w:p>
        </w:tc>
        <w:tc>
          <w:tcPr>
            <w:tcW w:w="2087" w:type="dxa"/>
            <w:shd w:val="clear" w:color="auto" w:fill="auto"/>
          </w:tcPr>
          <w:p w:rsidR="003F659B" w:rsidRPr="008E5CA6" w:rsidRDefault="003F659B" w:rsidP="003334B8">
            <w:pPr>
              <w:spacing w:after="0" w:line="240" w:lineRule="auto"/>
              <w:rPr>
                <w:rFonts w:ascii="Times New Roman" w:eastAsia="BatangChe" w:hAnsi="Times New Roman" w:cs="Times New Roman"/>
              </w:rPr>
            </w:pPr>
            <w:r w:rsidRPr="008E5CA6">
              <w:rPr>
                <w:rFonts w:ascii="Times New Roman" w:eastAsia="BatangChe" w:hAnsi="Times New Roman" w:cs="Times New Roman"/>
              </w:rPr>
              <w:t>Е.А.Султанова,</w:t>
            </w:r>
          </w:p>
          <w:p w:rsidR="003F659B" w:rsidRPr="008E5CA6" w:rsidRDefault="003F659B" w:rsidP="003334B8">
            <w:pPr>
              <w:spacing w:after="0" w:line="240" w:lineRule="auto"/>
              <w:rPr>
                <w:rFonts w:ascii="Times New Roman" w:eastAsia="BatangChe" w:hAnsi="Times New Roman" w:cs="Times New Roman"/>
              </w:rPr>
            </w:pPr>
            <w:r w:rsidRPr="008E5CA6">
              <w:rPr>
                <w:rFonts w:ascii="Times New Roman" w:eastAsia="BatangChe" w:hAnsi="Times New Roman" w:cs="Times New Roman"/>
              </w:rPr>
              <w:t>Е.Л. Ким,</w:t>
            </w:r>
          </w:p>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BatangChe" w:hAnsi="Times New Roman" w:cs="Times New Roman"/>
              </w:rPr>
              <w:t>Ничипуренко Е.В.</w:t>
            </w:r>
          </w:p>
        </w:tc>
        <w:tc>
          <w:tcPr>
            <w:tcW w:w="1985"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Учащиеся</w:t>
            </w:r>
          </w:p>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8-9 классов</w:t>
            </w:r>
          </w:p>
        </w:tc>
        <w:tc>
          <w:tcPr>
            <w:tcW w:w="2091"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Times New Roman" w:hAnsi="Times New Roman" w:cs="Times New Roman"/>
              </w:rPr>
              <w:t xml:space="preserve">Повышение мотивации обучения, активное участие в проектах, </w:t>
            </w:r>
            <w:r w:rsidRPr="008E5CA6">
              <w:rPr>
                <w:rFonts w:ascii="Times New Roman" w:eastAsia="Times New Roman" w:hAnsi="Times New Roman" w:cs="Times New Roman"/>
              </w:rPr>
              <w:lastRenderedPageBreak/>
              <w:t xml:space="preserve">конкурсах, олимпиадах </w:t>
            </w:r>
          </w:p>
        </w:tc>
        <w:tc>
          <w:tcPr>
            <w:tcW w:w="1736" w:type="dxa"/>
          </w:tcPr>
          <w:p w:rsidR="003F659B" w:rsidRPr="008E5CA6" w:rsidRDefault="003F659B" w:rsidP="003334B8">
            <w:pPr>
              <w:rPr>
                <w:rFonts w:ascii="Times New Roman" w:eastAsia="Calibri" w:hAnsi="Times New Roman" w:cs="Times New Roman"/>
              </w:rPr>
            </w:pPr>
            <w:r w:rsidRPr="008E5CA6">
              <w:rPr>
                <w:rFonts w:ascii="Times New Roman" w:hAnsi="Times New Roman" w:cs="Times New Roman"/>
              </w:rPr>
              <w:lastRenderedPageBreak/>
              <w:t>Защита проектов, участие в олимпиадах</w:t>
            </w:r>
          </w:p>
        </w:tc>
      </w:tr>
      <w:tr w:rsidR="003F659B" w:rsidRPr="008E5CA6" w:rsidTr="003334B8">
        <w:tc>
          <w:tcPr>
            <w:tcW w:w="3402" w:type="dxa"/>
            <w:gridSpan w:val="2"/>
            <w:shd w:val="clear" w:color="auto" w:fill="auto"/>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Дифференцированная работа по совершенствованию навыков аудирования учащихся</w:t>
            </w:r>
          </w:p>
        </w:tc>
        <w:tc>
          <w:tcPr>
            <w:tcW w:w="1962" w:type="dxa"/>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Индивидуальная работа</w:t>
            </w: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Учебный год</w:t>
            </w:r>
          </w:p>
        </w:tc>
        <w:tc>
          <w:tcPr>
            <w:tcW w:w="2087" w:type="dxa"/>
            <w:shd w:val="clear" w:color="auto" w:fill="auto"/>
          </w:tcPr>
          <w:p w:rsidR="003F659B" w:rsidRPr="008E5CA6" w:rsidRDefault="003F659B" w:rsidP="003334B8">
            <w:pPr>
              <w:spacing w:after="0" w:line="240" w:lineRule="auto"/>
              <w:rPr>
                <w:rFonts w:ascii="Times New Roman" w:eastAsia="BatangChe" w:hAnsi="Times New Roman" w:cs="Times New Roman"/>
              </w:rPr>
            </w:pPr>
            <w:r w:rsidRPr="008E5CA6">
              <w:rPr>
                <w:rFonts w:ascii="Times New Roman" w:eastAsia="BatangChe" w:hAnsi="Times New Roman" w:cs="Times New Roman"/>
              </w:rPr>
              <w:t>Байрова А.Е.</w:t>
            </w:r>
          </w:p>
          <w:p w:rsidR="003F659B" w:rsidRPr="008E5CA6" w:rsidRDefault="003F659B" w:rsidP="003334B8">
            <w:pPr>
              <w:spacing w:after="0" w:line="240" w:lineRule="auto"/>
              <w:rPr>
                <w:rFonts w:ascii="Times New Roman" w:eastAsia="BatangChe" w:hAnsi="Times New Roman" w:cs="Times New Roman"/>
              </w:rPr>
            </w:pPr>
            <w:r w:rsidRPr="008E5CA6">
              <w:rPr>
                <w:rFonts w:ascii="Times New Roman" w:eastAsia="BatangChe" w:hAnsi="Times New Roman" w:cs="Times New Roman"/>
              </w:rPr>
              <w:t>Нурбекова К.Е.</w:t>
            </w:r>
          </w:p>
        </w:tc>
        <w:tc>
          <w:tcPr>
            <w:tcW w:w="1985"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4-7 классы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У учащихся закладываются основы аудирования текстов различного уровня и содержания на англ. и каз. яз.</w:t>
            </w:r>
          </w:p>
        </w:tc>
        <w:tc>
          <w:tcPr>
            <w:tcW w:w="1736"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Участие в языковых конкурсах, олимпиадах</w:t>
            </w:r>
          </w:p>
        </w:tc>
      </w:tr>
      <w:tr w:rsidR="003F659B" w:rsidRPr="008E5CA6" w:rsidTr="003334B8">
        <w:tc>
          <w:tcPr>
            <w:tcW w:w="3402" w:type="dxa"/>
            <w:gridSpan w:val="2"/>
            <w:shd w:val="clear" w:color="auto" w:fill="auto"/>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«От теории к практике» Исследовательские проекты учащихся с учителями ЕМН (биологии, физики, химии) и робототехники через программу «</w:t>
            </w:r>
            <w:r w:rsidRPr="008E5CA6">
              <w:rPr>
                <w:rFonts w:ascii="Times New Roman" w:eastAsia="Times New Roman" w:hAnsi="Times New Roman" w:cs="Times New Roman"/>
                <w:lang w:val="en-NZ"/>
              </w:rPr>
              <w:t>STEAM</w:t>
            </w:r>
            <w:r w:rsidRPr="008E5CA6">
              <w:rPr>
                <w:rFonts w:ascii="Times New Roman" w:eastAsia="Times New Roman" w:hAnsi="Times New Roman" w:cs="Times New Roman"/>
              </w:rPr>
              <w:t>».</w:t>
            </w:r>
          </w:p>
        </w:tc>
        <w:tc>
          <w:tcPr>
            <w:tcW w:w="1962" w:type="dxa"/>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Факультативы, работа с успешными детьми</w:t>
            </w: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Учебный год</w:t>
            </w:r>
          </w:p>
        </w:tc>
        <w:tc>
          <w:tcPr>
            <w:tcW w:w="2087" w:type="dxa"/>
            <w:shd w:val="clear" w:color="auto" w:fill="auto"/>
          </w:tcPr>
          <w:p w:rsidR="003F659B" w:rsidRPr="008E5CA6" w:rsidRDefault="003F659B" w:rsidP="003334B8">
            <w:pPr>
              <w:spacing w:after="0" w:line="240" w:lineRule="auto"/>
              <w:rPr>
                <w:rFonts w:ascii="Times New Roman" w:eastAsia="BatangChe" w:hAnsi="Times New Roman" w:cs="Times New Roman"/>
              </w:rPr>
            </w:pPr>
            <w:r w:rsidRPr="008E5CA6">
              <w:rPr>
                <w:rFonts w:ascii="Times New Roman" w:eastAsia="BatangChe" w:hAnsi="Times New Roman" w:cs="Times New Roman"/>
              </w:rPr>
              <w:t>Султанова Е.А.</w:t>
            </w:r>
          </w:p>
          <w:p w:rsidR="003F659B" w:rsidRPr="008E5CA6" w:rsidRDefault="003F659B" w:rsidP="003334B8">
            <w:pPr>
              <w:spacing w:after="0" w:line="240" w:lineRule="auto"/>
              <w:rPr>
                <w:rFonts w:ascii="Times New Roman" w:eastAsia="BatangChe" w:hAnsi="Times New Roman" w:cs="Times New Roman"/>
              </w:rPr>
            </w:pPr>
            <w:r w:rsidRPr="008E5CA6">
              <w:rPr>
                <w:rFonts w:ascii="Times New Roman" w:eastAsia="BatangChe" w:hAnsi="Times New Roman" w:cs="Times New Roman"/>
              </w:rPr>
              <w:t>Ким Е.Л.</w:t>
            </w:r>
          </w:p>
          <w:p w:rsidR="003F659B" w:rsidRPr="008E5CA6" w:rsidRDefault="003F659B" w:rsidP="003334B8">
            <w:pPr>
              <w:spacing w:after="0" w:line="240" w:lineRule="auto"/>
              <w:rPr>
                <w:rFonts w:ascii="Times New Roman" w:eastAsia="BatangChe" w:hAnsi="Times New Roman" w:cs="Times New Roman"/>
              </w:rPr>
            </w:pPr>
            <w:r w:rsidRPr="008E5CA6">
              <w:rPr>
                <w:rFonts w:ascii="Times New Roman" w:eastAsia="BatangChe" w:hAnsi="Times New Roman" w:cs="Times New Roman"/>
              </w:rPr>
              <w:t>Почтарь О.Ю.</w:t>
            </w:r>
          </w:p>
          <w:p w:rsidR="003F659B" w:rsidRPr="008E5CA6" w:rsidRDefault="003F659B" w:rsidP="003334B8">
            <w:pPr>
              <w:spacing w:after="0" w:line="240" w:lineRule="auto"/>
              <w:rPr>
                <w:rFonts w:ascii="Times New Roman" w:eastAsia="BatangChe" w:hAnsi="Times New Roman" w:cs="Times New Roman"/>
              </w:rPr>
            </w:pPr>
            <w:r w:rsidRPr="008E5CA6">
              <w:rPr>
                <w:rFonts w:ascii="Times New Roman" w:eastAsia="BatangChe" w:hAnsi="Times New Roman" w:cs="Times New Roman"/>
              </w:rPr>
              <w:t>Далибаев Б.А.</w:t>
            </w:r>
          </w:p>
          <w:p w:rsidR="003F659B" w:rsidRPr="008E5CA6" w:rsidRDefault="003F659B" w:rsidP="003334B8">
            <w:pPr>
              <w:spacing w:after="0" w:line="240" w:lineRule="auto"/>
              <w:rPr>
                <w:rFonts w:ascii="Times New Roman" w:eastAsia="BatangChe" w:hAnsi="Times New Roman" w:cs="Times New Roman"/>
              </w:rPr>
            </w:pPr>
            <w:r w:rsidRPr="008E5CA6">
              <w:rPr>
                <w:rFonts w:ascii="Times New Roman" w:eastAsia="BatangChe" w:hAnsi="Times New Roman" w:cs="Times New Roman"/>
              </w:rPr>
              <w:t>Рахишев А.Т.</w:t>
            </w:r>
          </w:p>
          <w:p w:rsidR="003F659B" w:rsidRPr="008E5CA6" w:rsidRDefault="003F659B" w:rsidP="003334B8">
            <w:pPr>
              <w:spacing w:after="0" w:line="240" w:lineRule="auto"/>
              <w:rPr>
                <w:rFonts w:ascii="Times New Roman" w:eastAsia="BatangChe" w:hAnsi="Times New Roman" w:cs="Times New Roman"/>
              </w:rPr>
            </w:pPr>
            <w:r w:rsidRPr="008E5CA6">
              <w:rPr>
                <w:rFonts w:ascii="Times New Roman" w:eastAsia="BatangChe" w:hAnsi="Times New Roman" w:cs="Times New Roman"/>
              </w:rPr>
              <w:t>Ничипуренко Е.В.,, кл.рук.</w:t>
            </w:r>
          </w:p>
        </w:tc>
        <w:tc>
          <w:tcPr>
            <w:tcW w:w="1985"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7аб</w:t>
            </w:r>
          </w:p>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8а</w:t>
            </w:r>
          </w:p>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10</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Развитие когнитивных навыков, активное участие в проектах, конкурсах, олимпиадах, исследованиях, глубокие предметные знания</w:t>
            </w:r>
          </w:p>
        </w:tc>
        <w:tc>
          <w:tcPr>
            <w:tcW w:w="1736" w:type="dxa"/>
          </w:tcPr>
          <w:p w:rsidR="003F659B" w:rsidRPr="008E5CA6" w:rsidRDefault="003F659B" w:rsidP="003334B8">
            <w:pPr>
              <w:rPr>
                <w:rFonts w:ascii="Times New Roman" w:hAnsi="Times New Roman" w:cs="Times New Roman"/>
              </w:rPr>
            </w:pPr>
            <w:r w:rsidRPr="008E5CA6">
              <w:rPr>
                <w:rFonts w:ascii="Times New Roman" w:hAnsi="Times New Roman" w:cs="Times New Roman"/>
              </w:rPr>
              <w:t>Защита проектов, исследовательских работ на мероприятиях различного уровня, получение гранта</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Обновление работы</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spacing w:val="-1"/>
              </w:rPr>
              <w:t xml:space="preserve">коллективных </w:t>
            </w:r>
            <w:r w:rsidRPr="008E5CA6">
              <w:rPr>
                <w:rFonts w:ascii="Times New Roman" w:eastAsia="Times New Roman" w:hAnsi="Times New Roman" w:cs="Times New Roman"/>
              </w:rPr>
              <w:t>органов</w:t>
            </w:r>
            <w:r w:rsidRPr="008E5CA6">
              <w:rPr>
                <w:rFonts w:ascii="Times New Roman" w:eastAsia="Times New Roman" w:hAnsi="Times New Roman" w:cs="Times New Roman"/>
                <w:spacing w:val="-7"/>
              </w:rPr>
              <w:t xml:space="preserve"> </w:t>
            </w:r>
            <w:r w:rsidRPr="008E5CA6">
              <w:rPr>
                <w:rFonts w:ascii="Times New Roman" w:eastAsia="Times New Roman" w:hAnsi="Times New Roman" w:cs="Times New Roman"/>
              </w:rPr>
              <w:t>управления:</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Родительского</w:t>
            </w:r>
            <w:r w:rsidRPr="008E5CA6">
              <w:rPr>
                <w:rFonts w:ascii="Times New Roman" w:eastAsia="Times New Roman" w:hAnsi="Times New Roman" w:cs="Times New Roman"/>
                <w:spacing w:val="-10"/>
              </w:rPr>
              <w:t xml:space="preserve"> </w:t>
            </w:r>
            <w:r w:rsidRPr="008E5CA6">
              <w:rPr>
                <w:rFonts w:ascii="Times New Roman" w:eastAsia="Times New Roman" w:hAnsi="Times New Roman" w:cs="Times New Roman"/>
              </w:rPr>
              <w:t>университета;</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Совета по профилактике правонарушений</w:t>
            </w:r>
            <w:r w:rsidRPr="008E5CA6">
              <w:rPr>
                <w:rFonts w:ascii="Times New Roman" w:eastAsia="Times New Roman" w:hAnsi="Times New Roman" w:cs="Times New Roman"/>
                <w:spacing w:val="-8"/>
              </w:rPr>
              <w:t xml:space="preserve"> </w:t>
            </w:r>
            <w:r w:rsidRPr="008E5CA6">
              <w:rPr>
                <w:rFonts w:ascii="Times New Roman" w:eastAsia="Times New Roman" w:hAnsi="Times New Roman" w:cs="Times New Roman"/>
              </w:rPr>
              <w:t>уч-ся;</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Совета</w:t>
            </w:r>
            <w:r w:rsidRPr="008E5CA6">
              <w:rPr>
                <w:rFonts w:ascii="Times New Roman" w:eastAsia="Times New Roman" w:hAnsi="Times New Roman" w:cs="Times New Roman"/>
                <w:spacing w:val="-3"/>
              </w:rPr>
              <w:t xml:space="preserve"> </w:t>
            </w:r>
            <w:r w:rsidRPr="008E5CA6">
              <w:rPr>
                <w:rFonts w:ascii="Times New Roman" w:eastAsia="Times New Roman" w:hAnsi="Times New Roman" w:cs="Times New Roman"/>
              </w:rPr>
              <w:t>ученического самоуправления</w:t>
            </w:r>
          </w:p>
        </w:tc>
        <w:tc>
          <w:tcPr>
            <w:tcW w:w="1962" w:type="dxa"/>
            <w:shd w:val="clear" w:color="auto" w:fill="auto"/>
          </w:tcPr>
          <w:p w:rsidR="003F659B" w:rsidRPr="008E5CA6" w:rsidRDefault="003F659B" w:rsidP="003334B8">
            <w:pPr>
              <w:ind w:left="103" w:right="92"/>
              <w:rPr>
                <w:rFonts w:ascii="Times New Roman" w:eastAsia="Times New Roman" w:hAnsi="Times New Roman" w:cs="Times New Roman"/>
              </w:rPr>
            </w:pPr>
            <w:r w:rsidRPr="008E5CA6">
              <w:rPr>
                <w:rFonts w:ascii="Times New Roman" w:eastAsia="Times New Roman" w:hAnsi="Times New Roman" w:cs="Times New Roman"/>
              </w:rPr>
              <w:t>Воспитательные мероприятия</w:t>
            </w:r>
          </w:p>
        </w:tc>
        <w:tc>
          <w:tcPr>
            <w:tcW w:w="1479" w:type="dxa"/>
            <w:gridSpan w:val="2"/>
            <w:shd w:val="clear" w:color="auto" w:fill="auto"/>
          </w:tcPr>
          <w:p w:rsidR="003F659B" w:rsidRPr="008E5CA6" w:rsidRDefault="003F659B" w:rsidP="003334B8">
            <w:pPr>
              <w:tabs>
                <w:tab w:val="left" w:pos="1101"/>
                <w:tab w:val="left" w:pos="1480"/>
                <w:tab w:val="left" w:pos="1525"/>
              </w:tabs>
              <w:ind w:left="103" w:right="99"/>
              <w:rPr>
                <w:rFonts w:ascii="Times New Roman" w:eastAsia="Times New Roman" w:hAnsi="Times New Roman" w:cs="Times New Roman"/>
              </w:rPr>
            </w:pPr>
            <w:r w:rsidRPr="008E5CA6">
              <w:rPr>
                <w:rFonts w:ascii="Times New Roman" w:eastAsia="Times New Roman" w:hAnsi="Times New Roman" w:cs="Times New Roman"/>
              </w:rPr>
              <w:t>1 раз в четверть</w:t>
            </w:r>
          </w:p>
        </w:tc>
        <w:tc>
          <w:tcPr>
            <w:tcW w:w="2087" w:type="dxa"/>
            <w:shd w:val="clear" w:color="auto" w:fill="auto"/>
          </w:tcPr>
          <w:p w:rsidR="003F659B" w:rsidRPr="008E5CA6" w:rsidRDefault="003F659B" w:rsidP="003334B8">
            <w:pPr>
              <w:tabs>
                <w:tab w:val="left" w:pos="2799"/>
              </w:tabs>
              <w:ind w:right="102"/>
              <w:jc w:val="both"/>
              <w:rPr>
                <w:rFonts w:ascii="Times New Roman" w:eastAsia="Times New Roman" w:hAnsi="Times New Roman" w:cs="Times New Roman"/>
              </w:rPr>
            </w:pPr>
            <w:r w:rsidRPr="008E5CA6">
              <w:rPr>
                <w:rFonts w:ascii="Times New Roman" w:eastAsia="Times New Roman" w:hAnsi="Times New Roman" w:cs="Times New Roman"/>
              </w:rPr>
              <w:t>Рахишева Б.Е., заместитель директора по ВР</w:t>
            </w:r>
          </w:p>
          <w:p w:rsidR="003F659B" w:rsidRPr="008E5CA6" w:rsidRDefault="003F659B" w:rsidP="003334B8">
            <w:pPr>
              <w:tabs>
                <w:tab w:val="left" w:pos="2799"/>
              </w:tabs>
              <w:ind w:right="102"/>
              <w:jc w:val="both"/>
              <w:rPr>
                <w:rFonts w:ascii="Times New Roman" w:eastAsia="Times New Roman" w:hAnsi="Times New Roman" w:cs="Times New Roman"/>
              </w:rPr>
            </w:pPr>
            <w:r w:rsidRPr="008E5CA6">
              <w:rPr>
                <w:rFonts w:ascii="Times New Roman" w:eastAsia="Times New Roman" w:hAnsi="Times New Roman" w:cs="Times New Roman"/>
              </w:rPr>
              <w:t>Кошанова Ж.Т., заместитель директора по ВР</w:t>
            </w:r>
          </w:p>
          <w:p w:rsidR="003F659B" w:rsidRPr="008E5CA6" w:rsidRDefault="003F659B" w:rsidP="003334B8">
            <w:pPr>
              <w:tabs>
                <w:tab w:val="left" w:pos="2799"/>
              </w:tabs>
              <w:ind w:right="102"/>
              <w:jc w:val="both"/>
              <w:rPr>
                <w:rFonts w:ascii="Times New Roman" w:eastAsia="Times New Roman" w:hAnsi="Times New Roman" w:cs="Times New Roman"/>
              </w:rPr>
            </w:pPr>
            <w:r w:rsidRPr="008E5CA6">
              <w:rPr>
                <w:rFonts w:ascii="Times New Roman" w:eastAsia="Times New Roman" w:hAnsi="Times New Roman" w:cs="Times New Roman"/>
              </w:rPr>
              <w:tab/>
            </w:r>
          </w:p>
        </w:tc>
        <w:tc>
          <w:tcPr>
            <w:tcW w:w="1985" w:type="dxa"/>
            <w:shd w:val="clear" w:color="auto" w:fill="auto"/>
          </w:tcPr>
          <w:p w:rsidR="003F659B" w:rsidRPr="008E5CA6" w:rsidRDefault="003F659B" w:rsidP="003334B8">
            <w:pPr>
              <w:ind w:left="105" w:right="926"/>
              <w:rPr>
                <w:rFonts w:ascii="Times New Roman" w:eastAsia="Times New Roman" w:hAnsi="Times New Roman" w:cs="Times New Roman"/>
              </w:rPr>
            </w:pPr>
            <w:r w:rsidRPr="008E5CA6">
              <w:rPr>
                <w:rFonts w:ascii="Times New Roman" w:eastAsia="Times New Roman" w:hAnsi="Times New Roman" w:cs="Times New Roman"/>
              </w:rPr>
              <w:t>Учащиеся школы</w:t>
            </w:r>
          </w:p>
        </w:tc>
        <w:tc>
          <w:tcPr>
            <w:tcW w:w="2091" w:type="dxa"/>
            <w:shd w:val="clear" w:color="auto" w:fill="auto"/>
          </w:tcPr>
          <w:p w:rsidR="003F659B" w:rsidRPr="008E5CA6" w:rsidRDefault="003F659B" w:rsidP="003334B8">
            <w:pPr>
              <w:ind w:left="105" w:right="99"/>
              <w:jc w:val="both"/>
              <w:rPr>
                <w:rFonts w:ascii="Times New Roman" w:eastAsia="Calibri" w:hAnsi="Times New Roman" w:cs="Times New Roman"/>
              </w:rPr>
            </w:pPr>
            <w:r w:rsidRPr="008E5CA6">
              <w:rPr>
                <w:rFonts w:ascii="Times New Roman" w:eastAsia="Times New Roman" w:hAnsi="Times New Roman" w:cs="Times New Roman"/>
              </w:rPr>
              <w:t>Повышение личной ответственности за принятые         решения, качества</w:t>
            </w:r>
            <w:r w:rsidRPr="008E5CA6">
              <w:rPr>
                <w:rFonts w:ascii="Times New Roman" w:eastAsia="Times New Roman" w:hAnsi="Times New Roman" w:cs="Times New Roman"/>
              </w:rPr>
              <w:tab/>
              <w:t>и легитимности управленческих решений.</w:t>
            </w:r>
          </w:p>
        </w:tc>
        <w:tc>
          <w:tcPr>
            <w:tcW w:w="173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анализ протоколы </w:t>
            </w:r>
          </w:p>
          <w:p w:rsidR="003F659B" w:rsidRPr="008E5CA6" w:rsidRDefault="003F659B" w:rsidP="003334B8">
            <w:pPr>
              <w:rPr>
                <w:rFonts w:ascii="Times New Roman" w:eastAsia="Calibri" w:hAnsi="Times New Roman" w:cs="Times New Roman"/>
              </w:rPr>
            </w:pPr>
            <w:r w:rsidRPr="008E5CA6">
              <w:rPr>
                <w:rFonts w:ascii="Times New Roman" w:eastAsia="Times New Roman" w:hAnsi="Times New Roman" w:cs="Times New Roman"/>
              </w:rPr>
              <w:t>2021</w:t>
            </w:r>
            <w:r w:rsidRPr="008E5CA6">
              <w:rPr>
                <w:rFonts w:ascii="Times New Roman" w:eastAsia="Times New Roman" w:hAnsi="Times New Roman" w:cs="Times New Roman"/>
                <w:spacing w:val="-1"/>
              </w:rPr>
              <w:t xml:space="preserve"> </w:t>
            </w:r>
            <w:r w:rsidRPr="008E5CA6">
              <w:rPr>
                <w:rFonts w:ascii="Times New Roman" w:eastAsia="Times New Roman" w:hAnsi="Times New Roman" w:cs="Times New Roman"/>
              </w:rPr>
              <w:t>г.</w:t>
            </w:r>
          </w:p>
        </w:tc>
      </w:tr>
      <w:tr w:rsidR="003F659B" w:rsidRPr="008E5CA6" w:rsidTr="003334B8">
        <w:tc>
          <w:tcPr>
            <w:tcW w:w="3402" w:type="dxa"/>
            <w:gridSpan w:val="2"/>
            <w:shd w:val="clear" w:color="auto" w:fill="auto"/>
          </w:tcPr>
          <w:p w:rsidR="003F659B" w:rsidRPr="008E5CA6" w:rsidRDefault="003F659B" w:rsidP="003334B8">
            <w:pPr>
              <w:rPr>
                <w:rFonts w:ascii="Times New Roman" w:eastAsia="Times New Roman" w:hAnsi="Times New Roman" w:cs="Times New Roman"/>
                <w:lang w:val="en-US"/>
              </w:rPr>
            </w:pPr>
            <w:r w:rsidRPr="008E5CA6">
              <w:rPr>
                <w:rFonts w:ascii="Times New Roman" w:eastAsia="Times New Roman" w:hAnsi="Times New Roman" w:cs="Times New Roman"/>
                <w:lang w:val="en-US"/>
              </w:rPr>
              <w:t>Book crossing ,  Re</w:t>
            </w:r>
            <w:r w:rsidRPr="008E5CA6">
              <w:rPr>
                <w:rFonts w:ascii="Times New Roman" w:eastAsia="Times New Roman" w:hAnsi="Times New Roman" w:cs="Times New Roman"/>
                <w:lang w:val="en-NZ"/>
              </w:rPr>
              <w:t>a</w:t>
            </w:r>
            <w:r w:rsidRPr="008E5CA6">
              <w:rPr>
                <w:rFonts w:ascii="Times New Roman" w:eastAsia="Times New Roman" w:hAnsi="Times New Roman" w:cs="Times New Roman"/>
                <w:lang w:val="en-US"/>
              </w:rPr>
              <w:t xml:space="preserve">ding  time </w:t>
            </w:r>
          </w:p>
          <w:p w:rsidR="003F659B" w:rsidRPr="008E5CA6" w:rsidRDefault="003F659B" w:rsidP="003334B8">
            <w:pPr>
              <w:rPr>
                <w:rFonts w:ascii="Times New Roman" w:eastAsia="Times New Roman" w:hAnsi="Times New Roman" w:cs="Times New Roman"/>
                <w:lang w:val="en-US"/>
              </w:rPr>
            </w:pPr>
            <w:r w:rsidRPr="008E5CA6">
              <w:rPr>
                <w:rFonts w:ascii="Times New Roman" w:eastAsia="Times New Roman" w:hAnsi="Times New Roman" w:cs="Times New Roman"/>
                <w:lang w:val="en-US"/>
              </w:rPr>
              <w:t xml:space="preserve">100 </w:t>
            </w:r>
            <w:r w:rsidRPr="008E5CA6">
              <w:rPr>
                <w:rFonts w:ascii="Times New Roman" w:eastAsia="Times New Roman" w:hAnsi="Times New Roman" w:cs="Times New Roman"/>
              </w:rPr>
              <w:t>книг</w:t>
            </w:r>
            <w:r w:rsidRPr="008E5CA6">
              <w:rPr>
                <w:rFonts w:ascii="Times New Roman" w:eastAsia="Times New Roman" w:hAnsi="Times New Roman" w:cs="Times New Roman"/>
                <w:lang w:val="en-US"/>
              </w:rPr>
              <w:t xml:space="preserve"> </w:t>
            </w:r>
            <w:r w:rsidRPr="008E5CA6">
              <w:rPr>
                <w:rFonts w:ascii="Times New Roman" w:eastAsia="Times New Roman" w:hAnsi="Times New Roman" w:cs="Times New Roman"/>
              </w:rPr>
              <w:t>для</w:t>
            </w:r>
            <w:r w:rsidRPr="008E5CA6">
              <w:rPr>
                <w:rFonts w:ascii="Times New Roman" w:eastAsia="Times New Roman" w:hAnsi="Times New Roman" w:cs="Times New Roman"/>
                <w:lang w:val="en-US"/>
              </w:rPr>
              <w:t xml:space="preserve"> </w:t>
            </w:r>
            <w:r w:rsidRPr="008E5CA6">
              <w:rPr>
                <w:rFonts w:ascii="Times New Roman" w:eastAsia="Times New Roman" w:hAnsi="Times New Roman" w:cs="Times New Roman"/>
              </w:rPr>
              <w:t>учащихся</w:t>
            </w:r>
            <w:r w:rsidRPr="008E5CA6">
              <w:rPr>
                <w:rFonts w:ascii="Times New Roman" w:eastAsia="Times New Roman" w:hAnsi="Times New Roman" w:cs="Times New Roman"/>
                <w:lang w:val="en-US"/>
              </w:rPr>
              <w:t xml:space="preserve">, </w:t>
            </w:r>
          </w:p>
          <w:p w:rsidR="003F659B" w:rsidRPr="008E5CA6" w:rsidRDefault="003F659B" w:rsidP="003334B8">
            <w:pPr>
              <w:rPr>
                <w:rFonts w:ascii="Times New Roman" w:eastAsia="Times New Roman" w:hAnsi="Times New Roman" w:cs="Times New Roman"/>
                <w:iCs/>
              </w:rPr>
            </w:pPr>
            <w:r w:rsidRPr="008E5CA6">
              <w:rPr>
                <w:rFonts w:ascii="Times New Roman" w:eastAsia="Times New Roman" w:hAnsi="Times New Roman" w:cs="Times New Roman"/>
                <w:iCs/>
              </w:rPr>
              <w:lastRenderedPageBreak/>
              <w:t>(60 произведений казахской литературы, 40 мировой литературы(10- на английском, 10- на русском ) через индивидуальное и групповое чтение</w:t>
            </w:r>
          </w:p>
          <w:p w:rsidR="003F659B" w:rsidRPr="008E5CA6" w:rsidRDefault="003F659B" w:rsidP="003334B8">
            <w:pPr>
              <w:rPr>
                <w:rFonts w:ascii="Times New Roman" w:eastAsia="Times New Roman" w:hAnsi="Times New Roman" w:cs="Times New Roman"/>
                <w:iCs/>
              </w:rPr>
            </w:pPr>
            <w:r w:rsidRPr="008E5CA6">
              <w:rPr>
                <w:rFonts w:ascii="Times New Roman" w:eastAsia="Times New Roman" w:hAnsi="Times New Roman" w:cs="Times New Roman"/>
                <w:iCs/>
              </w:rPr>
              <w:t>10 – аудирование на каз.яз., 10 – аудирование – на англ.яз.) через использование лингафонного оборудования</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Клуб  «Wikipedia»</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Клуб «ТEDx»</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«2 апта ауылда», </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10 дней на предприятии у родителей, флешмоб</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Внедрение социального сообщества Шанырак</w:t>
            </w:r>
          </w:p>
        </w:tc>
        <w:tc>
          <w:tcPr>
            <w:tcW w:w="1962" w:type="dxa"/>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lang w:val="kk-KZ"/>
              </w:rPr>
              <w:lastRenderedPageBreak/>
              <w:t>Конкурсы</w:t>
            </w:r>
            <w:r w:rsidRPr="008E5CA6">
              <w:rPr>
                <w:rFonts w:ascii="Times New Roman" w:eastAsia="Calibri" w:hAnsi="Times New Roman" w:cs="Times New Roman"/>
              </w:rPr>
              <w:t>, мероприятия</w:t>
            </w:r>
          </w:p>
          <w:p w:rsidR="003F659B" w:rsidRPr="008E5CA6" w:rsidRDefault="003F659B" w:rsidP="003334B8">
            <w:pPr>
              <w:rPr>
                <w:rFonts w:ascii="Times New Roman" w:eastAsia="Calibri" w:hAnsi="Times New Roman" w:cs="Times New Roman"/>
              </w:rPr>
            </w:pPr>
          </w:p>
          <w:p w:rsidR="003F659B" w:rsidRPr="008E5CA6" w:rsidRDefault="003F659B" w:rsidP="003334B8">
            <w:pPr>
              <w:rPr>
                <w:rFonts w:ascii="Times New Roman" w:eastAsia="Calibri" w:hAnsi="Times New Roman" w:cs="Times New Roman"/>
              </w:rPr>
            </w:pPr>
          </w:p>
          <w:p w:rsidR="003F659B" w:rsidRPr="008E5CA6" w:rsidRDefault="003F659B" w:rsidP="003334B8">
            <w:pPr>
              <w:rPr>
                <w:rFonts w:ascii="Times New Roman" w:eastAsia="Calibri" w:hAnsi="Times New Roman" w:cs="Times New Roman"/>
              </w:rPr>
            </w:pPr>
          </w:p>
          <w:p w:rsidR="003F659B" w:rsidRPr="008E5CA6" w:rsidRDefault="003F659B" w:rsidP="003334B8">
            <w:pPr>
              <w:rPr>
                <w:rFonts w:ascii="Times New Roman" w:eastAsia="Calibri" w:hAnsi="Times New Roman" w:cs="Times New Roman"/>
              </w:rPr>
            </w:pPr>
          </w:p>
          <w:p w:rsidR="003F659B" w:rsidRPr="008E5CA6" w:rsidRDefault="003F659B" w:rsidP="003334B8">
            <w:pPr>
              <w:rPr>
                <w:rFonts w:ascii="Times New Roman" w:eastAsia="Calibri" w:hAnsi="Times New Roman" w:cs="Times New Roman"/>
              </w:rPr>
            </w:pPr>
          </w:p>
          <w:p w:rsidR="003F659B" w:rsidRPr="008E5CA6" w:rsidRDefault="003F659B" w:rsidP="003334B8">
            <w:pPr>
              <w:rPr>
                <w:rFonts w:ascii="Times New Roman" w:eastAsia="Calibri" w:hAnsi="Times New Roman" w:cs="Times New Roman"/>
              </w:rPr>
            </w:pP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lastRenderedPageBreak/>
              <w:t>В течение года</w:t>
            </w:r>
          </w:p>
        </w:tc>
        <w:tc>
          <w:tcPr>
            <w:tcW w:w="2087" w:type="dxa"/>
            <w:shd w:val="clear" w:color="auto" w:fill="auto"/>
          </w:tcPr>
          <w:p w:rsidR="003F659B" w:rsidRPr="008E5CA6" w:rsidRDefault="003F659B" w:rsidP="003334B8">
            <w:pPr>
              <w:rPr>
                <w:rFonts w:ascii="Times New Roman" w:eastAsia="Times New Roman" w:hAnsi="Times New Roman" w:cs="Times New Roman"/>
                <w:lang w:val="kk-KZ"/>
              </w:rPr>
            </w:pPr>
            <w:r w:rsidRPr="008E5CA6">
              <w:rPr>
                <w:rFonts w:ascii="Times New Roman" w:eastAsia="Times New Roman" w:hAnsi="Times New Roman" w:cs="Times New Roman"/>
                <w:lang w:val="kk-KZ"/>
              </w:rPr>
              <w:t>Заведующий библиотекой Канатова Б.Е.</w:t>
            </w:r>
          </w:p>
          <w:p w:rsidR="003F659B" w:rsidRPr="008E5CA6" w:rsidRDefault="003F659B" w:rsidP="003334B8">
            <w:pPr>
              <w:rPr>
                <w:rFonts w:ascii="Times New Roman" w:eastAsia="Times New Roman" w:hAnsi="Times New Roman" w:cs="Times New Roman"/>
                <w:lang w:val="kk-KZ"/>
              </w:rPr>
            </w:pPr>
          </w:p>
          <w:p w:rsidR="003F659B" w:rsidRPr="008E5CA6" w:rsidRDefault="003F659B" w:rsidP="003334B8">
            <w:pPr>
              <w:rPr>
                <w:rFonts w:ascii="Times New Roman" w:eastAsia="Times New Roman" w:hAnsi="Times New Roman" w:cs="Times New Roman"/>
                <w:lang w:val="kk-KZ"/>
              </w:rPr>
            </w:pPr>
            <w:r w:rsidRPr="008E5CA6">
              <w:rPr>
                <w:rFonts w:ascii="Times New Roman" w:eastAsia="Times New Roman" w:hAnsi="Times New Roman" w:cs="Times New Roman"/>
              </w:rPr>
              <w:t>Рахишева Б.Е., заместитель директора по ВР</w:t>
            </w:r>
          </w:p>
          <w:p w:rsidR="003F659B" w:rsidRPr="008E5CA6" w:rsidRDefault="003F659B" w:rsidP="003334B8">
            <w:pPr>
              <w:rPr>
                <w:rFonts w:ascii="Times New Roman" w:eastAsia="Calibri" w:hAnsi="Times New Roman" w:cs="Times New Roman"/>
                <w:lang w:val="kk-KZ"/>
              </w:rPr>
            </w:pPr>
          </w:p>
        </w:tc>
        <w:tc>
          <w:tcPr>
            <w:tcW w:w="1985" w:type="dxa"/>
            <w:shd w:val="clear" w:color="auto" w:fill="auto"/>
          </w:tcPr>
          <w:p w:rsidR="003F659B" w:rsidRPr="008E5CA6" w:rsidRDefault="003F659B" w:rsidP="003334B8">
            <w:pPr>
              <w:rPr>
                <w:rFonts w:ascii="Times New Roman" w:eastAsia="Times New Roman" w:hAnsi="Times New Roman" w:cs="Times New Roman"/>
                <w:iCs/>
              </w:rPr>
            </w:pPr>
            <w:r w:rsidRPr="008E5CA6">
              <w:rPr>
                <w:rFonts w:ascii="Times New Roman" w:eastAsia="Times New Roman" w:hAnsi="Times New Roman" w:cs="Times New Roman"/>
                <w:b/>
                <w:iCs/>
              </w:rPr>
              <w:lastRenderedPageBreak/>
              <w:t>группа учителей по отбору худ.лит-ры</w:t>
            </w:r>
            <w:r w:rsidRPr="008E5CA6">
              <w:rPr>
                <w:rFonts w:ascii="Times New Roman" w:eastAsia="Times New Roman" w:hAnsi="Times New Roman" w:cs="Times New Roman"/>
                <w:iCs/>
              </w:rPr>
              <w:t xml:space="preserve">, </w:t>
            </w:r>
          </w:p>
          <w:p w:rsidR="003F659B" w:rsidRPr="008E5CA6" w:rsidRDefault="003F659B" w:rsidP="003334B8">
            <w:pPr>
              <w:rPr>
                <w:rFonts w:ascii="Times New Roman" w:eastAsia="Times New Roman" w:hAnsi="Times New Roman" w:cs="Times New Roman"/>
                <w:iCs/>
              </w:rPr>
            </w:pPr>
          </w:p>
          <w:p w:rsidR="003F659B" w:rsidRPr="008E5CA6" w:rsidRDefault="003F659B" w:rsidP="003334B8">
            <w:pPr>
              <w:rPr>
                <w:rFonts w:ascii="Times New Roman" w:eastAsia="Times New Roman" w:hAnsi="Times New Roman" w:cs="Times New Roman"/>
                <w:iCs/>
              </w:rPr>
            </w:pPr>
            <w:r w:rsidRPr="008E5CA6">
              <w:rPr>
                <w:rFonts w:ascii="Times New Roman" w:eastAsia="Times New Roman" w:hAnsi="Times New Roman" w:cs="Times New Roman"/>
                <w:b/>
                <w:iCs/>
              </w:rPr>
              <w:t>Творческие группы учителей –</w:t>
            </w:r>
            <w:r w:rsidRPr="008E5CA6">
              <w:rPr>
                <w:rFonts w:ascii="Times New Roman" w:eastAsia="Times New Roman" w:hAnsi="Times New Roman" w:cs="Times New Roman"/>
                <w:iCs/>
              </w:rPr>
              <w:t>разработчиков  по формированию тем статей на каз.языке в области истории, литературы, культуры, искусства и географии</w:t>
            </w:r>
          </w:p>
          <w:p w:rsidR="003F659B" w:rsidRPr="008E5CA6" w:rsidRDefault="003F659B" w:rsidP="003334B8">
            <w:pPr>
              <w:rPr>
                <w:rFonts w:ascii="Times New Roman" w:eastAsia="Times New Roman" w:hAnsi="Times New Roman" w:cs="Times New Roman"/>
                <w:iCs/>
              </w:rPr>
            </w:pPr>
            <w:r w:rsidRPr="008E5CA6">
              <w:rPr>
                <w:rFonts w:ascii="Times New Roman" w:eastAsia="Times New Roman" w:hAnsi="Times New Roman" w:cs="Times New Roman"/>
                <w:b/>
                <w:iCs/>
              </w:rPr>
              <w:t>творческая группа классных руководителей</w:t>
            </w:r>
            <w:r w:rsidRPr="008E5CA6">
              <w:rPr>
                <w:rFonts w:ascii="Times New Roman" w:eastAsia="Times New Roman" w:hAnsi="Times New Roman" w:cs="Times New Roman"/>
                <w:iCs/>
              </w:rPr>
              <w:t xml:space="preserve"> по утверждению маршрутов , направленных на практику развития гос. языка и привитие знаний о национальных  традициях</w:t>
            </w:r>
          </w:p>
          <w:p w:rsidR="003F659B" w:rsidRPr="008E5CA6" w:rsidRDefault="003F659B" w:rsidP="003334B8">
            <w:pPr>
              <w:rPr>
                <w:rFonts w:ascii="Times New Roman" w:eastAsia="Calibri" w:hAnsi="Times New Roman" w:cs="Times New Roman"/>
              </w:rPr>
            </w:pPr>
            <w:r w:rsidRPr="008E5CA6">
              <w:rPr>
                <w:rFonts w:ascii="Times New Roman" w:eastAsia="Times New Roman" w:hAnsi="Times New Roman" w:cs="Times New Roman"/>
                <w:b/>
                <w:iCs/>
              </w:rPr>
              <w:t>творческая группа     кл. рук-лей</w:t>
            </w:r>
            <w:r w:rsidRPr="008E5CA6">
              <w:rPr>
                <w:rFonts w:ascii="Times New Roman" w:eastAsia="Times New Roman" w:hAnsi="Times New Roman" w:cs="Times New Roman"/>
                <w:iCs/>
              </w:rPr>
              <w:t xml:space="preserve"> по утверждению маршрутов, направленных на определение будущей</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lastRenderedPageBreak/>
              <w:t xml:space="preserve">Повышение  интереса к чтению книг,к  изучению  обычаев и  традиций  народов,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lastRenderedPageBreak/>
              <w:t>проживающих в РК.</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Реализована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потребность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обучающихся в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самоактуализации и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самореализации,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обеспечены высокая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социальная активность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и социальный успех. </w:t>
            </w:r>
          </w:p>
          <w:p w:rsidR="003F659B" w:rsidRPr="008E5CA6" w:rsidRDefault="003F659B" w:rsidP="003334B8">
            <w:pPr>
              <w:spacing w:after="0" w:line="240" w:lineRule="auto"/>
              <w:rPr>
                <w:rFonts w:ascii="Times New Roman" w:eastAsia="Times New Roman" w:hAnsi="Times New Roman" w:cs="Times New Roman"/>
              </w:rPr>
            </w:pPr>
          </w:p>
          <w:p w:rsidR="003F659B" w:rsidRPr="008E5CA6" w:rsidRDefault="003F659B" w:rsidP="003334B8">
            <w:pPr>
              <w:spacing w:after="0" w:line="240" w:lineRule="auto"/>
              <w:rPr>
                <w:rFonts w:ascii="Times New Roman" w:eastAsia="Calibri" w:hAnsi="Times New Roman" w:cs="Times New Roman"/>
              </w:rPr>
            </w:pPr>
          </w:p>
          <w:p w:rsidR="003F659B" w:rsidRPr="008E5CA6" w:rsidRDefault="003F659B" w:rsidP="003334B8">
            <w:pPr>
              <w:spacing w:after="0" w:line="240" w:lineRule="auto"/>
              <w:rPr>
                <w:rFonts w:ascii="Times New Roman" w:eastAsia="Calibri" w:hAnsi="Times New Roman" w:cs="Times New Roman"/>
              </w:rPr>
            </w:pP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lastRenderedPageBreak/>
              <w:t>выставки , обсуждения за круглым столом, конкурсы/</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lastRenderedPageBreak/>
              <w:t xml:space="preserve">Патриотические и Гражданские, социальные проекты, выставки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художественного творчества, </w:t>
            </w:r>
          </w:p>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Times New Roman" w:hAnsi="Times New Roman" w:cs="Times New Roman"/>
              </w:rPr>
              <w:t>конкурсы</w:t>
            </w:r>
          </w:p>
        </w:tc>
      </w:tr>
      <w:tr w:rsidR="003F659B" w:rsidRPr="008E5CA6" w:rsidTr="003334B8">
        <w:tc>
          <w:tcPr>
            <w:tcW w:w="3402" w:type="dxa"/>
            <w:gridSpan w:val="2"/>
            <w:shd w:val="clear" w:color="auto" w:fill="auto"/>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lang w:val="kk-KZ"/>
              </w:rPr>
              <w:lastRenderedPageBreak/>
              <w:t>Волонтерское движение «Біргеміз</w:t>
            </w:r>
            <w:r w:rsidRPr="008E5CA6">
              <w:rPr>
                <w:rFonts w:ascii="Times New Roman" w:eastAsia="Times New Roman" w:hAnsi="Times New Roman" w:cs="Times New Roman"/>
              </w:rPr>
              <w:t>»</w:t>
            </w:r>
          </w:p>
        </w:tc>
        <w:tc>
          <w:tcPr>
            <w:tcW w:w="1962" w:type="dxa"/>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Общественная деятельность</w:t>
            </w: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В течение года</w:t>
            </w:r>
          </w:p>
        </w:tc>
        <w:tc>
          <w:tcPr>
            <w:tcW w:w="2087" w:type="dxa"/>
            <w:shd w:val="clear" w:color="auto" w:fill="auto"/>
          </w:tcPr>
          <w:p w:rsidR="003F659B" w:rsidRPr="008E5CA6" w:rsidRDefault="003F659B" w:rsidP="003334B8">
            <w:pPr>
              <w:rPr>
                <w:rFonts w:ascii="Times New Roman" w:eastAsia="Times New Roman" w:hAnsi="Times New Roman" w:cs="Times New Roman"/>
                <w:lang w:val="kk-KZ"/>
              </w:rPr>
            </w:pPr>
            <w:r w:rsidRPr="008E5CA6">
              <w:rPr>
                <w:rFonts w:ascii="Times New Roman" w:eastAsia="Times New Roman" w:hAnsi="Times New Roman" w:cs="Times New Roman"/>
              </w:rPr>
              <w:t>Рахишева Б.Е., заместитель директора по ВР</w:t>
            </w:r>
          </w:p>
        </w:tc>
        <w:tc>
          <w:tcPr>
            <w:tcW w:w="1985" w:type="dxa"/>
            <w:shd w:val="clear" w:color="auto" w:fill="auto"/>
          </w:tcPr>
          <w:p w:rsidR="003F659B" w:rsidRPr="008E5CA6" w:rsidRDefault="003F659B" w:rsidP="003334B8">
            <w:pPr>
              <w:rPr>
                <w:rFonts w:ascii="Times New Roman" w:eastAsia="Times New Roman" w:hAnsi="Times New Roman" w:cs="Times New Roman"/>
                <w:b/>
                <w:iCs/>
              </w:rPr>
            </w:pPr>
            <w:r w:rsidRPr="008E5CA6">
              <w:rPr>
                <w:rFonts w:ascii="Times New Roman" w:eastAsia="PMingLiU" w:hAnsi="Times New Roman" w:cs="Times New Roman"/>
                <w:iCs/>
                <w:kern w:val="2"/>
                <w:lang w:eastAsia="zh-TW"/>
              </w:rPr>
              <w:t>Волонтерская группа из числа педагогов, учащихся, студентов школ, колледжей города, мемарандумы с предприятиями, привлечение меценатов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Массовое вовлечение школьников, студентов, города, общественности по очистке , озеленению и благоустройству территории городского парка</w:t>
            </w:r>
          </w:p>
        </w:tc>
        <w:tc>
          <w:tcPr>
            <w:tcW w:w="173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мероприятия,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конкурсы</w:t>
            </w:r>
          </w:p>
        </w:tc>
      </w:tr>
      <w:tr w:rsidR="003F659B" w:rsidRPr="008E5CA6" w:rsidTr="003334B8">
        <w:tc>
          <w:tcPr>
            <w:tcW w:w="3402" w:type="dxa"/>
            <w:gridSpan w:val="2"/>
            <w:shd w:val="clear" w:color="auto" w:fill="auto"/>
          </w:tcPr>
          <w:p w:rsidR="003F659B" w:rsidRPr="008E5CA6" w:rsidRDefault="003F659B" w:rsidP="003334B8">
            <w:pPr>
              <w:rPr>
                <w:rFonts w:ascii="Times New Roman" w:eastAsia="Times New Roman" w:hAnsi="Times New Roman" w:cs="Times New Roman"/>
                <w:lang w:val="kk-KZ"/>
              </w:rPr>
            </w:pPr>
            <w:r w:rsidRPr="008E5CA6">
              <w:rPr>
                <w:rFonts w:ascii="Times New Roman" w:eastAsia="Times New Roman" w:hAnsi="Times New Roman" w:cs="Times New Roman"/>
              </w:rPr>
              <w:t>Школьный музей «Кайнар»</w:t>
            </w:r>
          </w:p>
        </w:tc>
        <w:tc>
          <w:tcPr>
            <w:tcW w:w="1962" w:type="dxa"/>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Поисковая деятельность</w:t>
            </w: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В течение года</w:t>
            </w:r>
          </w:p>
        </w:tc>
        <w:tc>
          <w:tcPr>
            <w:tcW w:w="2087" w:type="dxa"/>
            <w:shd w:val="clear" w:color="auto" w:fill="auto"/>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Рахишева Б.Е., заместитель директора по ВР</w:t>
            </w:r>
          </w:p>
        </w:tc>
        <w:tc>
          <w:tcPr>
            <w:tcW w:w="1985" w:type="dxa"/>
            <w:shd w:val="clear" w:color="auto" w:fill="auto"/>
          </w:tcPr>
          <w:p w:rsidR="003F659B" w:rsidRPr="008E5CA6" w:rsidRDefault="003F659B" w:rsidP="003334B8">
            <w:pPr>
              <w:tabs>
                <w:tab w:val="left" w:pos="0"/>
                <w:tab w:val="left" w:pos="252"/>
              </w:tabs>
              <w:snapToGrid w:val="0"/>
              <w:ind w:right="66"/>
              <w:rPr>
                <w:rFonts w:ascii="Times New Roman" w:eastAsia="PMingLiU" w:hAnsi="Times New Roman" w:cs="Times New Roman"/>
                <w:iCs/>
                <w:kern w:val="2"/>
                <w:lang w:eastAsia="zh-TW"/>
              </w:rPr>
            </w:pPr>
            <w:r w:rsidRPr="008E5CA6">
              <w:rPr>
                <w:rFonts w:ascii="Times New Roman" w:eastAsia="PMingLiU" w:hAnsi="Times New Roman" w:cs="Times New Roman"/>
                <w:iCs/>
                <w:kern w:val="2"/>
                <w:lang w:eastAsia="zh-TW"/>
              </w:rPr>
              <w:t>Творческая группа учителей по созданию интерактивного музея на сайте школы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Знание истории своего края, формирование общественной и политической культуры</w:t>
            </w:r>
          </w:p>
        </w:tc>
        <w:tc>
          <w:tcPr>
            <w:tcW w:w="173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 xml:space="preserve">Сбор материалов,мануалов, </w:t>
            </w:r>
          </w:p>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конкурсы</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lang w:val="kk-KZ"/>
              </w:rPr>
            </w:pPr>
            <w:r w:rsidRPr="008E5CA6">
              <w:rPr>
                <w:rFonts w:ascii="Times New Roman" w:eastAsia="Times New Roman" w:hAnsi="Times New Roman" w:cs="Times New Roman"/>
                <w:lang w:val="kk-KZ"/>
              </w:rPr>
              <w:t>Вовлечение учащихся  в  ООД «Жас қыран », «Жас ұлан», «Жас сарбаз»</w:t>
            </w:r>
          </w:p>
          <w:p w:rsidR="003F659B" w:rsidRPr="008E5CA6" w:rsidRDefault="003F659B" w:rsidP="003334B8">
            <w:pPr>
              <w:rPr>
                <w:rFonts w:ascii="Times New Roman" w:eastAsia="Times New Roman" w:hAnsi="Times New Roman" w:cs="Times New Roman"/>
                <w:lang w:val="kk-KZ"/>
              </w:rPr>
            </w:pPr>
          </w:p>
        </w:tc>
        <w:tc>
          <w:tcPr>
            <w:tcW w:w="1962" w:type="dxa"/>
            <w:shd w:val="clear" w:color="auto" w:fill="auto"/>
          </w:tcPr>
          <w:p w:rsidR="003F659B" w:rsidRPr="008E5CA6" w:rsidRDefault="003F659B" w:rsidP="003334B8">
            <w:pPr>
              <w:rPr>
                <w:rFonts w:ascii="Times New Roman" w:eastAsia="Calibri" w:hAnsi="Times New Roman" w:cs="Times New Roman"/>
                <w:lang w:val="kk-KZ"/>
              </w:rPr>
            </w:pPr>
            <w:r w:rsidRPr="008E5CA6">
              <w:rPr>
                <w:rFonts w:ascii="Times New Roman" w:eastAsia="Calibri" w:hAnsi="Times New Roman" w:cs="Times New Roman"/>
                <w:lang w:val="kk-KZ"/>
              </w:rPr>
              <w:t>Коллективно творческая деятельность</w:t>
            </w:r>
          </w:p>
        </w:tc>
        <w:tc>
          <w:tcPr>
            <w:tcW w:w="1479" w:type="dxa"/>
            <w:gridSpan w:val="2"/>
            <w:shd w:val="clear" w:color="auto" w:fill="auto"/>
          </w:tcPr>
          <w:p w:rsidR="003F659B" w:rsidRPr="008E5CA6" w:rsidRDefault="003F659B" w:rsidP="003334B8">
            <w:pPr>
              <w:rPr>
                <w:rFonts w:ascii="Times New Roman" w:eastAsia="Calibri" w:hAnsi="Times New Roman" w:cs="Times New Roman"/>
              </w:rPr>
            </w:pPr>
            <w:r w:rsidRPr="008E5CA6">
              <w:rPr>
                <w:rFonts w:ascii="Times New Roman" w:eastAsia="Calibri" w:hAnsi="Times New Roman" w:cs="Times New Roman"/>
              </w:rPr>
              <w:t>В течение года</w:t>
            </w:r>
          </w:p>
        </w:tc>
        <w:tc>
          <w:tcPr>
            <w:tcW w:w="2087" w:type="dxa"/>
            <w:shd w:val="clear" w:color="auto" w:fill="auto"/>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Рахишева Б.Е., заместитель директора по ВР</w:t>
            </w:r>
          </w:p>
        </w:tc>
        <w:tc>
          <w:tcPr>
            <w:tcW w:w="1985" w:type="dxa"/>
            <w:shd w:val="clear" w:color="auto" w:fill="auto"/>
          </w:tcPr>
          <w:p w:rsidR="003F659B" w:rsidRPr="008E5CA6" w:rsidRDefault="003F659B" w:rsidP="003334B8">
            <w:pPr>
              <w:tabs>
                <w:tab w:val="left" w:pos="0"/>
                <w:tab w:val="left" w:pos="252"/>
              </w:tabs>
              <w:snapToGrid w:val="0"/>
              <w:ind w:right="66"/>
              <w:rPr>
                <w:rFonts w:ascii="Times New Roman" w:eastAsia="PMingLiU" w:hAnsi="Times New Roman" w:cs="Times New Roman"/>
                <w:iCs/>
                <w:kern w:val="2"/>
                <w:lang w:eastAsia="zh-TW"/>
              </w:rPr>
            </w:pPr>
            <w:r w:rsidRPr="008E5CA6">
              <w:rPr>
                <w:rFonts w:ascii="Times New Roman" w:eastAsia="PMingLiU" w:hAnsi="Times New Roman" w:cs="Times New Roman"/>
                <w:iCs/>
                <w:kern w:val="2"/>
                <w:lang w:eastAsia="zh-TW"/>
              </w:rPr>
              <w:t>Учащиеся 3-9 классов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Формирование у учащихся патриотического духа</w:t>
            </w:r>
          </w:p>
        </w:tc>
        <w:tc>
          <w:tcPr>
            <w:tcW w:w="1736" w:type="dxa"/>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Фотоотчет, аналитическая справка</w:t>
            </w:r>
          </w:p>
        </w:tc>
      </w:tr>
      <w:tr w:rsidR="003F659B" w:rsidRPr="008E5CA6" w:rsidTr="003334B8">
        <w:tc>
          <w:tcPr>
            <w:tcW w:w="14742" w:type="dxa"/>
            <w:gridSpan w:val="9"/>
            <w:shd w:val="clear" w:color="auto" w:fill="auto"/>
          </w:tcPr>
          <w:p w:rsidR="003F659B" w:rsidRPr="008E5CA6" w:rsidRDefault="003F659B" w:rsidP="003334B8">
            <w:pPr>
              <w:jc w:val="center"/>
              <w:rPr>
                <w:rFonts w:ascii="Times New Roman" w:eastAsia="Times New Roman" w:hAnsi="Times New Roman" w:cs="Times New Roman"/>
                <w:b/>
              </w:rPr>
            </w:pPr>
            <w:r w:rsidRPr="008E5CA6">
              <w:rPr>
                <w:rFonts w:ascii="Times New Roman" w:eastAsia="Times New Roman" w:hAnsi="Times New Roman" w:cs="Times New Roman"/>
                <w:b/>
              </w:rPr>
              <w:t>Стратегическое направление 2. Развитие кадрового потенциала</w:t>
            </w:r>
          </w:p>
        </w:tc>
      </w:tr>
      <w:tr w:rsidR="003F659B" w:rsidRPr="008E5CA6" w:rsidTr="003334B8">
        <w:tc>
          <w:tcPr>
            <w:tcW w:w="6830" w:type="dxa"/>
            <w:gridSpan w:val="4"/>
            <w:shd w:val="clear" w:color="auto" w:fill="auto"/>
          </w:tcPr>
          <w:p w:rsidR="003F659B" w:rsidRPr="008E5CA6" w:rsidRDefault="003F659B" w:rsidP="003334B8">
            <w:pPr>
              <w:spacing w:after="0" w:line="240" w:lineRule="auto"/>
              <w:rPr>
                <w:rFonts w:ascii="Times New Roman" w:eastAsia="Times New Roman" w:hAnsi="Times New Roman" w:cs="Times New Roman"/>
                <w:b/>
              </w:rPr>
            </w:pPr>
            <w:r w:rsidRPr="008E5CA6">
              <w:rPr>
                <w:rFonts w:ascii="Times New Roman" w:eastAsia="Times New Roman" w:hAnsi="Times New Roman" w:cs="Times New Roman"/>
                <w:b/>
                <w:lang w:val="kk-KZ"/>
              </w:rPr>
              <w:t>Ц</w:t>
            </w:r>
            <w:r w:rsidRPr="008E5CA6">
              <w:rPr>
                <w:rFonts w:ascii="Times New Roman" w:eastAsia="Times New Roman" w:hAnsi="Times New Roman" w:cs="Times New Roman"/>
                <w:b/>
              </w:rPr>
              <w:t>ель  1.</w:t>
            </w:r>
            <w:r w:rsidRPr="008E5CA6">
              <w:rPr>
                <w:rFonts w:ascii="Times New Roman" w:hAnsi="Times New Roman" w:cs="Times New Roman"/>
                <w:color w:val="000000"/>
              </w:rPr>
              <w:t>формирование конкурентоспособного педагогического коллектива</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b/>
              </w:rPr>
              <w:t xml:space="preserve">             2.</w:t>
            </w:r>
            <w:r w:rsidRPr="008E5CA6">
              <w:rPr>
                <w:rFonts w:ascii="Times New Roman" w:eastAsia="Times New Roman" w:hAnsi="Times New Roman" w:cs="Times New Roman"/>
              </w:rPr>
              <w:t xml:space="preserve"> непрерывное совершенствование процессов обучения и оценивания через оптимизацию урочной деятельности</w:t>
            </w:r>
          </w:p>
          <w:p w:rsidR="003F659B" w:rsidRPr="008E5CA6" w:rsidRDefault="003F659B" w:rsidP="003334B8">
            <w:pPr>
              <w:spacing w:after="0" w:line="240" w:lineRule="auto"/>
              <w:rPr>
                <w:rFonts w:ascii="Times New Roman" w:eastAsia="Times New Roman" w:hAnsi="Times New Roman" w:cs="Times New Roman"/>
                <w:b/>
              </w:rPr>
            </w:pPr>
            <w:r w:rsidRPr="008E5CA6">
              <w:rPr>
                <w:rFonts w:ascii="Times New Roman" w:eastAsia="Times New Roman" w:hAnsi="Times New Roman" w:cs="Times New Roman"/>
              </w:rPr>
              <w:t xml:space="preserve">             </w:t>
            </w:r>
            <w:r w:rsidRPr="008E5CA6">
              <w:rPr>
                <w:rFonts w:ascii="Times New Roman" w:eastAsia="Times New Roman" w:hAnsi="Times New Roman" w:cs="Times New Roman"/>
                <w:b/>
              </w:rPr>
              <w:t>3</w:t>
            </w:r>
            <w:r w:rsidRPr="008E5CA6">
              <w:rPr>
                <w:rFonts w:ascii="Times New Roman" w:eastAsia="Times New Roman" w:hAnsi="Times New Roman" w:cs="Times New Roman"/>
              </w:rPr>
              <w:t>.овладение навыками использования информационно-коммуникационных технологий</w:t>
            </w:r>
            <w:r w:rsidRPr="008E5CA6">
              <w:rPr>
                <w:rFonts w:ascii="Times New Roman" w:eastAsia="Times New Roman" w:hAnsi="Times New Roman" w:cs="Times New Roman"/>
                <w:b/>
              </w:rPr>
              <w:t>.</w:t>
            </w:r>
          </w:p>
          <w:p w:rsidR="003F659B" w:rsidRPr="008E5CA6" w:rsidRDefault="003F659B" w:rsidP="003334B8">
            <w:pPr>
              <w:autoSpaceDE w:val="0"/>
              <w:autoSpaceDN w:val="0"/>
              <w:adjustRightInd w:val="0"/>
              <w:spacing w:after="0" w:line="240" w:lineRule="auto"/>
              <w:rPr>
                <w:rFonts w:ascii="Times New Roman" w:eastAsia="Times New Roman" w:hAnsi="Times New Roman" w:cs="Times New Roman"/>
                <w:b/>
              </w:rPr>
            </w:pPr>
          </w:p>
          <w:p w:rsidR="003F659B" w:rsidRPr="008E5CA6" w:rsidRDefault="003F659B" w:rsidP="003334B8">
            <w:pPr>
              <w:spacing w:after="0" w:line="240" w:lineRule="auto"/>
              <w:jc w:val="center"/>
              <w:rPr>
                <w:rFonts w:ascii="Times New Roman" w:eastAsia="Times New Roman" w:hAnsi="Times New Roman" w:cs="Times New Roman"/>
                <w:b/>
                <w:lang w:eastAsia="ru-RU"/>
              </w:rPr>
            </w:pPr>
          </w:p>
        </w:tc>
        <w:tc>
          <w:tcPr>
            <w:tcW w:w="7912" w:type="dxa"/>
            <w:gridSpan w:val="5"/>
            <w:shd w:val="clear" w:color="auto" w:fill="auto"/>
          </w:tcPr>
          <w:p w:rsidR="003F659B" w:rsidRPr="008E5CA6" w:rsidRDefault="003F659B" w:rsidP="003334B8">
            <w:pPr>
              <w:widowControl w:val="0"/>
              <w:spacing w:after="0" w:line="240" w:lineRule="auto"/>
              <w:ind w:right="100"/>
              <w:rPr>
                <w:rFonts w:ascii="Times New Roman" w:eastAsia="Times New Roman" w:hAnsi="Times New Roman" w:cs="Times New Roman"/>
              </w:rPr>
            </w:pPr>
            <w:r w:rsidRPr="008E5CA6">
              <w:rPr>
                <w:rFonts w:ascii="Times New Roman" w:eastAsia="Times New Roman" w:hAnsi="Times New Roman" w:cs="Times New Roman"/>
                <w:b/>
              </w:rPr>
              <w:t>Задача 1.1</w:t>
            </w:r>
            <w:r w:rsidRPr="008E5CA6">
              <w:rPr>
                <w:rFonts w:ascii="Times New Roman" w:eastAsia="Times New Roman" w:hAnsi="Times New Roman" w:cs="Times New Roman"/>
              </w:rPr>
              <w:t>: увеличить долю педагогов школы, вовлеченных в  исследовательскую деятельность, до 72% через  Исследование в действии, Исследование урока, курсы повышения квалификации.</w:t>
            </w:r>
          </w:p>
          <w:p w:rsidR="003F659B" w:rsidRPr="008E5CA6" w:rsidRDefault="003F659B" w:rsidP="003334B8">
            <w:pPr>
              <w:widowControl w:val="0"/>
              <w:spacing w:after="0" w:line="240" w:lineRule="auto"/>
              <w:ind w:right="100"/>
              <w:rPr>
                <w:rFonts w:ascii="Times New Roman" w:eastAsia="Times New Roman" w:hAnsi="Times New Roman" w:cs="Times New Roman"/>
              </w:rPr>
            </w:pPr>
            <w:r w:rsidRPr="008E5CA6">
              <w:rPr>
                <w:rFonts w:ascii="Times New Roman" w:eastAsia="Times New Roman" w:hAnsi="Times New Roman" w:cs="Times New Roman"/>
                <w:b/>
              </w:rPr>
              <w:t xml:space="preserve">Задача 1.2: </w:t>
            </w:r>
            <w:r w:rsidRPr="008E5CA6">
              <w:rPr>
                <w:rFonts w:ascii="Times New Roman" w:eastAsia="Times New Roman" w:hAnsi="Times New Roman" w:cs="Times New Roman"/>
              </w:rPr>
              <w:t>повысить лидерскую позицию (лидер по отношению к детскому коллективу, коллективу коллег, единомышленников) у 85% педагогов школы через курсы повышения квалификации нового формата.</w:t>
            </w:r>
          </w:p>
          <w:p w:rsidR="003F659B" w:rsidRPr="008E5CA6" w:rsidRDefault="003F659B" w:rsidP="003334B8">
            <w:pPr>
              <w:widowControl w:val="0"/>
              <w:spacing w:after="0" w:line="240" w:lineRule="auto"/>
              <w:ind w:right="100"/>
              <w:rPr>
                <w:rFonts w:ascii="Times New Roman" w:eastAsia="Times New Roman" w:hAnsi="Times New Roman" w:cs="Times New Roman"/>
              </w:rPr>
            </w:pPr>
            <w:r w:rsidRPr="008E5CA6">
              <w:rPr>
                <w:rFonts w:ascii="Times New Roman" w:eastAsia="Times New Roman" w:hAnsi="Times New Roman" w:cs="Times New Roman"/>
                <w:b/>
              </w:rPr>
              <w:t>Задача 1.3</w:t>
            </w:r>
            <w:r w:rsidRPr="008E5CA6">
              <w:rPr>
                <w:rFonts w:ascii="Times New Roman" w:eastAsia="Times New Roman" w:hAnsi="Times New Roman" w:cs="Times New Roman"/>
              </w:rPr>
              <w:t>: увеличить долю педагогов, принимающих участие в экспертизе учебников обновлённого содержания до 35 %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b/>
              </w:rPr>
              <w:t>Задача 2.1</w:t>
            </w:r>
            <w:r w:rsidRPr="008E5CA6">
              <w:rPr>
                <w:rFonts w:ascii="Times New Roman" w:eastAsia="Times New Roman" w:hAnsi="Times New Roman" w:cs="Times New Roman"/>
              </w:rPr>
              <w:t>: увеличить долю педагогов, разработавших учебно- методический комплекс, авторские вариативные программы до 55%</w:t>
            </w:r>
          </w:p>
          <w:p w:rsidR="003F659B" w:rsidRPr="008E5CA6" w:rsidRDefault="003F659B" w:rsidP="003334B8">
            <w:pPr>
              <w:spacing w:after="0" w:line="240" w:lineRule="auto"/>
              <w:rPr>
                <w:rFonts w:ascii="Times New Roman" w:eastAsia="Times New Roman" w:hAnsi="Times New Roman" w:cs="Times New Roman"/>
                <w:b/>
              </w:rPr>
            </w:pPr>
            <w:r w:rsidRPr="008E5CA6">
              <w:rPr>
                <w:rFonts w:ascii="Times New Roman" w:eastAsia="Times New Roman" w:hAnsi="Times New Roman" w:cs="Times New Roman"/>
                <w:b/>
              </w:rPr>
              <w:lastRenderedPageBreak/>
              <w:t>Задача 2.2</w:t>
            </w:r>
            <w:r w:rsidRPr="008E5CA6">
              <w:rPr>
                <w:rFonts w:ascii="Times New Roman" w:eastAsia="Times New Roman" w:hAnsi="Times New Roman" w:cs="Times New Roman"/>
              </w:rPr>
              <w:t>:</w:t>
            </w:r>
            <w:r w:rsidRPr="008E5CA6">
              <w:rPr>
                <w:rFonts w:ascii="Times New Roman" w:eastAsia="Times New Roman" w:hAnsi="Times New Roman" w:cs="Times New Roman"/>
                <w:color w:val="0070C0"/>
                <w:lang w:val="kk-KZ"/>
              </w:rPr>
              <w:t xml:space="preserve"> </w:t>
            </w:r>
            <w:r w:rsidRPr="008E5CA6">
              <w:rPr>
                <w:rFonts w:ascii="Times New Roman" w:eastAsia="Times New Roman" w:hAnsi="Times New Roman" w:cs="Times New Roman"/>
                <w:lang w:val="kk-KZ"/>
              </w:rPr>
              <w:t>Активизировать работу наставников и молодых специалистов</w:t>
            </w:r>
            <w:r w:rsidRPr="008E5CA6">
              <w:rPr>
                <w:rFonts w:ascii="Times New Roman" w:hAnsi="Times New Roman" w:cs="Times New Roman"/>
                <w:lang w:val="kk-KZ"/>
              </w:rPr>
              <w:t xml:space="preserve"> до 70%</w:t>
            </w:r>
            <w:r w:rsidRPr="008E5CA6">
              <w:rPr>
                <w:rFonts w:ascii="Times New Roman" w:eastAsia="Times New Roman" w:hAnsi="Times New Roman" w:cs="Times New Roman"/>
                <w:b/>
              </w:rPr>
              <w:t xml:space="preserve">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b/>
              </w:rPr>
              <w:t>Задача 3.1</w:t>
            </w:r>
            <w:r w:rsidRPr="008E5CA6">
              <w:rPr>
                <w:rFonts w:ascii="Times New Roman" w:eastAsia="Times New Roman" w:hAnsi="Times New Roman" w:cs="Times New Roman"/>
              </w:rPr>
              <w:t>: повысить уровень изучения цифровых образовательных ресурсов, платформ педагогами школы до 95%, через онлайн курсы</w:t>
            </w:r>
          </w:p>
          <w:p w:rsidR="003F659B" w:rsidRPr="008E5CA6" w:rsidRDefault="003F659B" w:rsidP="003334B8">
            <w:pPr>
              <w:spacing w:after="0" w:line="240" w:lineRule="auto"/>
              <w:rPr>
                <w:rFonts w:ascii="Times New Roman" w:eastAsia="Times New Roman" w:hAnsi="Times New Roman" w:cs="Times New Roman"/>
                <w:b/>
              </w:rPr>
            </w:pPr>
            <w:r w:rsidRPr="008E5CA6">
              <w:rPr>
                <w:rFonts w:ascii="Times New Roman" w:eastAsia="Times New Roman" w:hAnsi="Times New Roman" w:cs="Times New Roman"/>
                <w:b/>
              </w:rPr>
              <w:t>Задача 3.2</w:t>
            </w:r>
            <w:r w:rsidRPr="008E5CA6">
              <w:rPr>
                <w:rFonts w:ascii="Times New Roman" w:eastAsia="Times New Roman" w:hAnsi="Times New Roman" w:cs="Times New Roman"/>
              </w:rPr>
              <w:t>:  повысить качество заполнения НОБД учителями на 95%</w:t>
            </w:r>
            <w:r w:rsidRPr="008E5CA6">
              <w:rPr>
                <w:rFonts w:ascii="Times New Roman" w:eastAsia="Times New Roman" w:hAnsi="Times New Roman" w:cs="Times New Roman"/>
                <w:b/>
              </w:rPr>
              <w:t xml:space="preserve"> </w:t>
            </w:r>
          </w:p>
          <w:p w:rsidR="003F659B" w:rsidRPr="008E5CA6" w:rsidRDefault="003F659B" w:rsidP="003334B8">
            <w:pPr>
              <w:spacing w:after="0" w:line="240" w:lineRule="auto"/>
              <w:rPr>
                <w:rFonts w:ascii="Times New Roman" w:eastAsia="Times New Roman" w:hAnsi="Times New Roman" w:cs="Times New Roman"/>
              </w:rPr>
            </w:pPr>
          </w:p>
        </w:tc>
      </w:tr>
      <w:tr w:rsidR="003F659B" w:rsidRPr="008E5CA6" w:rsidTr="003334B8">
        <w:tc>
          <w:tcPr>
            <w:tcW w:w="5364" w:type="dxa"/>
            <w:gridSpan w:val="3"/>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lastRenderedPageBreak/>
              <w:t>Мероприятие</w:t>
            </w:r>
          </w:p>
        </w:tc>
        <w:tc>
          <w:tcPr>
            <w:tcW w:w="1479" w:type="dxa"/>
            <w:gridSpan w:val="2"/>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Сроки проведения</w:t>
            </w:r>
          </w:p>
        </w:tc>
        <w:tc>
          <w:tcPr>
            <w:tcW w:w="2087" w:type="dxa"/>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Ответственные</w:t>
            </w:r>
          </w:p>
        </w:tc>
        <w:tc>
          <w:tcPr>
            <w:tcW w:w="1985" w:type="dxa"/>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Участники</w:t>
            </w:r>
          </w:p>
        </w:tc>
        <w:tc>
          <w:tcPr>
            <w:tcW w:w="2091" w:type="dxa"/>
            <w:vMerge w:val="restart"/>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Ожидаемый результат</w:t>
            </w:r>
          </w:p>
        </w:tc>
        <w:tc>
          <w:tcPr>
            <w:tcW w:w="1736" w:type="dxa"/>
            <w:vMerge w:val="restart"/>
          </w:tcPr>
          <w:p w:rsidR="003F659B" w:rsidRPr="008E5CA6" w:rsidRDefault="003F659B" w:rsidP="003334B8">
            <w:pPr>
              <w:spacing w:after="0" w:line="240" w:lineRule="auto"/>
              <w:jc w:val="center"/>
              <w:rPr>
                <w:rFonts w:ascii="Times New Roman" w:eastAsia="Times New Roman" w:hAnsi="Times New Roman" w:cs="Times New Roman"/>
                <w:b/>
                <w:bCs/>
              </w:rPr>
            </w:pPr>
            <w:r w:rsidRPr="008E5CA6">
              <w:rPr>
                <w:rFonts w:ascii="Times New Roman" w:eastAsia="Times New Roman" w:hAnsi="Times New Roman" w:cs="Times New Roman"/>
                <w:b/>
                <w:bCs/>
              </w:rPr>
              <w:t xml:space="preserve">Форма </w:t>
            </w:r>
          </w:p>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bCs/>
              </w:rPr>
              <w:t>завершения</w:t>
            </w:r>
          </w:p>
        </w:tc>
      </w:tr>
      <w:tr w:rsidR="003F659B" w:rsidRPr="008E5CA6" w:rsidTr="003334B8">
        <w:tc>
          <w:tcPr>
            <w:tcW w:w="3402" w:type="dxa"/>
            <w:gridSpan w:val="2"/>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Наименование</w:t>
            </w:r>
            <w:r w:rsidRPr="008E5CA6">
              <w:rPr>
                <w:rFonts w:ascii="Times New Roman" w:eastAsia="Times New Roman" w:hAnsi="Times New Roman" w:cs="Times New Roman"/>
                <w:b/>
                <w:iCs/>
                <w:color w:val="000000"/>
                <w:lang w:val="en-US" w:eastAsia="ru-RU"/>
              </w:rPr>
              <w:t xml:space="preserve"> </w:t>
            </w:r>
          </w:p>
        </w:tc>
        <w:tc>
          <w:tcPr>
            <w:tcW w:w="1962" w:type="dxa"/>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Форма</w:t>
            </w:r>
          </w:p>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проведения</w:t>
            </w:r>
            <w:r w:rsidRPr="008E5CA6">
              <w:rPr>
                <w:rFonts w:ascii="Times New Roman" w:eastAsia="Times New Roman" w:hAnsi="Times New Roman" w:cs="Times New Roman"/>
                <w:b/>
                <w:iCs/>
                <w:color w:val="000000"/>
                <w:lang w:val="en-US" w:eastAsia="ru-RU"/>
              </w:rPr>
              <w:t xml:space="preserve"> </w:t>
            </w:r>
          </w:p>
        </w:tc>
        <w:tc>
          <w:tcPr>
            <w:tcW w:w="1479" w:type="dxa"/>
            <w:gridSpan w:val="2"/>
            <w:vMerge/>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p>
        </w:tc>
        <w:tc>
          <w:tcPr>
            <w:tcW w:w="2087" w:type="dxa"/>
            <w:vMerge/>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p>
        </w:tc>
        <w:tc>
          <w:tcPr>
            <w:tcW w:w="1985" w:type="dxa"/>
            <w:vMerge/>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p>
        </w:tc>
        <w:tc>
          <w:tcPr>
            <w:tcW w:w="2091" w:type="dxa"/>
            <w:vMerge/>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p>
        </w:tc>
        <w:tc>
          <w:tcPr>
            <w:tcW w:w="1736" w:type="dxa"/>
            <w:vMerge/>
          </w:tcPr>
          <w:p w:rsidR="003F659B" w:rsidRPr="008E5CA6" w:rsidRDefault="003F659B" w:rsidP="003334B8">
            <w:pPr>
              <w:spacing w:after="0" w:line="240" w:lineRule="auto"/>
              <w:jc w:val="center"/>
              <w:rPr>
                <w:rFonts w:ascii="Times New Roman" w:eastAsia="Calibri" w:hAnsi="Times New Roman" w:cs="Times New Roman"/>
                <w:b/>
                <w:lang w:val="en-US"/>
              </w:rPr>
            </w:pP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Развитие системы непрерывного повышения квалификации педагогов;</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направление на краткосрочные предметные курсы повышения квалификации    на    базе УМЦ (г.Караганда),   филиала </w:t>
            </w:r>
            <w:r w:rsidRPr="008E5CA6">
              <w:rPr>
                <w:rFonts w:ascii="Times New Roman" w:eastAsia="Times New Roman" w:hAnsi="Times New Roman" w:cs="Times New Roman"/>
                <w:spacing w:val="13"/>
              </w:rPr>
              <w:t xml:space="preserve"> </w:t>
            </w:r>
            <w:r w:rsidRPr="008E5CA6">
              <w:rPr>
                <w:rFonts w:ascii="Times New Roman" w:eastAsia="Times New Roman" w:hAnsi="Times New Roman" w:cs="Times New Roman"/>
              </w:rPr>
              <w:t>АО</w:t>
            </w:r>
          </w:p>
          <w:p w:rsidR="003F659B" w:rsidRPr="008E5CA6" w:rsidRDefault="003F659B" w:rsidP="003334B8">
            <w:pPr>
              <w:spacing w:after="0" w:line="240" w:lineRule="auto"/>
              <w:rPr>
                <w:rFonts w:ascii="Times New Roman" w:eastAsia="Calibri" w:hAnsi="Times New Roman" w:cs="Times New Roman"/>
                <w:lang w:val="en-US"/>
              </w:rPr>
            </w:pPr>
            <w:r w:rsidRPr="008E5CA6">
              <w:rPr>
                <w:rFonts w:ascii="Times New Roman" w:eastAsia="Times New Roman" w:hAnsi="Times New Roman" w:cs="Times New Roman"/>
              </w:rPr>
              <w:t>«НЦПК «Өрлеу» (г. Караганда);</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курсы</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В течение года</w:t>
            </w:r>
          </w:p>
        </w:tc>
        <w:tc>
          <w:tcPr>
            <w:tcW w:w="2087"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Times New Roman" w:hAnsi="Times New Roman" w:cs="Times New Roman"/>
              </w:rPr>
              <w:t>Кошанова Ж.Т., заместитель директора по ВР</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ЦПМ </w:t>
            </w:r>
            <w:r w:rsidRPr="008E5CA6">
              <w:rPr>
                <w:rFonts w:ascii="Times New Roman" w:eastAsia="Times New Roman" w:hAnsi="Times New Roman" w:cs="Times New Roman"/>
                <w:spacing w:val="-5"/>
              </w:rPr>
              <w:t xml:space="preserve">АОО </w:t>
            </w:r>
            <w:r w:rsidRPr="008E5CA6">
              <w:rPr>
                <w:rFonts w:ascii="Times New Roman" w:eastAsia="Times New Roman" w:hAnsi="Times New Roman" w:cs="Times New Roman"/>
              </w:rPr>
              <w:t xml:space="preserve">«НИШ»;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spacing w:val="-5"/>
              </w:rPr>
              <w:t>КФ</w:t>
            </w:r>
            <w:r w:rsidRPr="008E5CA6">
              <w:rPr>
                <w:rFonts w:ascii="Times New Roman" w:eastAsia="Times New Roman" w:hAnsi="Times New Roman" w:cs="Times New Roman"/>
                <w:spacing w:val="-5"/>
              </w:rPr>
              <w:tab/>
            </w:r>
            <w:r w:rsidRPr="008E5CA6">
              <w:rPr>
                <w:rFonts w:ascii="Times New Roman" w:eastAsia="Times New Roman" w:hAnsi="Times New Roman" w:cs="Times New Roman"/>
                <w:spacing w:val="-7"/>
              </w:rPr>
              <w:t>АО</w:t>
            </w:r>
            <w:r w:rsidRPr="008E5CA6">
              <w:rPr>
                <w:rFonts w:ascii="Times New Roman" w:eastAsia="Times New Roman" w:hAnsi="Times New Roman" w:cs="Times New Roman"/>
                <w:spacing w:val="-7"/>
              </w:rPr>
              <w:tab/>
            </w:r>
            <w:r w:rsidRPr="008E5CA6">
              <w:rPr>
                <w:rFonts w:ascii="Times New Roman" w:eastAsia="Times New Roman" w:hAnsi="Times New Roman" w:cs="Times New Roman"/>
              </w:rPr>
              <w:t>«НЦПК</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«Өрлеу»; </w:t>
            </w:r>
          </w:p>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Times New Roman" w:hAnsi="Times New Roman" w:cs="Times New Roman"/>
              </w:rPr>
              <w:t>сертифицированные учителя.</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spacing w:val="-1"/>
              </w:rPr>
              <w:t>Педагоги</w:t>
            </w:r>
            <w:r w:rsidRPr="008E5CA6">
              <w:rPr>
                <w:rFonts w:ascii="Times New Roman" w:eastAsia="Times New Roman" w:hAnsi="Times New Roman" w:cs="Times New Roman"/>
                <w:spacing w:val="-1"/>
              </w:rPr>
              <w:tab/>
            </w:r>
            <w:r w:rsidRPr="008E5CA6">
              <w:rPr>
                <w:rFonts w:ascii="Times New Roman" w:eastAsia="Times New Roman" w:hAnsi="Times New Roman" w:cs="Times New Roman"/>
              </w:rPr>
              <w:t>школы готовы к работе по внедрению обновленного содержания образования.</w:t>
            </w:r>
          </w:p>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Times New Roman" w:hAnsi="Times New Roman" w:cs="Times New Roman"/>
              </w:rPr>
              <w:t>Сертификаты прохождения курсов.</w:t>
            </w:r>
          </w:p>
        </w:tc>
        <w:tc>
          <w:tcPr>
            <w:tcW w:w="1736" w:type="dxa"/>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Times New Roman" w:hAnsi="Times New Roman" w:cs="Times New Roman"/>
              </w:rPr>
              <w:t>Сертификаты прохождения курсов</w:t>
            </w:r>
          </w:p>
        </w:tc>
      </w:tr>
      <w:tr w:rsidR="003F659B" w:rsidRPr="008E5CA6" w:rsidTr="003334B8">
        <w:tc>
          <w:tcPr>
            <w:tcW w:w="3402" w:type="dxa"/>
            <w:gridSpan w:val="2"/>
            <w:shd w:val="clear" w:color="auto" w:fill="auto"/>
          </w:tcPr>
          <w:p w:rsidR="003F659B" w:rsidRPr="008E5CA6" w:rsidRDefault="003F659B" w:rsidP="003334B8">
            <w:pPr>
              <w:spacing w:after="0" w:line="240" w:lineRule="auto"/>
              <w:jc w:val="both"/>
              <w:rPr>
                <w:rFonts w:ascii="Times New Roman" w:eastAsia="Calibri" w:hAnsi="Times New Roman" w:cs="Times New Roman"/>
              </w:rPr>
            </w:pPr>
            <w:r w:rsidRPr="008E5CA6">
              <w:rPr>
                <w:rFonts w:ascii="Times New Roman" w:eastAsia="Times New Roman" w:hAnsi="Times New Roman" w:cs="Times New Roman"/>
              </w:rPr>
              <w:t xml:space="preserve">Обмен профессиональным опытом через участие педагогов в конференциях, семинарах, </w:t>
            </w:r>
            <w:r w:rsidRPr="008E5CA6">
              <w:rPr>
                <w:rFonts w:ascii="Times New Roman" w:eastAsia="Times New Roman" w:hAnsi="Times New Roman" w:cs="Times New Roman"/>
                <w:spacing w:val="-1"/>
              </w:rPr>
              <w:t xml:space="preserve">международного, </w:t>
            </w:r>
            <w:r w:rsidRPr="008E5CA6">
              <w:rPr>
                <w:rFonts w:ascii="Times New Roman" w:eastAsia="Times New Roman" w:hAnsi="Times New Roman" w:cs="Times New Roman"/>
              </w:rPr>
              <w:t>республиканского и областного</w:t>
            </w:r>
            <w:r w:rsidRPr="008E5CA6">
              <w:rPr>
                <w:rFonts w:ascii="Times New Roman" w:eastAsia="Times New Roman" w:hAnsi="Times New Roman" w:cs="Times New Roman"/>
                <w:spacing w:val="-9"/>
              </w:rPr>
              <w:t xml:space="preserve"> </w:t>
            </w:r>
            <w:r w:rsidRPr="008E5CA6">
              <w:rPr>
                <w:rFonts w:ascii="Times New Roman" w:eastAsia="Times New Roman" w:hAnsi="Times New Roman" w:cs="Times New Roman"/>
              </w:rPr>
              <w:t>уровней.</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Конференция, семинары различного уровня</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В течение года</w:t>
            </w:r>
          </w:p>
        </w:tc>
        <w:tc>
          <w:tcPr>
            <w:tcW w:w="2087"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Times New Roman" w:hAnsi="Times New Roman" w:cs="Times New Roman"/>
              </w:rPr>
              <w:t>Ничипуренко Е.В., заместитель директора по УР</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Команда развития,</w:t>
            </w:r>
          </w:p>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Times New Roman" w:hAnsi="Times New Roman" w:cs="Times New Roman"/>
              </w:rPr>
              <w:t>Информационные письма оргкомитетов конференций.</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Повышение </w:t>
            </w:r>
            <w:r w:rsidRPr="008E5CA6">
              <w:rPr>
                <w:rFonts w:ascii="Times New Roman" w:eastAsia="Times New Roman" w:hAnsi="Times New Roman" w:cs="Times New Roman"/>
                <w:spacing w:val="-1"/>
              </w:rPr>
              <w:t xml:space="preserve">уровня </w:t>
            </w:r>
            <w:r w:rsidRPr="008E5CA6">
              <w:rPr>
                <w:rFonts w:ascii="Times New Roman" w:eastAsia="Times New Roman" w:hAnsi="Times New Roman" w:cs="Times New Roman"/>
              </w:rPr>
              <w:t>развития профессиональных компетенций педагогов школы по распространению</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ППО</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Материалы участия в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конференциях, семинарах, </w:t>
            </w:r>
            <w:r w:rsidRPr="008E5CA6">
              <w:rPr>
                <w:rFonts w:ascii="Times New Roman" w:eastAsia="Times New Roman" w:hAnsi="Times New Roman" w:cs="Times New Roman"/>
                <w:spacing w:val="-1"/>
              </w:rPr>
              <w:t xml:space="preserve">международного, </w:t>
            </w:r>
            <w:r w:rsidRPr="008E5CA6">
              <w:rPr>
                <w:rFonts w:ascii="Times New Roman" w:eastAsia="Times New Roman" w:hAnsi="Times New Roman" w:cs="Times New Roman"/>
              </w:rPr>
              <w:t>республиканского и областного</w:t>
            </w:r>
            <w:r w:rsidRPr="008E5CA6">
              <w:rPr>
                <w:rFonts w:ascii="Times New Roman" w:eastAsia="Times New Roman" w:hAnsi="Times New Roman" w:cs="Times New Roman"/>
                <w:spacing w:val="-9"/>
              </w:rPr>
              <w:t xml:space="preserve"> </w:t>
            </w:r>
            <w:r w:rsidRPr="008E5CA6">
              <w:rPr>
                <w:rFonts w:ascii="Times New Roman" w:eastAsia="Times New Roman" w:hAnsi="Times New Roman" w:cs="Times New Roman"/>
              </w:rPr>
              <w:t>уровней</w:t>
            </w:r>
          </w:p>
          <w:p w:rsidR="003F659B" w:rsidRPr="008E5CA6" w:rsidRDefault="003F659B" w:rsidP="003334B8">
            <w:pPr>
              <w:spacing w:after="0" w:line="240" w:lineRule="auto"/>
              <w:rPr>
                <w:rFonts w:ascii="Times New Roman" w:eastAsia="Calibri" w:hAnsi="Times New Roman" w:cs="Times New Roman"/>
              </w:rPr>
            </w:pP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рефлексивный отчет участников конференций, семинаров и тд/</w:t>
            </w:r>
          </w:p>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Times New Roman" w:hAnsi="Times New Roman" w:cs="Times New Roman"/>
              </w:rPr>
              <w:t>сборники материалов</w:t>
            </w:r>
          </w:p>
        </w:tc>
      </w:tr>
      <w:tr w:rsidR="003F659B" w:rsidRPr="008E5CA6" w:rsidTr="003334B8">
        <w:tc>
          <w:tcPr>
            <w:tcW w:w="3402" w:type="dxa"/>
            <w:gridSpan w:val="2"/>
            <w:shd w:val="clear" w:color="auto" w:fill="auto"/>
          </w:tcPr>
          <w:p w:rsidR="003F659B" w:rsidRPr="008E5CA6" w:rsidRDefault="003F659B" w:rsidP="003334B8">
            <w:pPr>
              <w:spacing w:after="0" w:line="240" w:lineRule="auto"/>
              <w:jc w:val="both"/>
              <w:rPr>
                <w:rFonts w:ascii="Times New Roman" w:eastAsia="Times New Roman" w:hAnsi="Times New Roman" w:cs="Times New Roman"/>
              </w:rPr>
            </w:pPr>
            <w:r w:rsidRPr="008E5CA6">
              <w:rPr>
                <w:rFonts w:ascii="Times New Roman" w:eastAsia="Times New Roman" w:hAnsi="Times New Roman" w:cs="Times New Roman"/>
              </w:rPr>
              <w:lastRenderedPageBreak/>
              <w:t xml:space="preserve">Разработка педагогами учебно методического комплекса </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Индивидуальная и групповая работа</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В течение года</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Учителя предметники</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Учебно методический комплекс, направленный на повышение эффективности обучения</w:t>
            </w: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мануал</w:t>
            </w:r>
          </w:p>
        </w:tc>
      </w:tr>
      <w:tr w:rsidR="003F659B" w:rsidRPr="008E5CA6" w:rsidTr="003334B8">
        <w:tc>
          <w:tcPr>
            <w:tcW w:w="3402" w:type="dxa"/>
            <w:gridSpan w:val="2"/>
            <w:shd w:val="clear" w:color="auto" w:fill="auto"/>
          </w:tcPr>
          <w:p w:rsidR="003F659B" w:rsidRPr="008E5CA6" w:rsidRDefault="003F659B" w:rsidP="003334B8">
            <w:pPr>
              <w:spacing w:after="0" w:line="240" w:lineRule="auto"/>
              <w:jc w:val="both"/>
              <w:rPr>
                <w:rFonts w:ascii="Times New Roman" w:eastAsia="Times New Roman" w:hAnsi="Times New Roman" w:cs="Times New Roman"/>
              </w:rPr>
            </w:pPr>
            <w:r w:rsidRPr="008E5CA6">
              <w:rPr>
                <w:rFonts w:ascii="Times New Roman" w:eastAsia="Times New Roman" w:hAnsi="Times New Roman" w:cs="Times New Roman"/>
              </w:rPr>
              <w:t>Создание авторских вариативных программ</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Индивидуальная работа</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 xml:space="preserve">1 полугодие </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Ничипуренко Е.В.</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Педагоги школы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Авторская программа, утвержденная УМЦ г. Караганды</w:t>
            </w: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мануал</w:t>
            </w:r>
          </w:p>
        </w:tc>
      </w:tr>
      <w:tr w:rsidR="003F659B" w:rsidRPr="008E5CA6" w:rsidTr="003334B8">
        <w:tc>
          <w:tcPr>
            <w:tcW w:w="3402" w:type="dxa"/>
            <w:gridSpan w:val="2"/>
            <w:shd w:val="clear" w:color="auto" w:fill="auto"/>
          </w:tcPr>
          <w:p w:rsidR="003F659B" w:rsidRPr="008E5CA6" w:rsidRDefault="003F659B" w:rsidP="003334B8">
            <w:pPr>
              <w:spacing w:after="0" w:line="240" w:lineRule="auto"/>
              <w:jc w:val="both"/>
              <w:rPr>
                <w:rFonts w:ascii="Times New Roman" w:eastAsia="Times New Roman" w:hAnsi="Times New Roman" w:cs="Times New Roman"/>
              </w:rPr>
            </w:pPr>
            <w:r w:rsidRPr="008E5CA6">
              <w:rPr>
                <w:rFonts w:ascii="Times New Roman" w:eastAsia="Times New Roman" w:hAnsi="Times New Roman" w:cs="Times New Roman"/>
              </w:rPr>
              <w:t>Заполнение базы данных НОБД</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Индивидуальная работа</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Сентябрь, май</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Далибаев Б.А.</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Классные руководители</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Своевременное и качественное заполнение базы</w:t>
            </w: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отчет</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Разработка и внедрение программ факультативов, обеспечивающих включение в учебный  процесс элементов метапредметности.</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факультатив</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В течение года</w:t>
            </w:r>
          </w:p>
        </w:tc>
        <w:tc>
          <w:tcPr>
            <w:tcW w:w="2087" w:type="dxa"/>
            <w:shd w:val="clear" w:color="auto" w:fill="auto"/>
          </w:tcPr>
          <w:p w:rsidR="003F659B" w:rsidRPr="008E5CA6" w:rsidRDefault="003F659B" w:rsidP="003334B8">
            <w:pPr>
              <w:ind w:right="92"/>
              <w:rPr>
                <w:rFonts w:ascii="Times New Roman" w:eastAsia="Times New Roman" w:hAnsi="Times New Roman" w:cs="Times New Roman"/>
              </w:rPr>
            </w:pPr>
            <w:r w:rsidRPr="008E5CA6">
              <w:rPr>
                <w:rFonts w:ascii="Times New Roman" w:eastAsia="Times New Roman" w:hAnsi="Times New Roman" w:cs="Times New Roman"/>
              </w:rPr>
              <w:t>Ничипуренко Е.В., заместитель директора по УР</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Ким Е.О.- координатор группы по МТП</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Команда развития, методические рекомендации  болгарского профессора  Борислава Лазарова</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Педагоги активно включаются в проект по метапредметности</w:t>
            </w: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программы факультативов</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Разработка заданий по метапредметности, обеспечивающим одновременное овладение программным материалом нескольких предметов</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Банк заданий</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Раз в четверть</w:t>
            </w:r>
          </w:p>
        </w:tc>
        <w:tc>
          <w:tcPr>
            <w:tcW w:w="2087" w:type="dxa"/>
            <w:shd w:val="clear" w:color="auto" w:fill="auto"/>
          </w:tcPr>
          <w:p w:rsidR="003F659B" w:rsidRPr="008E5CA6" w:rsidRDefault="003F659B" w:rsidP="003334B8">
            <w:pPr>
              <w:ind w:right="92"/>
              <w:rPr>
                <w:rFonts w:ascii="Times New Roman" w:eastAsia="Times New Roman" w:hAnsi="Times New Roman" w:cs="Times New Roman"/>
              </w:rPr>
            </w:pPr>
            <w:r w:rsidRPr="008E5CA6">
              <w:rPr>
                <w:rFonts w:ascii="Times New Roman" w:eastAsia="Times New Roman" w:hAnsi="Times New Roman" w:cs="Times New Roman"/>
              </w:rPr>
              <w:t>Ким Е.О.- координатор по метапредметности</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Команда развития, методические рекомендации  болгарского профессора  Борислава Лазарова</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Учебный  процесс оснащен дидактическими материалами  по метапредметности</w:t>
            </w: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Координатор по МП</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/сборники заданий/ 2021 г.</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Активизация методологических и учебно- методологических основ внедрения системы критериального оценивания.</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Выступление на методическом совете, заседании МК</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1 раз в полугодие</w:t>
            </w:r>
          </w:p>
        </w:tc>
        <w:tc>
          <w:tcPr>
            <w:tcW w:w="2087" w:type="dxa"/>
            <w:shd w:val="clear" w:color="auto" w:fill="auto"/>
          </w:tcPr>
          <w:p w:rsidR="003F659B" w:rsidRPr="008E5CA6" w:rsidRDefault="003F659B" w:rsidP="003334B8">
            <w:pPr>
              <w:ind w:right="92"/>
              <w:rPr>
                <w:rFonts w:ascii="Times New Roman" w:eastAsia="Times New Roman" w:hAnsi="Times New Roman" w:cs="Times New Roman"/>
              </w:rPr>
            </w:pPr>
            <w:r w:rsidRPr="008E5CA6">
              <w:rPr>
                <w:rFonts w:ascii="Times New Roman" w:eastAsia="Times New Roman" w:hAnsi="Times New Roman" w:cs="Times New Roman"/>
              </w:rPr>
              <w:t>Айнекова С.А. школьный координатор по КО</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Педагоги школы, методические рекомендации по использованию системы критериального оценивания </w:t>
            </w:r>
            <w:r w:rsidRPr="008E5CA6">
              <w:rPr>
                <w:rFonts w:ascii="Times New Roman" w:eastAsia="Times New Roman" w:hAnsi="Times New Roman" w:cs="Times New Roman"/>
                <w:spacing w:val="-5"/>
              </w:rPr>
              <w:t xml:space="preserve">НАО </w:t>
            </w:r>
            <w:r w:rsidRPr="008E5CA6">
              <w:rPr>
                <w:rFonts w:ascii="Times New Roman" w:eastAsia="Times New Roman" w:hAnsi="Times New Roman" w:cs="Times New Roman"/>
              </w:rPr>
              <w:t xml:space="preserve">им.Алтынсарина, </w:t>
            </w:r>
            <w:r w:rsidRPr="008E5CA6">
              <w:rPr>
                <w:rFonts w:ascii="Times New Roman" w:eastAsia="Times New Roman" w:hAnsi="Times New Roman" w:cs="Times New Roman"/>
              </w:rPr>
              <w:lastRenderedPageBreak/>
              <w:t>центра педагогических измерений</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lastRenderedPageBreak/>
              <w:t xml:space="preserve">Педагоги школы применяют </w:t>
            </w:r>
            <w:r w:rsidRPr="008E5CA6">
              <w:rPr>
                <w:rFonts w:ascii="Times New Roman" w:eastAsia="Times New Roman" w:hAnsi="Times New Roman" w:cs="Times New Roman"/>
                <w:spacing w:val="-1"/>
              </w:rPr>
              <w:t xml:space="preserve">систему  </w:t>
            </w:r>
            <w:r w:rsidRPr="008E5CA6">
              <w:rPr>
                <w:rFonts w:ascii="Times New Roman" w:eastAsia="Times New Roman" w:hAnsi="Times New Roman" w:cs="Times New Roman"/>
              </w:rPr>
              <w:t xml:space="preserve">критериального оценивания. Разрабатывают сборники СОР и СОЧ, создают банк заданий по </w:t>
            </w:r>
            <w:r w:rsidRPr="008E5CA6">
              <w:rPr>
                <w:rFonts w:ascii="Times New Roman" w:eastAsia="Times New Roman" w:hAnsi="Times New Roman" w:cs="Times New Roman"/>
              </w:rPr>
              <w:lastRenderedPageBreak/>
              <w:t>формативному оцениванию.</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Объективно проводят экспертизу заданий и модерацию суммативному оцениванию за четверть</w:t>
            </w: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lastRenderedPageBreak/>
              <w:t>анализ по КО по полугодиям</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Участие педагогов в семинарах, круглых столах, совещаниях и т.д. в on-line режиме, дистанционное повышение квалификации</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Дистанционные обучающие платформы</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По необходимости</w:t>
            </w:r>
          </w:p>
        </w:tc>
        <w:tc>
          <w:tcPr>
            <w:tcW w:w="2087" w:type="dxa"/>
            <w:shd w:val="clear" w:color="auto" w:fill="auto"/>
          </w:tcPr>
          <w:p w:rsidR="003F659B" w:rsidRPr="008E5CA6" w:rsidRDefault="003F659B" w:rsidP="003334B8">
            <w:pPr>
              <w:ind w:left="103" w:right="92"/>
              <w:rPr>
                <w:rFonts w:ascii="Times New Roman" w:eastAsia="Times New Roman" w:hAnsi="Times New Roman" w:cs="Times New Roman"/>
              </w:rPr>
            </w:pPr>
            <w:r w:rsidRPr="008E5CA6">
              <w:rPr>
                <w:rFonts w:ascii="Times New Roman" w:eastAsia="Times New Roman" w:hAnsi="Times New Roman" w:cs="Times New Roman"/>
              </w:rPr>
              <w:t>Ничипуренко Е.В.,  Далибаев Б.А.</w:t>
            </w:r>
          </w:p>
          <w:p w:rsidR="003F659B" w:rsidRPr="008E5CA6" w:rsidRDefault="003F659B" w:rsidP="003334B8">
            <w:pPr>
              <w:ind w:right="92"/>
              <w:rPr>
                <w:rFonts w:ascii="Times New Roman" w:eastAsia="Times New Roman" w:hAnsi="Times New Roman" w:cs="Times New Roman"/>
              </w:rPr>
            </w:pPr>
            <w:r w:rsidRPr="008E5CA6">
              <w:rPr>
                <w:rFonts w:ascii="Times New Roman" w:eastAsia="Times New Roman" w:hAnsi="Times New Roman" w:cs="Times New Roman"/>
              </w:rPr>
              <w:t>заместители директора по МР и ИКТ</w:t>
            </w:r>
          </w:p>
        </w:tc>
        <w:tc>
          <w:tcPr>
            <w:tcW w:w="1985" w:type="dxa"/>
            <w:shd w:val="clear" w:color="auto" w:fill="auto"/>
          </w:tcPr>
          <w:p w:rsidR="003F659B" w:rsidRPr="008E5CA6" w:rsidRDefault="003F659B" w:rsidP="003334B8">
            <w:pPr>
              <w:tabs>
                <w:tab w:val="left" w:pos="1317"/>
              </w:tabs>
              <w:ind w:left="103" w:right="103"/>
              <w:rPr>
                <w:rFonts w:ascii="Times New Roman" w:eastAsia="Times New Roman" w:hAnsi="Times New Roman" w:cs="Times New Roman"/>
              </w:rPr>
            </w:pPr>
            <w:r w:rsidRPr="008E5CA6">
              <w:rPr>
                <w:rFonts w:ascii="Times New Roman" w:eastAsia="Times New Roman" w:hAnsi="Times New Roman" w:cs="Times New Roman"/>
              </w:rPr>
              <w:t>Команда развития,</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методические </w:t>
            </w:r>
            <w:r w:rsidRPr="008E5CA6">
              <w:rPr>
                <w:rFonts w:ascii="Times New Roman" w:eastAsia="Times New Roman" w:hAnsi="Times New Roman" w:cs="Times New Roman"/>
                <w:w w:val="95"/>
              </w:rPr>
              <w:t>рекомендации НАО им.</w:t>
            </w:r>
            <w:r w:rsidRPr="008E5CA6">
              <w:rPr>
                <w:rFonts w:ascii="Times New Roman" w:eastAsia="Times New Roman" w:hAnsi="Times New Roman" w:cs="Times New Roman"/>
              </w:rPr>
              <w:t>.Алтынсарина, программы, материалы мероприятий.</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У педагогов повышен  </w:t>
            </w:r>
            <w:r w:rsidRPr="008E5CA6">
              <w:rPr>
                <w:rFonts w:ascii="Times New Roman" w:eastAsia="Times New Roman" w:hAnsi="Times New Roman" w:cs="Times New Roman"/>
                <w:spacing w:val="-1"/>
              </w:rPr>
              <w:t xml:space="preserve">уровень </w:t>
            </w:r>
            <w:r w:rsidRPr="008E5CA6">
              <w:rPr>
                <w:rFonts w:ascii="Times New Roman" w:eastAsia="Times New Roman" w:hAnsi="Times New Roman" w:cs="Times New Roman"/>
              </w:rPr>
              <w:t>практического владения</w:t>
            </w:r>
            <w:r w:rsidRPr="008E5CA6">
              <w:rPr>
                <w:rFonts w:ascii="Times New Roman" w:eastAsia="Times New Roman" w:hAnsi="Times New Roman" w:cs="Times New Roman"/>
                <w:spacing w:val="-3"/>
              </w:rPr>
              <w:t xml:space="preserve"> </w:t>
            </w:r>
            <w:r w:rsidRPr="008E5CA6">
              <w:rPr>
                <w:rFonts w:ascii="Times New Roman" w:eastAsia="Times New Roman" w:hAnsi="Times New Roman" w:cs="Times New Roman"/>
              </w:rPr>
              <w:t>ИКТ, участвуют в on-line конкурсах</w:t>
            </w: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сертификаты</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Повышение компетентности педагогов и родителей в области ИКТ, развитие навыков использования цифровых образовательных ресурсов</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Семинар, коучинг</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1 раз в полугодие</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Ничипуренко Е.В., Далибаев Б.А.,</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заместители директора по УР и ИКТ</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Классные руководители, родители</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закон</w:t>
            </w:r>
            <w:r w:rsidRPr="008E5CA6">
              <w:rPr>
                <w:rFonts w:ascii="Times New Roman" w:eastAsia="Times New Roman" w:hAnsi="Times New Roman" w:cs="Times New Roman"/>
              </w:rPr>
              <w:tab/>
            </w:r>
            <w:r w:rsidRPr="008E5CA6">
              <w:rPr>
                <w:rFonts w:ascii="Times New Roman" w:eastAsia="Times New Roman" w:hAnsi="Times New Roman" w:cs="Times New Roman"/>
                <w:spacing w:val="-3"/>
              </w:rPr>
              <w:t>«Об</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информатизации», курсы для родителей «Информационная грамотность»</w:t>
            </w:r>
          </w:p>
          <w:p w:rsidR="003F659B" w:rsidRPr="008E5CA6" w:rsidRDefault="003F659B" w:rsidP="003334B8">
            <w:pPr>
              <w:spacing w:after="0" w:line="240" w:lineRule="auto"/>
              <w:rPr>
                <w:rFonts w:ascii="Times New Roman" w:eastAsia="Times New Roman" w:hAnsi="Times New Roman" w:cs="Times New Roman"/>
              </w:rPr>
            </w:pP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Педагоги и родители школы - уверенные участники «Цифрового Казахстана»</w:t>
            </w:r>
          </w:p>
        </w:tc>
        <w:tc>
          <w:tcPr>
            <w:tcW w:w="1736" w:type="dxa"/>
          </w:tcPr>
          <w:p w:rsidR="003F659B" w:rsidRPr="008E5CA6" w:rsidRDefault="003F659B" w:rsidP="003334B8">
            <w:pPr>
              <w:spacing w:after="0" w:line="240" w:lineRule="auto"/>
              <w:rPr>
                <w:rFonts w:ascii="Times New Roman" w:eastAsia="Times New Roman" w:hAnsi="Times New Roman" w:cs="Times New Roman"/>
              </w:rPr>
            </w:pP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обучение родителей на курсах «Информационная грамотность»/ сертификаты участника обучение родителей на курсах «Информационная грамотность»/ сертификаты участника</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bCs/>
                <w:lang w:eastAsia="ru-RU"/>
              </w:rPr>
              <w:lastRenderedPageBreak/>
              <w:t xml:space="preserve">Проведение обучающего  семинара для учителей    по использованию новых  компьютерных программ  в учебном процессе и </w:t>
            </w:r>
            <w:r w:rsidRPr="008E5CA6">
              <w:rPr>
                <w:rFonts w:ascii="Times New Roman" w:eastAsia="Times New Roman" w:hAnsi="Times New Roman" w:cs="Times New Roman"/>
                <w:lang w:eastAsia="ru-RU"/>
              </w:rPr>
              <w:t xml:space="preserve"> организация исследовательской деятельности учителей –предметников с применением компьютерных программ (например: Kahoot, </w:t>
            </w:r>
            <w:r w:rsidRPr="008E5CA6">
              <w:rPr>
                <w:rFonts w:ascii="Times New Roman" w:eastAsia="Times New Roman" w:hAnsi="Times New Roman" w:cs="Times New Roman"/>
              </w:rPr>
              <w:t xml:space="preserve"> </w:t>
            </w:r>
            <w:r w:rsidRPr="008E5CA6">
              <w:rPr>
                <w:rFonts w:ascii="Times New Roman" w:eastAsia="Times New Roman" w:hAnsi="Times New Roman" w:cs="Times New Roman"/>
                <w:lang w:eastAsia="ru-RU"/>
              </w:rPr>
              <w:t>learningapps и компьютерные программы по предметам).</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Обучающий семинар</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1 раз в четверть</w:t>
            </w:r>
          </w:p>
        </w:tc>
        <w:tc>
          <w:tcPr>
            <w:tcW w:w="2087" w:type="dxa"/>
            <w:shd w:val="clear" w:color="auto" w:fill="auto"/>
          </w:tcPr>
          <w:p w:rsidR="003F659B" w:rsidRPr="008E5CA6" w:rsidRDefault="003F659B" w:rsidP="003334B8">
            <w:pPr>
              <w:ind w:left="103" w:right="92"/>
              <w:rPr>
                <w:rFonts w:ascii="Times New Roman" w:eastAsia="Times New Roman" w:hAnsi="Times New Roman" w:cs="Times New Roman"/>
              </w:rPr>
            </w:pPr>
            <w:r w:rsidRPr="008E5CA6">
              <w:rPr>
                <w:rFonts w:ascii="Times New Roman" w:eastAsia="Times New Roman" w:hAnsi="Times New Roman" w:cs="Times New Roman"/>
              </w:rPr>
              <w:t xml:space="preserve">Заместитель директора по ИКТ </w:t>
            </w:r>
            <w:r w:rsidRPr="008E5CA6">
              <w:rPr>
                <w:rFonts w:ascii="Times New Roman" w:hAnsi="Times New Roman" w:cs="Times New Roman"/>
              </w:rPr>
              <w:t xml:space="preserve"> </w:t>
            </w:r>
            <w:r w:rsidRPr="008E5CA6">
              <w:rPr>
                <w:rFonts w:ascii="Times New Roman" w:eastAsia="Times New Roman" w:hAnsi="Times New Roman" w:cs="Times New Roman"/>
              </w:rPr>
              <w:t>Далибаев Б.А.</w:t>
            </w:r>
          </w:p>
        </w:tc>
        <w:tc>
          <w:tcPr>
            <w:tcW w:w="1985" w:type="dxa"/>
            <w:shd w:val="clear" w:color="auto" w:fill="auto"/>
          </w:tcPr>
          <w:p w:rsidR="003F659B" w:rsidRPr="008E5CA6" w:rsidRDefault="003F659B" w:rsidP="003334B8">
            <w:pPr>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 xml:space="preserve">Зам.директора по ИКТ </w:t>
            </w:r>
            <w:r w:rsidRPr="008E5CA6">
              <w:rPr>
                <w:rFonts w:ascii="Times New Roman" w:eastAsia="Times New Roman" w:hAnsi="Times New Roman" w:cs="Times New Roman"/>
              </w:rPr>
              <w:t xml:space="preserve"> Далибаев Б.А</w:t>
            </w:r>
            <w:r w:rsidRPr="008E5CA6">
              <w:rPr>
                <w:rFonts w:ascii="Times New Roman" w:eastAsia="Times New Roman" w:hAnsi="Times New Roman" w:cs="Times New Roman"/>
                <w:bCs/>
                <w:lang w:eastAsia="ru-RU"/>
              </w:rPr>
              <w:t xml:space="preserve"> ., учителя-предметники</w:t>
            </w:r>
          </w:p>
          <w:p w:rsidR="003F659B" w:rsidRPr="008E5CA6" w:rsidRDefault="003F659B" w:rsidP="003334B8">
            <w:pPr>
              <w:tabs>
                <w:tab w:val="left" w:pos="1317"/>
              </w:tabs>
              <w:ind w:left="103" w:right="103"/>
              <w:rPr>
                <w:rFonts w:ascii="Times New Roman" w:eastAsia="Times New Roman" w:hAnsi="Times New Roman" w:cs="Times New Roman"/>
              </w:rPr>
            </w:pPr>
            <w:r w:rsidRPr="008E5CA6">
              <w:rPr>
                <w:rFonts w:ascii="Times New Roman" w:eastAsia="Times New Roman" w:hAnsi="Times New Roman" w:cs="Times New Roman"/>
              </w:rPr>
              <w:t>2019-2020гг</w:t>
            </w:r>
            <w:r w:rsidRPr="008E5CA6">
              <w:rPr>
                <w:rFonts w:ascii="Times New Roman" w:eastAsia="PMingLiU" w:hAnsi="Times New Roman" w:cs="Times New Roman"/>
                <w:iCs/>
                <w:kern w:val="2"/>
                <w:lang w:eastAsia="zh-TW"/>
              </w:rPr>
              <w:t xml:space="preserve"> </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Учителя применяют цифровые образовательные ресурсы</w:t>
            </w: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PMingLiU" w:hAnsi="Times New Roman" w:cs="Times New Roman"/>
                <w:iCs/>
                <w:kern w:val="2"/>
                <w:lang w:eastAsia="zh-TW"/>
              </w:rPr>
              <w:t>Инструкции  по использованию   программам и правила работы с ними</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 xml:space="preserve">Информационный дайджест </w:t>
            </w:r>
          </w:p>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«7 модулей»</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Обучающие коучинги</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август</w:t>
            </w:r>
          </w:p>
        </w:tc>
        <w:tc>
          <w:tcPr>
            <w:tcW w:w="2087" w:type="dxa"/>
            <w:shd w:val="clear" w:color="auto" w:fill="auto"/>
          </w:tcPr>
          <w:p w:rsidR="003F659B" w:rsidRPr="008E5CA6" w:rsidRDefault="003F659B" w:rsidP="003334B8">
            <w:pPr>
              <w:ind w:left="103" w:right="92"/>
              <w:rPr>
                <w:rFonts w:ascii="Times New Roman" w:eastAsia="Times New Roman" w:hAnsi="Times New Roman" w:cs="Times New Roman"/>
              </w:rPr>
            </w:pPr>
            <w:r w:rsidRPr="008E5CA6">
              <w:rPr>
                <w:rFonts w:ascii="Times New Roman" w:eastAsia="Times New Roman" w:hAnsi="Times New Roman" w:cs="Times New Roman"/>
              </w:rPr>
              <w:t>Гапич И.В., команда развития</w:t>
            </w:r>
          </w:p>
          <w:p w:rsidR="003F659B" w:rsidRPr="008E5CA6" w:rsidRDefault="003F659B" w:rsidP="003334B8">
            <w:pPr>
              <w:ind w:left="103" w:right="92"/>
              <w:rPr>
                <w:rFonts w:ascii="Times New Roman" w:eastAsia="Times New Roman" w:hAnsi="Times New Roman" w:cs="Times New Roman"/>
              </w:rPr>
            </w:pPr>
          </w:p>
          <w:p w:rsidR="003F659B" w:rsidRPr="008E5CA6" w:rsidRDefault="003F659B" w:rsidP="003334B8">
            <w:pPr>
              <w:ind w:left="103" w:right="92"/>
              <w:rPr>
                <w:rFonts w:ascii="Times New Roman" w:eastAsia="Times New Roman" w:hAnsi="Times New Roman" w:cs="Times New Roman"/>
              </w:rPr>
            </w:pPr>
          </w:p>
          <w:p w:rsidR="003F659B" w:rsidRPr="008E5CA6" w:rsidRDefault="003F659B" w:rsidP="003334B8">
            <w:pPr>
              <w:ind w:left="103" w:right="92"/>
              <w:rPr>
                <w:rFonts w:ascii="Times New Roman" w:eastAsia="Times New Roman" w:hAnsi="Times New Roman" w:cs="Times New Roman"/>
              </w:rPr>
            </w:pPr>
          </w:p>
        </w:tc>
        <w:tc>
          <w:tcPr>
            <w:tcW w:w="1985" w:type="dxa"/>
            <w:shd w:val="clear" w:color="auto" w:fill="auto"/>
          </w:tcPr>
          <w:p w:rsidR="003F659B" w:rsidRPr="008E5CA6" w:rsidRDefault="003F659B" w:rsidP="003334B8">
            <w:pPr>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Весь пед. коллектив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Учителя школы активизируют знания в области новых подходов обучения и преподавания, определят тему исследования на текущий год</w:t>
            </w:r>
          </w:p>
        </w:tc>
        <w:tc>
          <w:tcPr>
            <w:tcW w:w="1736" w:type="dxa"/>
          </w:tcPr>
          <w:p w:rsidR="003F659B" w:rsidRPr="008E5CA6" w:rsidRDefault="003F659B" w:rsidP="003334B8">
            <w:pPr>
              <w:spacing w:after="0" w:line="240" w:lineRule="auto"/>
              <w:rPr>
                <w:rFonts w:ascii="Times New Roman" w:eastAsia="PMingLiU" w:hAnsi="Times New Roman" w:cs="Times New Roman"/>
                <w:iCs/>
                <w:kern w:val="2"/>
                <w:lang w:eastAsia="zh-TW"/>
              </w:rPr>
            </w:pPr>
            <w:r w:rsidRPr="008E5CA6">
              <w:rPr>
                <w:rFonts w:ascii="Times New Roman" w:eastAsia="PMingLiU" w:hAnsi="Times New Roman" w:cs="Times New Roman"/>
                <w:iCs/>
                <w:kern w:val="2"/>
                <w:lang w:eastAsia="zh-TW"/>
              </w:rPr>
              <w:t>Сценарий коучинга, фотоотчет</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Час методического общения</w:t>
            </w:r>
          </w:p>
        </w:tc>
        <w:tc>
          <w:tcPr>
            <w:tcW w:w="1962" w:type="dxa"/>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Исследование урока</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1 раз в месяц, сентябрь- март</w:t>
            </w:r>
          </w:p>
        </w:tc>
        <w:tc>
          <w:tcPr>
            <w:tcW w:w="2087" w:type="dxa"/>
            <w:shd w:val="clear" w:color="auto" w:fill="auto"/>
          </w:tcPr>
          <w:p w:rsidR="003F659B" w:rsidRPr="008E5CA6" w:rsidRDefault="003F659B" w:rsidP="003334B8">
            <w:pPr>
              <w:ind w:left="103" w:right="92"/>
              <w:rPr>
                <w:rFonts w:ascii="Times New Roman" w:eastAsia="Times New Roman" w:hAnsi="Times New Roman" w:cs="Times New Roman"/>
              </w:rPr>
            </w:pPr>
            <w:r w:rsidRPr="008E5CA6">
              <w:rPr>
                <w:rFonts w:ascii="Times New Roman" w:eastAsia="Times New Roman" w:hAnsi="Times New Roman" w:cs="Times New Roman"/>
              </w:rPr>
              <w:t>Гапич И.В.</w:t>
            </w:r>
          </w:p>
        </w:tc>
        <w:tc>
          <w:tcPr>
            <w:tcW w:w="1985" w:type="dxa"/>
            <w:shd w:val="clear" w:color="auto" w:fill="auto"/>
          </w:tcPr>
          <w:p w:rsidR="003F659B" w:rsidRPr="008E5CA6" w:rsidRDefault="003F659B" w:rsidP="003334B8">
            <w:pPr>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Весь коллектив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Учителя проводят исследования  </w:t>
            </w:r>
          </w:p>
        </w:tc>
        <w:tc>
          <w:tcPr>
            <w:tcW w:w="1736" w:type="dxa"/>
          </w:tcPr>
          <w:p w:rsidR="003F659B" w:rsidRPr="008E5CA6" w:rsidRDefault="003F659B" w:rsidP="003334B8">
            <w:pPr>
              <w:spacing w:after="0" w:line="240" w:lineRule="auto"/>
              <w:rPr>
                <w:rFonts w:ascii="Times New Roman" w:eastAsia="PMingLiU" w:hAnsi="Times New Roman" w:cs="Times New Roman"/>
                <w:iCs/>
                <w:kern w:val="2"/>
                <w:lang w:eastAsia="zh-TW"/>
              </w:rPr>
            </w:pPr>
            <w:r w:rsidRPr="008E5CA6">
              <w:rPr>
                <w:rFonts w:ascii="Times New Roman" w:eastAsia="PMingLiU" w:hAnsi="Times New Roman" w:cs="Times New Roman"/>
                <w:iCs/>
                <w:kern w:val="2"/>
                <w:lang w:eastAsia="zh-TW"/>
              </w:rPr>
              <w:t>метаанализ и публикация в педагогическом издании</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Работа наставника с молодым специалистом «Критический друг»</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Менторинг</w:t>
            </w:r>
          </w:p>
        </w:tc>
        <w:tc>
          <w:tcPr>
            <w:tcW w:w="1479" w:type="dxa"/>
            <w:gridSpan w:val="2"/>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Calibri" w:hAnsi="Times New Roman" w:cs="Times New Roman"/>
              </w:rPr>
              <w:t>Весь год</w:t>
            </w:r>
          </w:p>
        </w:tc>
        <w:tc>
          <w:tcPr>
            <w:tcW w:w="2087" w:type="dxa"/>
            <w:shd w:val="clear" w:color="auto" w:fill="auto"/>
          </w:tcPr>
          <w:p w:rsidR="003F659B" w:rsidRPr="008E5CA6" w:rsidRDefault="003F659B" w:rsidP="003334B8">
            <w:pPr>
              <w:ind w:left="103" w:right="92"/>
              <w:rPr>
                <w:rFonts w:ascii="Times New Roman" w:eastAsia="Times New Roman" w:hAnsi="Times New Roman" w:cs="Times New Roman"/>
              </w:rPr>
            </w:pPr>
            <w:r w:rsidRPr="008E5CA6">
              <w:rPr>
                <w:rFonts w:ascii="Times New Roman" w:eastAsia="Times New Roman" w:hAnsi="Times New Roman" w:cs="Times New Roman"/>
              </w:rPr>
              <w:t>Ничипуренко Е. В., Гапич И.В., Султанова Е.А.</w:t>
            </w:r>
          </w:p>
        </w:tc>
        <w:tc>
          <w:tcPr>
            <w:tcW w:w="1985" w:type="dxa"/>
            <w:shd w:val="clear" w:color="auto" w:fill="auto"/>
          </w:tcPr>
          <w:p w:rsidR="003F659B" w:rsidRPr="008E5CA6" w:rsidRDefault="003F659B" w:rsidP="003334B8">
            <w:pPr>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Весь коллектив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Учителя совершенствуют навыки педмастерства</w:t>
            </w:r>
          </w:p>
        </w:tc>
        <w:tc>
          <w:tcPr>
            <w:tcW w:w="1736" w:type="dxa"/>
          </w:tcPr>
          <w:p w:rsidR="003F659B" w:rsidRPr="008E5CA6" w:rsidRDefault="003F659B" w:rsidP="003334B8">
            <w:pPr>
              <w:spacing w:after="0" w:line="240" w:lineRule="auto"/>
              <w:rPr>
                <w:rFonts w:ascii="Times New Roman" w:eastAsia="PMingLiU" w:hAnsi="Times New Roman" w:cs="Times New Roman"/>
                <w:iCs/>
                <w:kern w:val="2"/>
                <w:lang w:eastAsia="zh-TW"/>
              </w:rPr>
            </w:pPr>
            <w:r w:rsidRPr="008E5CA6">
              <w:rPr>
                <w:rFonts w:ascii="Times New Roman" w:eastAsia="PMingLiU" w:hAnsi="Times New Roman" w:cs="Times New Roman"/>
                <w:iCs/>
                <w:kern w:val="2"/>
                <w:lang w:eastAsia="zh-TW"/>
              </w:rPr>
              <w:t>Рефлексивный отчет</w:t>
            </w:r>
          </w:p>
        </w:tc>
      </w:tr>
      <w:tr w:rsidR="003F659B" w:rsidRPr="008E5CA6" w:rsidTr="003334B8">
        <w:tc>
          <w:tcPr>
            <w:tcW w:w="14742" w:type="dxa"/>
            <w:gridSpan w:val="9"/>
            <w:shd w:val="clear" w:color="auto" w:fill="auto"/>
          </w:tcPr>
          <w:p w:rsidR="003F659B" w:rsidRPr="008E5CA6" w:rsidRDefault="003F659B" w:rsidP="003334B8">
            <w:pPr>
              <w:spacing w:after="0" w:line="240" w:lineRule="auto"/>
              <w:rPr>
                <w:rFonts w:ascii="Times New Roman" w:eastAsia="Calibri" w:hAnsi="Times New Roman" w:cs="Times New Roman"/>
                <w:b/>
              </w:rPr>
            </w:pPr>
            <w:r w:rsidRPr="008E5CA6">
              <w:rPr>
                <w:rFonts w:ascii="Times New Roman" w:eastAsia="Calibri" w:hAnsi="Times New Roman" w:cs="Times New Roman"/>
              </w:rPr>
              <w:t xml:space="preserve">                                                                      </w:t>
            </w:r>
            <w:r w:rsidRPr="008E5CA6">
              <w:rPr>
                <w:rFonts w:ascii="Times New Roman" w:eastAsia="Calibri" w:hAnsi="Times New Roman" w:cs="Times New Roman"/>
                <w:b/>
              </w:rPr>
              <w:t>Стратегическое направление 3. Развитие  коллегиальной формы управления</w:t>
            </w:r>
          </w:p>
        </w:tc>
      </w:tr>
      <w:tr w:rsidR="003F659B" w:rsidRPr="008E5CA6" w:rsidTr="003334B8">
        <w:tc>
          <w:tcPr>
            <w:tcW w:w="6843" w:type="dxa"/>
            <w:gridSpan w:val="5"/>
            <w:shd w:val="clear" w:color="auto" w:fill="auto"/>
          </w:tcPr>
          <w:p w:rsidR="003F659B" w:rsidRPr="008E5CA6" w:rsidRDefault="003F659B" w:rsidP="003334B8">
            <w:pPr>
              <w:autoSpaceDE w:val="0"/>
              <w:autoSpaceDN w:val="0"/>
              <w:adjustRightInd w:val="0"/>
              <w:spacing w:after="0" w:line="240" w:lineRule="auto"/>
              <w:rPr>
                <w:rFonts w:ascii="Times New Roman" w:eastAsia="SegoeUI" w:hAnsi="Times New Roman" w:cs="Times New Roman"/>
              </w:rPr>
            </w:pPr>
            <w:r w:rsidRPr="008E5CA6">
              <w:rPr>
                <w:rFonts w:ascii="Times New Roman" w:eastAsia="Times New Roman" w:hAnsi="Times New Roman" w:cs="Times New Roman"/>
                <w:b/>
                <w:lang w:val="kk-KZ"/>
              </w:rPr>
              <w:t>Ц</w:t>
            </w:r>
            <w:r w:rsidRPr="008E5CA6">
              <w:rPr>
                <w:rFonts w:ascii="Times New Roman" w:eastAsia="Times New Roman" w:hAnsi="Times New Roman" w:cs="Times New Roman"/>
                <w:b/>
              </w:rPr>
              <w:t xml:space="preserve">ель  </w:t>
            </w:r>
            <w:r w:rsidRPr="008E5CA6">
              <w:rPr>
                <w:rFonts w:ascii="Times New Roman" w:eastAsia="SegoeUI" w:hAnsi="Times New Roman" w:cs="Times New Roman"/>
              </w:rPr>
              <w:t xml:space="preserve">содействие  со стороны родительской общественности  школе в осуществлении ее задач, предусмотренных уставом, </w:t>
            </w:r>
          </w:p>
          <w:p w:rsidR="003F659B" w:rsidRPr="008E5CA6" w:rsidRDefault="003F659B" w:rsidP="003334B8">
            <w:pPr>
              <w:spacing w:after="0" w:line="240" w:lineRule="auto"/>
              <w:rPr>
                <w:rFonts w:ascii="Times New Roman" w:eastAsia="Calibri" w:hAnsi="Times New Roman" w:cs="Times New Roman"/>
              </w:rPr>
            </w:pPr>
          </w:p>
        </w:tc>
        <w:tc>
          <w:tcPr>
            <w:tcW w:w="7899" w:type="dxa"/>
            <w:gridSpan w:val="4"/>
            <w:shd w:val="clear" w:color="auto" w:fill="auto"/>
          </w:tcPr>
          <w:p w:rsidR="003F659B" w:rsidRPr="008E5CA6" w:rsidRDefault="003F659B" w:rsidP="003334B8">
            <w:pPr>
              <w:spacing w:after="0" w:line="240" w:lineRule="auto"/>
              <w:rPr>
                <w:rFonts w:ascii="Times New Roman" w:eastAsia="SegoeUI" w:hAnsi="Times New Roman" w:cs="Times New Roman"/>
              </w:rPr>
            </w:pPr>
            <w:r w:rsidRPr="008E5CA6">
              <w:rPr>
                <w:rFonts w:ascii="Times New Roman" w:eastAsia="Times New Roman" w:hAnsi="Times New Roman" w:cs="Times New Roman"/>
                <w:b/>
              </w:rPr>
              <w:t>Задачи</w:t>
            </w:r>
            <w:r w:rsidRPr="008E5CA6">
              <w:rPr>
                <w:rFonts w:ascii="Times New Roman" w:eastAsia="SegoeUI" w:hAnsi="Times New Roman" w:cs="Times New Roman"/>
              </w:rPr>
              <w:t xml:space="preserve"> оказание  помощи педагогическому коллективу в организации образовательного процесса, внеурочного времени и социальной защиты учащихся.</w:t>
            </w:r>
          </w:p>
          <w:p w:rsidR="003F659B" w:rsidRPr="008E5CA6" w:rsidRDefault="003F659B" w:rsidP="003334B8">
            <w:pPr>
              <w:spacing w:after="0" w:line="240" w:lineRule="auto"/>
              <w:rPr>
                <w:rFonts w:ascii="Times New Roman" w:eastAsia="SegoeUI" w:hAnsi="Times New Roman" w:cs="Times New Roman"/>
              </w:rPr>
            </w:pPr>
            <w:r w:rsidRPr="008E5CA6">
              <w:rPr>
                <w:rFonts w:ascii="Times New Roman" w:hAnsi="Times New Roman" w:cs="Times New Roman"/>
                <w:color w:val="333333"/>
                <w:shd w:val="clear" w:color="auto" w:fill="FFFFFF"/>
              </w:rPr>
              <w:t>улучшение условий обучения учащихся, повышение степени их социальной защищенности правовое обеспечение, защита и поддержка прав и интересов учебного заведения, его учащихся и работников</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lastRenderedPageBreak/>
              <w:t>оказание помощи организации образования в проведении социально-культурных, оздоровительных и развивающих мероприятий;</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содействие в установлении и развитии международного сотрудничества в области воспитания и обучения;</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содействие в получении образования, улучшении бытовых условий и трудоустройстве обучающихся из социально уязвимых слоев населения, а также оказание им иной возможной помощи;</w:t>
            </w:r>
          </w:p>
          <w:p w:rsidR="003F659B" w:rsidRPr="008E5CA6" w:rsidRDefault="003F659B" w:rsidP="003334B8">
            <w:pPr>
              <w:spacing w:after="0" w:line="240" w:lineRule="auto"/>
              <w:rPr>
                <w:rFonts w:ascii="Times New Roman" w:eastAsia="PMingLiU" w:hAnsi="Times New Roman" w:cs="Times New Roman"/>
                <w:iCs/>
                <w:kern w:val="2"/>
                <w:lang w:eastAsia="zh-TW"/>
              </w:rPr>
            </w:pPr>
            <w:r w:rsidRPr="008E5CA6">
              <w:rPr>
                <w:rFonts w:ascii="Times New Roman" w:eastAsia="Times New Roman" w:hAnsi="Times New Roman" w:cs="Times New Roman"/>
              </w:rPr>
              <w:t>внесение предложений, направленных на устранение недостатков в деятельности организации образования</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b/>
                <w:bCs/>
                <w:lang w:eastAsia="ru-RU"/>
              </w:rPr>
            </w:pPr>
          </w:p>
          <w:p w:rsidR="003F659B" w:rsidRPr="008E5CA6" w:rsidRDefault="003F659B" w:rsidP="003334B8">
            <w:pPr>
              <w:spacing w:after="0" w:line="240" w:lineRule="auto"/>
              <w:rPr>
                <w:rFonts w:ascii="Times New Roman" w:eastAsia="Times New Roman" w:hAnsi="Times New Roman" w:cs="Times New Roman"/>
                <w:b/>
                <w:bCs/>
                <w:lang w:eastAsia="ru-RU"/>
              </w:rPr>
            </w:pPr>
            <w:r w:rsidRPr="008E5CA6">
              <w:rPr>
                <w:rFonts w:ascii="Times New Roman" w:eastAsia="Times New Roman" w:hAnsi="Times New Roman" w:cs="Times New Roman"/>
                <w:b/>
                <w:bCs/>
                <w:lang w:eastAsia="ru-RU"/>
              </w:rPr>
              <w:t>Наименование мероприятия</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
                <w:bCs/>
                <w:lang w:eastAsia="ru-RU"/>
              </w:rPr>
            </w:pPr>
            <w:r w:rsidRPr="008E5CA6">
              <w:rPr>
                <w:rFonts w:ascii="Times New Roman" w:eastAsia="Times New Roman" w:hAnsi="Times New Roman" w:cs="Times New Roman"/>
                <w:b/>
                <w:bCs/>
                <w:lang w:eastAsia="ru-RU"/>
              </w:rPr>
              <w:t>Форма проведения</w:t>
            </w:r>
          </w:p>
        </w:tc>
        <w:tc>
          <w:tcPr>
            <w:tcW w:w="1479" w:type="dxa"/>
            <w:gridSpan w:val="2"/>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Сроки проведения</w:t>
            </w:r>
          </w:p>
        </w:tc>
        <w:tc>
          <w:tcPr>
            <w:tcW w:w="2087" w:type="dxa"/>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Ответственные</w:t>
            </w:r>
          </w:p>
        </w:tc>
        <w:tc>
          <w:tcPr>
            <w:tcW w:w="1985" w:type="dxa"/>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Участники</w:t>
            </w:r>
          </w:p>
        </w:tc>
        <w:tc>
          <w:tcPr>
            <w:tcW w:w="2091" w:type="dxa"/>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Ожидаемый результат</w:t>
            </w:r>
          </w:p>
        </w:tc>
        <w:tc>
          <w:tcPr>
            <w:tcW w:w="1736" w:type="dxa"/>
          </w:tcPr>
          <w:p w:rsidR="003F659B" w:rsidRPr="008E5CA6" w:rsidRDefault="003F659B" w:rsidP="003334B8">
            <w:pPr>
              <w:spacing w:after="0" w:line="240" w:lineRule="auto"/>
              <w:jc w:val="center"/>
              <w:rPr>
                <w:rFonts w:ascii="Times New Roman" w:eastAsia="Times New Roman" w:hAnsi="Times New Roman" w:cs="Times New Roman"/>
                <w:b/>
                <w:bCs/>
              </w:rPr>
            </w:pPr>
            <w:r w:rsidRPr="008E5CA6">
              <w:rPr>
                <w:rFonts w:ascii="Times New Roman" w:eastAsia="Times New Roman" w:hAnsi="Times New Roman" w:cs="Times New Roman"/>
                <w:b/>
                <w:bCs/>
              </w:rPr>
              <w:t xml:space="preserve">Форма </w:t>
            </w:r>
          </w:p>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bCs/>
              </w:rPr>
              <w:t>завершения</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b/>
                <w:bCs/>
                <w:lang w:eastAsia="ru-RU"/>
              </w:rPr>
            </w:pPr>
            <w:r w:rsidRPr="008E5CA6">
              <w:rPr>
                <w:rFonts w:ascii="Times New Roman" w:eastAsia="Times New Roman" w:hAnsi="Times New Roman" w:cs="Times New Roman"/>
                <w:color w:val="000000"/>
              </w:rPr>
              <w:t xml:space="preserve">Работа портала для СПС и консультативной помощи родителям </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блог</w:t>
            </w:r>
          </w:p>
        </w:tc>
        <w:tc>
          <w:tcPr>
            <w:tcW w:w="1479" w:type="dxa"/>
            <w:gridSpan w:val="2"/>
            <w:shd w:val="clear" w:color="auto" w:fill="auto"/>
          </w:tcPr>
          <w:p w:rsidR="003F659B" w:rsidRPr="008E5CA6" w:rsidRDefault="003F659B" w:rsidP="003334B8">
            <w:pPr>
              <w:spacing w:after="0" w:line="240" w:lineRule="auto"/>
              <w:jc w:val="center"/>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Весь год</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Байтурсынов  К.А., председатель ПОП совета, Нуракова Г.С., психолог школы</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Родительская общественность</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Родители получают интересующую их информацию посредством онлайн консультаций</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Блоговая страница</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b/>
                <w:bCs/>
                <w:lang w:eastAsia="ru-RU"/>
              </w:rPr>
            </w:pPr>
            <w:r w:rsidRPr="008E5CA6">
              <w:rPr>
                <w:rFonts w:ascii="Times New Roman" w:eastAsia="Times New Roman" w:hAnsi="Times New Roman" w:cs="Times New Roman"/>
                <w:color w:val="000000"/>
              </w:rPr>
              <w:t xml:space="preserve">Развитие Компетенции ответственного родительства в семьях; </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Час общения</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1 раз в четверть</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Классные руководители и заместитель по ВР</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Родители школы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 родителей формируется ответственность по отношению к своим правам и обязанностям</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фотоотчет</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b/>
                <w:bCs/>
                <w:lang w:eastAsia="ru-RU"/>
              </w:rPr>
            </w:pPr>
            <w:r w:rsidRPr="008E5CA6">
              <w:rPr>
                <w:rFonts w:ascii="Times New Roman" w:eastAsia="Times New Roman" w:hAnsi="Times New Roman" w:cs="Times New Roman"/>
                <w:color w:val="000000"/>
              </w:rPr>
              <w:t>Участие родителей в управлении школы: управляющий совет школы; родительские комитеты.</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Встречи, собрания, заседания</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По мере необходимости</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 xml:space="preserve">Зам.дир по ВР, </w:t>
            </w:r>
            <w:r w:rsidRPr="008E5CA6">
              <w:rPr>
                <w:rFonts w:ascii="Times New Roman" w:hAnsi="Times New Roman" w:cs="Times New Roman"/>
              </w:rPr>
              <w:t xml:space="preserve"> </w:t>
            </w:r>
            <w:r w:rsidRPr="008E5CA6">
              <w:rPr>
                <w:rFonts w:ascii="Times New Roman" w:eastAsia="Times New Roman" w:hAnsi="Times New Roman" w:cs="Times New Roman"/>
                <w:iCs/>
                <w:color w:val="000000"/>
                <w:lang w:eastAsia="ru-RU"/>
              </w:rPr>
              <w:t xml:space="preserve"> председатель ПОП совета</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Попсовет, родительские комитеты классов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Родители принимают активное участие в общественной жизни школы</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Протокол заседаний</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t>Активизировать работу Совета отцов, Совета матерей</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заседания</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1 раз в четверть</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Заместитель директора по ВР, председатель ПОП совета</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ПОП совет, совет Отцов, совет Матерей</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Родители принимают активное участие в общественной жизни школы</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Протокол заседаний</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t xml:space="preserve">Активное участие детей и родителей в различных конкурсах,  челенджах в </w:t>
            </w:r>
            <w:r w:rsidRPr="008E5CA6">
              <w:rPr>
                <w:rFonts w:ascii="Times New Roman" w:eastAsia="Times New Roman" w:hAnsi="Times New Roman" w:cs="Times New Roman"/>
                <w:color w:val="000000"/>
              </w:rPr>
              <w:lastRenderedPageBreak/>
              <w:t>поддержку казахстанского образования</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lastRenderedPageBreak/>
              <w:t>акции</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по мере возникновения</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 xml:space="preserve">Заместитель директора по ВР, </w:t>
            </w:r>
            <w:r w:rsidRPr="008E5CA6">
              <w:rPr>
                <w:rFonts w:ascii="Times New Roman" w:eastAsia="Times New Roman" w:hAnsi="Times New Roman" w:cs="Times New Roman"/>
                <w:iCs/>
                <w:color w:val="000000"/>
                <w:lang w:eastAsia="ru-RU"/>
              </w:rPr>
              <w:lastRenderedPageBreak/>
              <w:t>председатель ПОП совета</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lastRenderedPageBreak/>
              <w:t>Родители школы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 xml:space="preserve">Родители принимают активное участие в </w:t>
            </w:r>
            <w:r w:rsidRPr="008E5CA6">
              <w:rPr>
                <w:rFonts w:ascii="Times New Roman" w:eastAsia="Times New Roman" w:hAnsi="Times New Roman" w:cs="Times New Roman"/>
                <w:iCs/>
                <w:color w:val="000000"/>
                <w:lang w:eastAsia="ru-RU"/>
              </w:rPr>
              <w:lastRenderedPageBreak/>
              <w:t>общественной жизни школы</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lastRenderedPageBreak/>
              <w:t>Награждение активных участников</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t>Проведение акций в поддержку малоимущих семей и семей, оказавшихся в трудной жизненной ситуации «Дорога в школу», «Забота» и др</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акция</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1 раз в четверть</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Социальный педагог школы, председатель ПОП совета</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Родители школы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Формирование правильной гражданской позиции у родителей</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Благодарственные письма родителям, оказавшим помощь</w:t>
            </w:r>
          </w:p>
        </w:tc>
      </w:tr>
      <w:tr w:rsidR="003F659B" w:rsidRPr="008E5CA6" w:rsidTr="003334B8">
        <w:tc>
          <w:tcPr>
            <w:tcW w:w="14742" w:type="dxa"/>
            <w:gridSpan w:val="9"/>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bCs/>
              </w:rPr>
            </w:pPr>
            <w:r w:rsidRPr="008E5CA6">
              <w:rPr>
                <w:rFonts w:ascii="Times New Roman" w:eastAsia="Times New Roman" w:hAnsi="Times New Roman" w:cs="Times New Roman"/>
                <w:b/>
                <w:bCs/>
              </w:rPr>
              <w:t>Стратегическое направление 4 . Создание условий образовательного процесса</w:t>
            </w:r>
          </w:p>
        </w:tc>
      </w:tr>
      <w:tr w:rsidR="003F659B" w:rsidRPr="008E5CA6" w:rsidTr="003334B8">
        <w:tc>
          <w:tcPr>
            <w:tcW w:w="6843" w:type="dxa"/>
            <w:gridSpan w:val="5"/>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Цель: создание условий для качественного образовательного процесса, направленного на здоровьесбережение и развитие интеллектуального потенциала  через внедрение  инновационных технологий.</w:t>
            </w:r>
          </w:p>
        </w:tc>
        <w:tc>
          <w:tcPr>
            <w:tcW w:w="7899" w:type="dxa"/>
            <w:gridSpan w:val="4"/>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bCs/>
              </w:rPr>
            </w:pPr>
            <w:r w:rsidRPr="008E5CA6">
              <w:rPr>
                <w:rFonts w:ascii="Times New Roman" w:eastAsia="Times New Roman" w:hAnsi="Times New Roman" w:cs="Times New Roman"/>
                <w:b/>
                <w:bCs/>
              </w:rPr>
              <w:t xml:space="preserve">Задачи: </w:t>
            </w:r>
          </w:p>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
                <w:bCs/>
              </w:rPr>
              <w:t xml:space="preserve">- </w:t>
            </w:r>
            <w:r w:rsidRPr="008E5CA6">
              <w:rPr>
                <w:rFonts w:ascii="Times New Roman" w:eastAsia="Times New Roman" w:hAnsi="Times New Roman" w:cs="Times New Roman"/>
                <w:bCs/>
              </w:rPr>
              <w:t>автоматизировать</w:t>
            </w:r>
            <w:r w:rsidRPr="008E5CA6">
              <w:rPr>
                <w:rFonts w:ascii="Times New Roman" w:eastAsia="Times New Roman" w:hAnsi="Times New Roman" w:cs="Times New Roman"/>
                <w:b/>
                <w:bCs/>
              </w:rPr>
              <w:t xml:space="preserve"> </w:t>
            </w:r>
            <w:r w:rsidRPr="008E5CA6">
              <w:rPr>
                <w:rFonts w:ascii="Times New Roman" w:eastAsia="Times New Roman" w:hAnsi="Times New Roman" w:cs="Times New Roman"/>
                <w:bCs/>
              </w:rPr>
              <w:t>государственные услуги, переход на цифровую процедуру приема документов</w:t>
            </w:r>
          </w:p>
          <w:p w:rsidR="003F659B" w:rsidRPr="008E5CA6" w:rsidRDefault="003F659B" w:rsidP="003334B8">
            <w:pPr>
              <w:spacing w:before="30" w:after="30" w:line="240" w:lineRule="auto"/>
              <w:rPr>
                <w:rFonts w:ascii="Times New Roman" w:eastAsia="Calibri" w:hAnsi="Times New Roman" w:cs="Times New Roman"/>
                <w:lang w:eastAsia="ru-RU"/>
              </w:rPr>
            </w:pPr>
            <w:r w:rsidRPr="008E5CA6">
              <w:rPr>
                <w:rFonts w:ascii="Times New Roman" w:eastAsia="Calibri" w:hAnsi="Times New Roman" w:cs="Times New Roman"/>
                <w:lang w:eastAsia="ru-RU"/>
              </w:rPr>
              <w:t>-совершенствовать материально-технического оснащения образовательного учреждения;</w:t>
            </w:r>
          </w:p>
          <w:p w:rsidR="003F659B" w:rsidRPr="008E5CA6" w:rsidRDefault="003F659B" w:rsidP="003334B8">
            <w:pPr>
              <w:spacing w:before="30" w:after="30" w:line="240" w:lineRule="auto"/>
              <w:rPr>
                <w:rFonts w:ascii="Times New Roman" w:eastAsia="Calibri" w:hAnsi="Times New Roman" w:cs="Times New Roman"/>
                <w:lang w:eastAsia="ru-RU"/>
              </w:rPr>
            </w:pPr>
            <w:r w:rsidRPr="008E5CA6">
              <w:rPr>
                <w:rFonts w:ascii="Times New Roman" w:eastAsia="Calibri" w:hAnsi="Times New Roman" w:cs="Times New Roman"/>
                <w:lang w:eastAsia="ru-RU"/>
              </w:rPr>
              <w:t>-пополнить библиотечный  фонд и медиатеку;</w:t>
            </w:r>
          </w:p>
          <w:p w:rsidR="003F659B" w:rsidRPr="008E5CA6" w:rsidRDefault="003F659B" w:rsidP="003334B8">
            <w:pPr>
              <w:spacing w:before="30" w:after="30" w:line="240" w:lineRule="auto"/>
              <w:rPr>
                <w:rFonts w:ascii="Times New Roman" w:eastAsia="Calibri" w:hAnsi="Times New Roman" w:cs="Times New Roman"/>
                <w:lang w:eastAsia="ru-RU"/>
              </w:rPr>
            </w:pPr>
            <w:r w:rsidRPr="008E5CA6">
              <w:rPr>
                <w:rFonts w:ascii="Times New Roman" w:eastAsia="Calibri" w:hAnsi="Times New Roman" w:cs="Times New Roman"/>
                <w:lang w:eastAsia="ru-RU"/>
              </w:rPr>
              <w:t>-создать базу для реализации программы «</w:t>
            </w:r>
            <w:r w:rsidRPr="008E5CA6">
              <w:rPr>
                <w:rFonts w:ascii="Times New Roman" w:eastAsia="Calibri" w:hAnsi="Times New Roman" w:cs="Times New Roman"/>
                <w:lang w:val="en-NZ" w:eastAsia="ru-RU"/>
              </w:rPr>
              <w:t>STEAM</w:t>
            </w:r>
            <w:r w:rsidRPr="008E5CA6">
              <w:rPr>
                <w:rFonts w:ascii="Times New Roman" w:eastAsia="Calibri" w:hAnsi="Times New Roman" w:cs="Times New Roman"/>
                <w:lang w:eastAsia="ru-RU"/>
              </w:rPr>
              <w:t>»;</w:t>
            </w:r>
          </w:p>
          <w:p w:rsidR="003F659B" w:rsidRPr="008E5CA6" w:rsidRDefault="003F659B" w:rsidP="003334B8">
            <w:pPr>
              <w:spacing w:before="30" w:after="30" w:line="240" w:lineRule="auto"/>
              <w:rPr>
                <w:rFonts w:ascii="Times New Roman" w:eastAsia="Calibri" w:hAnsi="Times New Roman" w:cs="Times New Roman"/>
                <w:lang w:eastAsia="ru-RU"/>
              </w:rPr>
            </w:pPr>
            <w:r w:rsidRPr="008E5CA6">
              <w:rPr>
                <w:rFonts w:ascii="Times New Roman" w:eastAsia="Calibri" w:hAnsi="Times New Roman" w:cs="Times New Roman"/>
                <w:lang w:eastAsia="ru-RU"/>
              </w:rPr>
              <w:t>- применять лингафонное оборудование в реализации программ по полиязычию;</w:t>
            </w:r>
          </w:p>
          <w:p w:rsidR="003F659B" w:rsidRPr="008E5CA6" w:rsidRDefault="003F659B" w:rsidP="003334B8">
            <w:pPr>
              <w:spacing w:before="30" w:after="30" w:line="240" w:lineRule="auto"/>
              <w:rPr>
                <w:rFonts w:ascii="Times New Roman" w:eastAsia="Calibri" w:hAnsi="Times New Roman" w:cs="Times New Roman"/>
                <w:lang w:eastAsia="ru-RU"/>
              </w:rPr>
            </w:pPr>
            <w:r w:rsidRPr="008E5CA6">
              <w:rPr>
                <w:rFonts w:ascii="Times New Roman" w:eastAsia="Calibri" w:hAnsi="Times New Roman" w:cs="Times New Roman"/>
                <w:lang w:eastAsia="ru-RU"/>
              </w:rPr>
              <w:t>-обновить оборудования и материалов для проведения лабораторных и практических работ по химии, биологии, физики и робототехники;</w:t>
            </w:r>
          </w:p>
          <w:p w:rsidR="003F659B" w:rsidRPr="008E5CA6" w:rsidRDefault="003F659B" w:rsidP="003334B8">
            <w:pPr>
              <w:spacing w:before="30" w:after="30" w:line="240" w:lineRule="auto"/>
              <w:rPr>
                <w:rFonts w:ascii="Times New Roman" w:eastAsia="Calibri" w:hAnsi="Times New Roman" w:cs="Times New Roman"/>
                <w:lang w:eastAsia="ru-RU"/>
              </w:rPr>
            </w:pPr>
            <w:r w:rsidRPr="008E5CA6">
              <w:rPr>
                <w:rFonts w:ascii="Times New Roman" w:eastAsia="Calibri" w:hAnsi="Times New Roman" w:cs="Times New Roman"/>
                <w:lang w:eastAsia="ru-RU"/>
              </w:rPr>
              <w:t>-совершенствовать материально-технической базы школы через привлечение возможностей социальных партнеров.</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b/>
                <w:color w:val="000000"/>
              </w:rPr>
            </w:pPr>
            <w:r w:rsidRPr="008E5CA6">
              <w:rPr>
                <w:rFonts w:ascii="Times New Roman" w:eastAsia="Times New Roman" w:hAnsi="Times New Roman" w:cs="Times New Roman"/>
                <w:b/>
                <w:color w:val="000000"/>
              </w:rPr>
              <w:t>Наименование мероприятия</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
                <w:bCs/>
                <w:lang w:eastAsia="ru-RU"/>
              </w:rPr>
            </w:pPr>
            <w:r w:rsidRPr="008E5CA6">
              <w:rPr>
                <w:rFonts w:ascii="Times New Roman" w:eastAsia="Times New Roman" w:hAnsi="Times New Roman" w:cs="Times New Roman"/>
                <w:b/>
                <w:bCs/>
                <w:lang w:eastAsia="ru-RU"/>
              </w:rPr>
              <w:t>Форма проведения</w:t>
            </w:r>
          </w:p>
        </w:tc>
        <w:tc>
          <w:tcPr>
            <w:tcW w:w="1479" w:type="dxa"/>
            <w:gridSpan w:val="2"/>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Сроки проведения</w:t>
            </w:r>
          </w:p>
        </w:tc>
        <w:tc>
          <w:tcPr>
            <w:tcW w:w="2087" w:type="dxa"/>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Ответственные</w:t>
            </w:r>
          </w:p>
        </w:tc>
        <w:tc>
          <w:tcPr>
            <w:tcW w:w="1985" w:type="dxa"/>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Участники</w:t>
            </w:r>
          </w:p>
        </w:tc>
        <w:tc>
          <w:tcPr>
            <w:tcW w:w="2091" w:type="dxa"/>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Ожидаемый результат</w:t>
            </w:r>
          </w:p>
        </w:tc>
        <w:tc>
          <w:tcPr>
            <w:tcW w:w="1736" w:type="dxa"/>
          </w:tcPr>
          <w:p w:rsidR="003F659B" w:rsidRPr="008E5CA6" w:rsidRDefault="003F659B" w:rsidP="003334B8">
            <w:pPr>
              <w:spacing w:after="0" w:line="240" w:lineRule="auto"/>
              <w:jc w:val="center"/>
              <w:rPr>
                <w:rFonts w:ascii="Times New Roman" w:eastAsia="Times New Roman" w:hAnsi="Times New Roman" w:cs="Times New Roman"/>
                <w:b/>
                <w:bCs/>
              </w:rPr>
            </w:pPr>
            <w:r w:rsidRPr="008E5CA6">
              <w:rPr>
                <w:rFonts w:ascii="Times New Roman" w:eastAsia="Times New Roman" w:hAnsi="Times New Roman" w:cs="Times New Roman"/>
                <w:b/>
                <w:bCs/>
              </w:rPr>
              <w:t xml:space="preserve">Форма </w:t>
            </w:r>
          </w:p>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bCs/>
              </w:rPr>
              <w:t>завершения</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t>Автоматизация процедуры приема государственных услуг</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ЦОН</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В течение года</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Секретарь школы</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Родители учащихся</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Документы принимаются автоматизировано</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Заполнение базы данных</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t xml:space="preserve">Составление проектно-документационных смет </w:t>
            </w:r>
          </w:p>
          <w:p w:rsidR="003F659B" w:rsidRPr="008E5CA6" w:rsidRDefault="003F659B" w:rsidP="003334B8">
            <w:pPr>
              <w:spacing w:after="0" w:line="240" w:lineRule="auto"/>
              <w:rPr>
                <w:rFonts w:ascii="Times New Roman" w:eastAsia="Times New Roman" w:hAnsi="Times New Roman" w:cs="Times New Roman"/>
                <w:color w:val="000000"/>
              </w:rPr>
            </w:pPr>
          </w:p>
          <w:p w:rsidR="003F659B" w:rsidRPr="008E5CA6" w:rsidRDefault="003F659B" w:rsidP="003334B8">
            <w:pPr>
              <w:spacing w:after="0" w:line="240" w:lineRule="auto"/>
              <w:rPr>
                <w:rFonts w:ascii="Times New Roman" w:eastAsia="Times New Roman" w:hAnsi="Times New Roman" w:cs="Times New Roman"/>
                <w:color w:val="000000"/>
              </w:rPr>
            </w:pPr>
          </w:p>
          <w:p w:rsidR="003F659B" w:rsidRPr="008E5CA6" w:rsidRDefault="003F659B" w:rsidP="003334B8">
            <w:pPr>
              <w:spacing w:after="0" w:line="240" w:lineRule="auto"/>
              <w:rPr>
                <w:rFonts w:ascii="Times New Roman" w:eastAsia="Times New Roman" w:hAnsi="Times New Roman" w:cs="Times New Roman"/>
                <w:color w:val="000000"/>
              </w:rPr>
            </w:pPr>
          </w:p>
          <w:p w:rsidR="003F659B" w:rsidRPr="008E5CA6" w:rsidRDefault="003F659B" w:rsidP="003334B8">
            <w:pPr>
              <w:spacing w:after="0" w:line="240" w:lineRule="auto"/>
              <w:rPr>
                <w:rFonts w:ascii="Times New Roman" w:eastAsia="Times New Roman" w:hAnsi="Times New Roman" w:cs="Times New Roman"/>
                <w:color w:val="000000"/>
              </w:rPr>
            </w:pP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Заседание экспертной комиссии</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По мере необходимости</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Директор,</w:t>
            </w:r>
          </w:p>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бухгалтер</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подрядчик</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bCs/>
              </w:rPr>
              <w:t>сметы</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договор</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t>Списание устаревшего оборудования</w:t>
            </w:r>
          </w:p>
          <w:p w:rsidR="003F659B" w:rsidRPr="008E5CA6" w:rsidRDefault="003F659B" w:rsidP="003334B8">
            <w:pPr>
              <w:spacing w:after="0" w:line="240" w:lineRule="auto"/>
              <w:rPr>
                <w:rFonts w:ascii="Times New Roman" w:eastAsia="Times New Roman" w:hAnsi="Times New Roman" w:cs="Times New Roman"/>
                <w:color w:val="000000"/>
              </w:rPr>
            </w:pP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
                <w:bCs/>
                <w:lang w:eastAsia="ru-RU"/>
              </w:rPr>
            </w:pPr>
            <w:r w:rsidRPr="008E5CA6">
              <w:rPr>
                <w:rFonts w:ascii="Times New Roman" w:eastAsia="Times New Roman" w:hAnsi="Times New Roman" w:cs="Times New Roman"/>
                <w:bCs/>
                <w:lang w:eastAsia="ru-RU"/>
              </w:rPr>
              <w:t>Заседание экспертной комиссии</w:t>
            </w:r>
          </w:p>
        </w:tc>
        <w:tc>
          <w:tcPr>
            <w:tcW w:w="1479" w:type="dxa"/>
            <w:gridSpan w:val="2"/>
            <w:shd w:val="clear" w:color="auto" w:fill="auto"/>
          </w:tcPr>
          <w:p w:rsidR="003F659B" w:rsidRPr="008E5CA6" w:rsidRDefault="003F659B" w:rsidP="003334B8">
            <w:pPr>
              <w:rPr>
                <w:rFonts w:ascii="Times New Roman" w:hAnsi="Times New Roman" w:cs="Times New Roman"/>
              </w:rPr>
            </w:pPr>
            <w:r w:rsidRPr="008E5CA6">
              <w:rPr>
                <w:rFonts w:ascii="Times New Roman" w:hAnsi="Times New Roman" w:cs="Times New Roman"/>
              </w:rPr>
              <w:t>По мере необходимости</w:t>
            </w:r>
          </w:p>
        </w:tc>
        <w:tc>
          <w:tcPr>
            <w:tcW w:w="2087" w:type="dxa"/>
            <w:shd w:val="clear" w:color="auto" w:fill="auto"/>
          </w:tcPr>
          <w:p w:rsidR="003F659B" w:rsidRPr="008E5CA6" w:rsidRDefault="003F659B" w:rsidP="003334B8">
            <w:pPr>
              <w:rPr>
                <w:rFonts w:ascii="Times New Roman" w:hAnsi="Times New Roman" w:cs="Times New Roman"/>
              </w:rPr>
            </w:pPr>
            <w:r w:rsidRPr="008E5CA6">
              <w:rPr>
                <w:rFonts w:ascii="Times New Roman" w:hAnsi="Times New Roman" w:cs="Times New Roman"/>
              </w:rPr>
              <w:t>Директор, бухгалтер</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комиссия</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Обновление оборудования</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Акт списания</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lastRenderedPageBreak/>
              <w:t>Составление медиатеки и пополнение библиотечного фонда</w:t>
            </w:r>
          </w:p>
          <w:p w:rsidR="003F659B" w:rsidRPr="008E5CA6" w:rsidRDefault="003F659B" w:rsidP="003334B8">
            <w:pPr>
              <w:spacing w:after="0" w:line="240" w:lineRule="auto"/>
              <w:rPr>
                <w:rFonts w:ascii="Times New Roman" w:eastAsia="Times New Roman" w:hAnsi="Times New Roman" w:cs="Times New Roman"/>
                <w:color w:val="000000"/>
              </w:rPr>
            </w:pP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Создание базы библиотечносго фонда</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Весь год</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 xml:space="preserve">Библиотекари, </w:t>
            </w:r>
            <w:r w:rsidRPr="008E5CA6">
              <w:rPr>
                <w:rFonts w:ascii="Times New Roman" w:eastAsia="Times New Roman" w:hAnsi="Times New Roman" w:cs="Times New Roman"/>
                <w:iCs/>
                <w:color w:val="000000"/>
                <w:lang w:val="en-NZ" w:eastAsia="ru-RU"/>
              </w:rPr>
              <w:t xml:space="preserve">IT </w:t>
            </w:r>
            <w:r w:rsidRPr="008E5CA6">
              <w:rPr>
                <w:rFonts w:ascii="Times New Roman" w:eastAsia="Times New Roman" w:hAnsi="Times New Roman" w:cs="Times New Roman"/>
                <w:iCs/>
                <w:color w:val="000000"/>
                <w:lang w:eastAsia="ru-RU"/>
              </w:rPr>
              <w:t>инженер</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Коллектив школы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Действующая медиатека</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каталог</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t>Создание базы для реализации программы «STEAM»</w:t>
            </w:r>
          </w:p>
          <w:p w:rsidR="003F659B" w:rsidRPr="008E5CA6" w:rsidRDefault="003F659B" w:rsidP="003334B8">
            <w:pPr>
              <w:spacing w:after="0" w:line="240" w:lineRule="auto"/>
              <w:rPr>
                <w:rFonts w:ascii="Times New Roman" w:eastAsia="Times New Roman" w:hAnsi="Times New Roman" w:cs="Times New Roman"/>
                <w:color w:val="000000"/>
              </w:rPr>
            </w:pP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Создание методической и МТ базы</w:t>
            </w:r>
          </w:p>
        </w:tc>
        <w:tc>
          <w:tcPr>
            <w:tcW w:w="1479" w:type="dxa"/>
            <w:gridSpan w:val="2"/>
            <w:shd w:val="clear" w:color="auto" w:fill="auto"/>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iCs/>
                <w:color w:val="000000"/>
                <w:lang w:eastAsia="ru-RU"/>
              </w:rPr>
              <w:t>Весь год</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Учителя-предметники</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лицейских классов школы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Использование материалов базы для исследований и обучения</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Перечень материалов и оборудования</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t>Применение лингафонного оборудования в реализации программ по полиязычию</w:t>
            </w:r>
          </w:p>
          <w:p w:rsidR="003F659B" w:rsidRPr="008E5CA6" w:rsidRDefault="003F659B" w:rsidP="003334B8">
            <w:pPr>
              <w:spacing w:after="0" w:line="240" w:lineRule="auto"/>
              <w:rPr>
                <w:rFonts w:ascii="Times New Roman" w:eastAsia="Times New Roman" w:hAnsi="Times New Roman" w:cs="Times New Roman"/>
                <w:color w:val="000000"/>
              </w:rPr>
            </w:pP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Cs/>
                <w:lang w:eastAsia="ru-RU"/>
              </w:rPr>
            </w:pPr>
            <w:r w:rsidRPr="008E5CA6">
              <w:rPr>
                <w:rFonts w:ascii="Times New Roman" w:eastAsia="Times New Roman" w:hAnsi="Times New Roman" w:cs="Times New Roman"/>
                <w:bCs/>
                <w:lang w:eastAsia="ru-RU"/>
              </w:rPr>
              <w:t>Индивидуальная работа</w:t>
            </w:r>
          </w:p>
        </w:tc>
        <w:tc>
          <w:tcPr>
            <w:tcW w:w="1479" w:type="dxa"/>
            <w:gridSpan w:val="2"/>
            <w:shd w:val="clear" w:color="auto" w:fill="auto"/>
          </w:tcPr>
          <w:p w:rsidR="003F659B" w:rsidRPr="008E5CA6" w:rsidRDefault="003F659B" w:rsidP="003334B8">
            <w:pPr>
              <w:rPr>
                <w:rFonts w:ascii="Times New Roman" w:hAnsi="Times New Roman" w:cs="Times New Roman"/>
              </w:rPr>
            </w:pPr>
            <w:r w:rsidRPr="008E5CA6">
              <w:rPr>
                <w:rFonts w:ascii="Times New Roman" w:eastAsia="Times New Roman" w:hAnsi="Times New Roman" w:cs="Times New Roman"/>
                <w:iCs/>
                <w:color w:val="000000"/>
                <w:lang w:eastAsia="ru-RU"/>
              </w:rPr>
              <w:t>Весь год</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Учителя каз. и англ.яз.</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4-7 классов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овладевают навыками аудирования</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Участие в языковыхолимпиадах и конкурсах</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t>Обновление оборудования и материалов для проведения лабораторных и практических работ по химии, биологии, физики и робототехники</w:t>
            </w:r>
          </w:p>
          <w:p w:rsidR="003F659B" w:rsidRPr="008E5CA6" w:rsidRDefault="003F659B" w:rsidP="003334B8">
            <w:pPr>
              <w:spacing w:after="0" w:line="240" w:lineRule="auto"/>
              <w:rPr>
                <w:rFonts w:ascii="Times New Roman" w:eastAsia="Times New Roman" w:hAnsi="Times New Roman" w:cs="Times New Roman"/>
                <w:color w:val="000000"/>
              </w:rPr>
            </w:pP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
                <w:bCs/>
                <w:lang w:eastAsia="ru-RU"/>
              </w:rPr>
            </w:pPr>
            <w:r w:rsidRPr="008E5CA6">
              <w:rPr>
                <w:rFonts w:ascii="Times New Roman" w:eastAsia="Times New Roman" w:hAnsi="Times New Roman" w:cs="Times New Roman"/>
                <w:bCs/>
                <w:lang w:eastAsia="ru-RU"/>
              </w:rPr>
              <w:t>Заседание экспертной комиссии</w:t>
            </w:r>
          </w:p>
        </w:tc>
        <w:tc>
          <w:tcPr>
            <w:tcW w:w="1479" w:type="dxa"/>
            <w:gridSpan w:val="2"/>
            <w:shd w:val="clear" w:color="auto" w:fill="auto"/>
          </w:tcPr>
          <w:p w:rsidR="003F659B" w:rsidRPr="008E5CA6" w:rsidRDefault="003F659B" w:rsidP="003334B8">
            <w:pPr>
              <w:rPr>
                <w:rFonts w:ascii="Times New Roman" w:hAnsi="Times New Roman" w:cs="Times New Roman"/>
              </w:rPr>
            </w:pPr>
            <w:r w:rsidRPr="008E5CA6">
              <w:rPr>
                <w:rFonts w:ascii="Times New Roman" w:hAnsi="Times New Roman" w:cs="Times New Roman"/>
              </w:rPr>
              <w:t>По мере необходимости</w:t>
            </w:r>
          </w:p>
        </w:tc>
        <w:tc>
          <w:tcPr>
            <w:tcW w:w="2087" w:type="dxa"/>
            <w:shd w:val="clear" w:color="auto" w:fill="auto"/>
          </w:tcPr>
          <w:p w:rsidR="003F659B" w:rsidRPr="008E5CA6" w:rsidRDefault="003F659B" w:rsidP="003334B8">
            <w:pPr>
              <w:rPr>
                <w:rFonts w:ascii="Times New Roman" w:hAnsi="Times New Roman" w:cs="Times New Roman"/>
              </w:rPr>
            </w:pPr>
            <w:r w:rsidRPr="008E5CA6">
              <w:rPr>
                <w:rFonts w:ascii="Times New Roman" w:hAnsi="Times New Roman" w:cs="Times New Roman"/>
              </w:rPr>
              <w:t>Директор, бухгалтер</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комиссия</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Обновление оборудования</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Акты приемки</w:t>
            </w:r>
          </w:p>
        </w:tc>
      </w:tr>
      <w:tr w:rsidR="003F659B" w:rsidRPr="008E5CA6" w:rsidTr="003334B8">
        <w:tc>
          <w:tcPr>
            <w:tcW w:w="3402"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color w:val="000000"/>
              </w:rPr>
            </w:pPr>
            <w:r w:rsidRPr="008E5CA6">
              <w:rPr>
                <w:rFonts w:ascii="Times New Roman" w:eastAsia="Times New Roman" w:hAnsi="Times New Roman" w:cs="Times New Roman"/>
                <w:color w:val="000000"/>
              </w:rPr>
              <w:t>Совершенствование материально-технической базы школы через привлечение возможностей социальных партнеров.</w:t>
            </w:r>
          </w:p>
        </w:tc>
        <w:tc>
          <w:tcPr>
            <w:tcW w:w="1962" w:type="dxa"/>
            <w:shd w:val="clear" w:color="auto" w:fill="auto"/>
          </w:tcPr>
          <w:p w:rsidR="003F659B" w:rsidRPr="008E5CA6" w:rsidRDefault="003F659B" w:rsidP="003334B8">
            <w:pPr>
              <w:spacing w:after="0" w:line="240" w:lineRule="auto"/>
              <w:rPr>
                <w:rFonts w:ascii="Times New Roman" w:eastAsia="Times New Roman" w:hAnsi="Times New Roman" w:cs="Times New Roman"/>
                <w:b/>
                <w:bCs/>
                <w:lang w:eastAsia="ru-RU"/>
              </w:rPr>
            </w:pPr>
            <w:r w:rsidRPr="008E5CA6">
              <w:rPr>
                <w:rFonts w:ascii="Times New Roman" w:eastAsia="Times New Roman" w:hAnsi="Times New Roman" w:cs="Times New Roman"/>
                <w:bCs/>
                <w:lang w:eastAsia="ru-RU"/>
              </w:rPr>
              <w:t>Заседание экспертной комиссии</w:t>
            </w:r>
          </w:p>
        </w:tc>
        <w:tc>
          <w:tcPr>
            <w:tcW w:w="1479" w:type="dxa"/>
            <w:gridSpan w:val="2"/>
            <w:shd w:val="clear" w:color="auto" w:fill="auto"/>
          </w:tcPr>
          <w:p w:rsidR="003F659B" w:rsidRPr="008E5CA6" w:rsidRDefault="003F659B" w:rsidP="003334B8">
            <w:pPr>
              <w:rPr>
                <w:rFonts w:ascii="Times New Roman" w:hAnsi="Times New Roman" w:cs="Times New Roman"/>
              </w:rPr>
            </w:pPr>
            <w:r w:rsidRPr="008E5CA6">
              <w:rPr>
                <w:rFonts w:ascii="Times New Roman" w:hAnsi="Times New Roman" w:cs="Times New Roman"/>
              </w:rPr>
              <w:t>По мере необходимости</w:t>
            </w:r>
          </w:p>
        </w:tc>
        <w:tc>
          <w:tcPr>
            <w:tcW w:w="2087" w:type="dxa"/>
            <w:shd w:val="clear" w:color="auto" w:fill="auto"/>
          </w:tcPr>
          <w:p w:rsidR="003F659B" w:rsidRPr="008E5CA6" w:rsidRDefault="003F659B" w:rsidP="003334B8">
            <w:pPr>
              <w:rPr>
                <w:rFonts w:ascii="Times New Roman" w:hAnsi="Times New Roman" w:cs="Times New Roman"/>
              </w:rPr>
            </w:pPr>
            <w:r w:rsidRPr="008E5CA6">
              <w:rPr>
                <w:rFonts w:ascii="Times New Roman" w:hAnsi="Times New Roman" w:cs="Times New Roman"/>
              </w:rPr>
              <w:t>Директор, социальные партнеров, председатель попсовета</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комиссия</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Обновление оборудования</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Акты приемки</w:t>
            </w:r>
          </w:p>
        </w:tc>
      </w:tr>
      <w:tr w:rsidR="003F659B" w:rsidRPr="008E5CA6" w:rsidTr="003334B8">
        <w:tc>
          <w:tcPr>
            <w:tcW w:w="14742" w:type="dxa"/>
            <w:gridSpan w:val="9"/>
            <w:shd w:val="clear" w:color="auto" w:fill="auto"/>
          </w:tcPr>
          <w:p w:rsidR="003F659B" w:rsidRPr="008E5CA6" w:rsidRDefault="003F659B" w:rsidP="003334B8">
            <w:pPr>
              <w:spacing w:after="0" w:line="240" w:lineRule="auto"/>
              <w:jc w:val="center"/>
              <w:rPr>
                <w:rFonts w:ascii="Times New Roman" w:eastAsia="PMingLiU" w:hAnsi="Times New Roman" w:cs="Times New Roman"/>
                <w:b/>
                <w:iCs/>
                <w:kern w:val="2"/>
                <w:lang w:eastAsia="zh-TW"/>
              </w:rPr>
            </w:pPr>
            <w:r w:rsidRPr="008E5CA6">
              <w:rPr>
                <w:rFonts w:ascii="Times New Roman" w:eastAsia="PMingLiU" w:hAnsi="Times New Roman" w:cs="Times New Roman"/>
                <w:b/>
                <w:iCs/>
                <w:kern w:val="2"/>
                <w:lang w:eastAsia="zh-TW"/>
              </w:rPr>
              <w:t>Стратегическое направление 5. Инновационный центр Развития</w:t>
            </w:r>
          </w:p>
        </w:tc>
      </w:tr>
      <w:tr w:rsidR="003F659B" w:rsidRPr="008E5CA6" w:rsidTr="003334B8">
        <w:tc>
          <w:tcPr>
            <w:tcW w:w="6843" w:type="dxa"/>
            <w:gridSpan w:val="5"/>
            <w:shd w:val="clear" w:color="auto" w:fill="auto"/>
          </w:tcPr>
          <w:p w:rsidR="003F659B" w:rsidRPr="008E5CA6" w:rsidRDefault="003F659B" w:rsidP="003334B8">
            <w:pPr>
              <w:spacing w:after="0" w:line="240" w:lineRule="auto"/>
              <w:rPr>
                <w:rFonts w:ascii="Times New Roman" w:eastAsia="Calibri" w:hAnsi="Times New Roman" w:cs="Times New Roman"/>
              </w:rPr>
            </w:pPr>
            <w:r w:rsidRPr="008E5CA6">
              <w:rPr>
                <w:rFonts w:ascii="Times New Roman" w:eastAsia="Times New Roman" w:hAnsi="Times New Roman" w:cs="Times New Roman"/>
                <w:b/>
              </w:rPr>
              <w:t>Цель</w:t>
            </w:r>
            <w:r w:rsidRPr="008E5CA6">
              <w:rPr>
                <w:rFonts w:ascii="Times New Roman" w:eastAsia="Times New Roman" w:hAnsi="Times New Roman" w:cs="Times New Roman"/>
              </w:rPr>
              <w:t xml:space="preserve">: Расширить </w:t>
            </w:r>
            <w:r w:rsidRPr="008E5CA6">
              <w:rPr>
                <w:rFonts w:ascii="Times New Roman" w:eastAsia="Times New Roman" w:hAnsi="Times New Roman" w:cs="Times New Roman"/>
                <w:color w:val="000000"/>
                <w:shd w:val="clear" w:color="auto" w:fill="FFFFFF"/>
              </w:rPr>
              <w:t>у учащихся</w:t>
            </w:r>
            <w:r w:rsidRPr="008E5CA6">
              <w:rPr>
                <w:rFonts w:ascii="Times New Roman" w:eastAsia="Times New Roman" w:hAnsi="Times New Roman" w:cs="Times New Roman"/>
              </w:rPr>
              <w:t xml:space="preserve"> границы </w:t>
            </w:r>
            <w:r w:rsidRPr="008E5CA6">
              <w:rPr>
                <w:rFonts w:ascii="Times New Roman" w:eastAsia="Times New Roman" w:hAnsi="Times New Roman" w:cs="Times New Roman"/>
                <w:color w:val="000000"/>
                <w:shd w:val="clear" w:color="auto" w:fill="FFFFFF"/>
              </w:rPr>
              <w:t>мировоззрения, представления о мире как целостной системе взаимосвязанных отношений, действий и поступков.</w:t>
            </w:r>
          </w:p>
        </w:tc>
        <w:tc>
          <w:tcPr>
            <w:tcW w:w="7899" w:type="dxa"/>
            <w:gridSpan w:val="4"/>
            <w:shd w:val="clear" w:color="auto" w:fill="auto"/>
          </w:tcPr>
          <w:p w:rsidR="003F659B" w:rsidRPr="008E5CA6" w:rsidRDefault="003F659B" w:rsidP="003334B8">
            <w:pPr>
              <w:rPr>
                <w:rFonts w:ascii="Times New Roman" w:eastAsia="PMingLiU" w:hAnsi="Times New Roman" w:cs="Times New Roman"/>
                <w:iCs/>
                <w:kern w:val="2"/>
                <w:lang w:eastAsia="zh-TW"/>
              </w:rPr>
            </w:pPr>
            <w:r w:rsidRPr="008E5CA6">
              <w:rPr>
                <w:rFonts w:ascii="Times New Roman" w:eastAsia="Times New Roman" w:hAnsi="Times New Roman" w:cs="Times New Roman"/>
                <w:b/>
              </w:rPr>
              <w:t>Задача 1.1</w:t>
            </w:r>
            <w:r w:rsidRPr="008E5CA6">
              <w:rPr>
                <w:rFonts w:ascii="Times New Roman" w:eastAsia="Times New Roman" w:hAnsi="Times New Roman" w:cs="Times New Roman"/>
              </w:rPr>
              <w:t>.:</w:t>
            </w:r>
            <w:r w:rsidRPr="008E5CA6">
              <w:rPr>
                <w:rFonts w:ascii="Times New Roman" w:eastAsia="Times New Roman" w:hAnsi="Times New Roman" w:cs="Times New Roman"/>
                <w:color w:val="000000"/>
                <w:shd w:val="clear" w:color="auto" w:fill="FFFFFF"/>
              </w:rPr>
              <w:t xml:space="preserve"> Увеличить долю учащихся, мотивированных к  совершенствованию отношения между субъектами образовательного пространства до 70 %;</w:t>
            </w:r>
            <w:r w:rsidRPr="008E5CA6">
              <w:rPr>
                <w:rFonts w:ascii="Times New Roman" w:eastAsia="Times New Roman" w:hAnsi="Times New Roman" w:cs="Times New Roman"/>
                <w:color w:val="000000"/>
              </w:rPr>
              <w:br/>
            </w:r>
            <w:r w:rsidRPr="008E5CA6">
              <w:rPr>
                <w:rFonts w:ascii="Times New Roman" w:eastAsia="Times New Roman" w:hAnsi="Times New Roman" w:cs="Times New Roman"/>
                <w:b/>
              </w:rPr>
              <w:t xml:space="preserve">Задача 1.2.: </w:t>
            </w:r>
            <w:r w:rsidRPr="008E5CA6">
              <w:rPr>
                <w:rFonts w:ascii="Times New Roman" w:eastAsia="Times New Roman" w:hAnsi="Times New Roman" w:cs="Times New Roman"/>
              </w:rPr>
              <w:t>Повысить</w:t>
            </w:r>
            <w:r w:rsidRPr="008E5CA6">
              <w:rPr>
                <w:rFonts w:ascii="Times New Roman" w:eastAsia="Times New Roman" w:hAnsi="Times New Roman" w:cs="Times New Roman"/>
                <w:b/>
              </w:rPr>
              <w:t xml:space="preserve"> </w:t>
            </w:r>
            <w:r w:rsidRPr="008E5CA6">
              <w:rPr>
                <w:rFonts w:ascii="Times New Roman" w:eastAsia="Times New Roman" w:hAnsi="Times New Roman" w:cs="Times New Roman"/>
                <w:color w:val="000000"/>
                <w:shd w:val="clear" w:color="auto" w:fill="FFFFFF"/>
              </w:rPr>
              <w:t>активную жизненную позицию у  75% всех учащихся;</w:t>
            </w:r>
            <w:r w:rsidRPr="008E5CA6">
              <w:rPr>
                <w:rFonts w:ascii="Times New Roman" w:eastAsia="Times New Roman" w:hAnsi="Times New Roman" w:cs="Times New Roman"/>
                <w:color w:val="000000"/>
              </w:rPr>
              <w:br/>
            </w:r>
            <w:r w:rsidRPr="008E5CA6">
              <w:rPr>
                <w:rFonts w:ascii="Times New Roman" w:eastAsia="Times New Roman" w:hAnsi="Times New Roman" w:cs="Times New Roman"/>
                <w:b/>
                <w:color w:val="000000"/>
                <w:shd w:val="clear" w:color="auto" w:fill="FFFFFF"/>
              </w:rPr>
              <w:t>Задача 1.3</w:t>
            </w:r>
            <w:r w:rsidRPr="008E5CA6">
              <w:rPr>
                <w:rFonts w:ascii="Times New Roman" w:eastAsia="Times New Roman" w:hAnsi="Times New Roman" w:cs="Times New Roman"/>
                <w:color w:val="000000"/>
                <w:shd w:val="clear" w:color="auto" w:fill="FFFFFF"/>
              </w:rPr>
              <w:t>.:  Достичь 75  % от всего ученического коллектива  в социализации  личности учащихся</w:t>
            </w:r>
          </w:p>
        </w:tc>
      </w:tr>
      <w:tr w:rsidR="003F659B" w:rsidRPr="008E5CA6" w:rsidTr="003334B8">
        <w:trPr>
          <w:trHeight w:val="210"/>
        </w:trPr>
        <w:tc>
          <w:tcPr>
            <w:tcW w:w="5364" w:type="dxa"/>
            <w:gridSpan w:val="3"/>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Мероприятие направление Интеллектуал</w:t>
            </w:r>
          </w:p>
        </w:tc>
        <w:tc>
          <w:tcPr>
            <w:tcW w:w="1479" w:type="dxa"/>
            <w:gridSpan w:val="2"/>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Сроки проведения</w:t>
            </w:r>
          </w:p>
        </w:tc>
        <w:tc>
          <w:tcPr>
            <w:tcW w:w="2087" w:type="dxa"/>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Ответственные</w:t>
            </w:r>
          </w:p>
        </w:tc>
        <w:tc>
          <w:tcPr>
            <w:tcW w:w="1985" w:type="dxa"/>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Участники</w:t>
            </w:r>
          </w:p>
        </w:tc>
        <w:tc>
          <w:tcPr>
            <w:tcW w:w="2091" w:type="dxa"/>
            <w:vMerge w:val="restart"/>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Ожидаемый результат</w:t>
            </w:r>
          </w:p>
        </w:tc>
        <w:tc>
          <w:tcPr>
            <w:tcW w:w="1736" w:type="dxa"/>
            <w:vMerge w:val="restart"/>
          </w:tcPr>
          <w:p w:rsidR="003F659B" w:rsidRPr="008E5CA6" w:rsidRDefault="003F659B" w:rsidP="003334B8">
            <w:pPr>
              <w:spacing w:after="0" w:line="240" w:lineRule="auto"/>
              <w:jc w:val="center"/>
              <w:rPr>
                <w:rFonts w:ascii="Times New Roman" w:eastAsia="Times New Roman" w:hAnsi="Times New Roman" w:cs="Times New Roman"/>
                <w:b/>
                <w:bCs/>
              </w:rPr>
            </w:pPr>
            <w:r w:rsidRPr="008E5CA6">
              <w:rPr>
                <w:rFonts w:ascii="Times New Roman" w:eastAsia="Times New Roman" w:hAnsi="Times New Roman" w:cs="Times New Roman"/>
                <w:b/>
                <w:bCs/>
              </w:rPr>
              <w:t xml:space="preserve">Форма </w:t>
            </w:r>
          </w:p>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bCs/>
              </w:rPr>
              <w:t>завершения</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 xml:space="preserve">Наименование </w:t>
            </w:r>
          </w:p>
        </w:tc>
        <w:tc>
          <w:tcPr>
            <w:tcW w:w="2019" w:type="dxa"/>
            <w:gridSpan w:val="2"/>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Форма проведения</w:t>
            </w:r>
          </w:p>
        </w:tc>
        <w:tc>
          <w:tcPr>
            <w:tcW w:w="1479" w:type="dxa"/>
            <w:gridSpan w:val="2"/>
            <w:vMerge/>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p>
        </w:tc>
        <w:tc>
          <w:tcPr>
            <w:tcW w:w="2087" w:type="dxa"/>
            <w:vMerge/>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p>
        </w:tc>
        <w:tc>
          <w:tcPr>
            <w:tcW w:w="1985" w:type="dxa"/>
            <w:vMerge/>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p>
        </w:tc>
        <w:tc>
          <w:tcPr>
            <w:tcW w:w="2091" w:type="dxa"/>
            <w:vMerge/>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p>
        </w:tc>
        <w:tc>
          <w:tcPr>
            <w:tcW w:w="1736" w:type="dxa"/>
            <w:vMerge/>
          </w:tcPr>
          <w:p w:rsidR="003F659B" w:rsidRPr="008E5CA6" w:rsidRDefault="003F659B" w:rsidP="003334B8">
            <w:pPr>
              <w:spacing w:after="0" w:line="240" w:lineRule="auto"/>
              <w:jc w:val="center"/>
              <w:rPr>
                <w:rFonts w:ascii="Times New Roman" w:eastAsia="Times New Roman" w:hAnsi="Times New Roman" w:cs="Times New Roman"/>
                <w:b/>
                <w:bCs/>
              </w:rPr>
            </w:pP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rPr>
              <w:lastRenderedPageBreak/>
              <w:t>Занятия учащихся лицейских классов с преподавателями КарГУ естественно- научного цикла (в соответствии с Соглашением)</w:t>
            </w:r>
          </w:p>
        </w:tc>
        <w:tc>
          <w:tcPr>
            <w:tcW w:w="201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 xml:space="preserve">Углубленные занятия </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4ая суббота месяца</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rPr>
              <w:t>Джанадилова Ж.Б, заместитель директора по НР,</w:t>
            </w:r>
            <w:r w:rsidRPr="008E5CA6">
              <w:rPr>
                <w:rFonts w:ascii="Times New Roman" w:eastAsia="PMingLiU" w:hAnsi="Times New Roman" w:cs="Times New Roman"/>
                <w:iCs/>
                <w:kern w:val="2"/>
                <w:lang w:eastAsia="zh-TW"/>
              </w:rPr>
              <w:t xml:space="preserve"> Классные руководители, учителя -предметники, учащиеся лицейских классов/</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лицейских классов</w:t>
            </w:r>
          </w:p>
        </w:tc>
        <w:tc>
          <w:tcPr>
            <w:tcW w:w="2091" w:type="dxa"/>
            <w:shd w:val="clear" w:color="auto" w:fill="auto"/>
          </w:tcPr>
          <w:p w:rsidR="003F659B" w:rsidRPr="008E5CA6" w:rsidRDefault="003F659B" w:rsidP="003334B8">
            <w:pPr>
              <w:rPr>
                <w:rFonts w:ascii="Times New Roman" w:eastAsia="Times New Roman" w:hAnsi="Times New Roman" w:cs="Times New Roman"/>
              </w:rPr>
            </w:pPr>
            <w:r w:rsidRPr="008E5CA6">
              <w:rPr>
                <w:rFonts w:ascii="Times New Roman" w:eastAsia="Times New Roman" w:hAnsi="Times New Roman" w:cs="Times New Roman"/>
              </w:rPr>
              <w:t>Учащиеся совершенствуют знания, работают над научными проектами</w:t>
            </w:r>
          </w:p>
          <w:p w:rsidR="003F659B" w:rsidRPr="008E5CA6" w:rsidRDefault="003F659B" w:rsidP="003334B8">
            <w:pPr>
              <w:rPr>
                <w:rFonts w:ascii="Times New Roman" w:eastAsia="Times New Roman" w:hAnsi="Times New Roman" w:cs="Times New Roman"/>
                <w:iCs/>
                <w:color w:val="000000"/>
                <w:lang w:eastAsia="ru-RU"/>
              </w:rPr>
            </w:pPr>
            <w:r w:rsidRPr="008E5CA6">
              <w:rPr>
                <w:rFonts w:ascii="Times New Roman" w:eastAsia="Times New Roman" w:hAnsi="Times New Roman" w:cs="Times New Roman"/>
              </w:rPr>
              <w:t>Подготовка учащихся к сдаче ЕНТ по профильным предметам</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rPr>
              <w:t>Защита проекта,  публикации в областных СМИ, участие в предметных конкурсах республиканского масштаба</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rPr>
              <w:t>Проведение математических олимпиад Черноризец Храбр в рамках сотрудничества с детским фондом «Интеллектуал -2050» в рамках школы и за пределами школы</w:t>
            </w:r>
          </w:p>
        </w:tc>
        <w:tc>
          <w:tcPr>
            <w:tcW w:w="201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олимпиады</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 xml:space="preserve">Раз в четверть </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Джанадилова Ж.Б, заместитель директора по НР</w:t>
            </w:r>
          </w:p>
          <w:p w:rsidR="003F659B" w:rsidRPr="008E5CA6" w:rsidRDefault="003F659B" w:rsidP="003334B8">
            <w:pPr>
              <w:spacing w:after="0" w:line="240" w:lineRule="auto"/>
              <w:rPr>
                <w:rFonts w:ascii="Times New Roman" w:eastAsia="Times New Roman" w:hAnsi="Times New Roman" w:cs="Times New Roman"/>
                <w:b/>
                <w:iCs/>
                <w:color w:val="000000"/>
                <w:lang w:eastAsia="ru-RU"/>
              </w:rPr>
            </w:pPr>
            <w:r w:rsidRPr="008E5CA6">
              <w:rPr>
                <w:rFonts w:ascii="Times New Roman" w:eastAsia="PMingLiU" w:hAnsi="Times New Roman" w:cs="Times New Roman"/>
                <w:iCs/>
                <w:kern w:val="2"/>
                <w:lang w:eastAsia="zh-TW"/>
              </w:rPr>
              <w:t>Классные руководители, учителя предметники,учащиеся</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школы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rPr>
              <w:t xml:space="preserve">Учащиеся совершенствуют математические знания, динамика и результативность участия учеников в конкурсах и олимпиадах </w:t>
            </w:r>
          </w:p>
        </w:tc>
        <w:tc>
          <w:tcPr>
            <w:tcW w:w="1736" w:type="dxa"/>
          </w:tcPr>
          <w:p w:rsidR="003F659B" w:rsidRPr="008E5CA6" w:rsidRDefault="003F659B" w:rsidP="003334B8">
            <w:pPr>
              <w:rPr>
                <w:rFonts w:ascii="Times New Roman" w:eastAsia="Times New Roman" w:hAnsi="Times New Roman" w:cs="Times New Roman"/>
                <w:b/>
                <w:bCs/>
              </w:rPr>
            </w:pPr>
            <w:r w:rsidRPr="008E5CA6">
              <w:rPr>
                <w:rFonts w:ascii="Times New Roman" w:eastAsia="Times New Roman" w:hAnsi="Times New Roman" w:cs="Times New Roman"/>
              </w:rPr>
              <w:t xml:space="preserve">Совместные  социальные проекты, направленные на развитие и оздоровление подрастающего поколения, предметные олимпиады </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Профориентационная работа  </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Сотрудничество с НИТУ</w:t>
            </w:r>
          </w:p>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 xml:space="preserve"> « МИСиС»</w:t>
            </w:r>
          </w:p>
        </w:tc>
        <w:tc>
          <w:tcPr>
            <w:tcW w:w="201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 xml:space="preserve">Консультации, встречи с сотрудниками </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1 раз в четверть</w:t>
            </w:r>
          </w:p>
        </w:tc>
        <w:tc>
          <w:tcPr>
            <w:tcW w:w="2087" w:type="dxa"/>
            <w:shd w:val="clear" w:color="auto" w:fill="auto"/>
          </w:tcPr>
          <w:p w:rsidR="003F659B" w:rsidRPr="008E5CA6" w:rsidRDefault="003F659B" w:rsidP="003334B8">
            <w:pPr>
              <w:spacing w:after="0" w:line="240" w:lineRule="auto"/>
              <w:rPr>
                <w:rFonts w:ascii="Times New Roman" w:eastAsia="PMingLiU" w:hAnsi="Times New Roman" w:cs="Times New Roman"/>
                <w:iCs/>
                <w:kern w:val="2"/>
                <w:lang w:eastAsia="zh-TW"/>
              </w:rPr>
            </w:pPr>
            <w:r w:rsidRPr="008E5CA6">
              <w:rPr>
                <w:rFonts w:ascii="Times New Roman" w:eastAsia="PMingLiU" w:hAnsi="Times New Roman" w:cs="Times New Roman"/>
                <w:iCs/>
                <w:kern w:val="2"/>
                <w:lang w:eastAsia="zh-TW"/>
              </w:rPr>
              <w:t>Классные руководители, учителя предметники,</w:t>
            </w:r>
          </w:p>
          <w:p w:rsidR="003F659B" w:rsidRPr="008E5CA6" w:rsidRDefault="003F659B" w:rsidP="003334B8">
            <w:pPr>
              <w:spacing w:after="0" w:line="240" w:lineRule="auto"/>
              <w:rPr>
                <w:rFonts w:ascii="Times New Roman" w:eastAsia="Times New Roman" w:hAnsi="Times New Roman" w:cs="Times New Roman"/>
                <w:b/>
                <w:iCs/>
                <w:color w:val="000000"/>
                <w:lang w:eastAsia="ru-RU"/>
              </w:rPr>
            </w:pPr>
            <w:r w:rsidRPr="008E5CA6">
              <w:rPr>
                <w:rFonts w:ascii="Times New Roman" w:eastAsia="PMingLiU" w:hAnsi="Times New Roman" w:cs="Times New Roman"/>
                <w:iCs/>
                <w:kern w:val="2"/>
                <w:lang w:eastAsia="zh-TW"/>
              </w:rPr>
              <w:t>учащиеся старших  классов/</w:t>
            </w:r>
            <w:r w:rsidRPr="008E5CA6">
              <w:rPr>
                <w:rFonts w:ascii="Times New Roman" w:eastAsia="PMingLiU" w:hAnsi="Times New Roman" w:cs="Times New Roman"/>
                <w:kern w:val="2"/>
                <w:lang w:eastAsia="zh-TW"/>
              </w:rPr>
              <w:t xml:space="preserve"> преподаватели НИТУ «МИСиС» города Москва</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9-11 классов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rPr>
              <w:t>Учащиеся получают  поддержку, профориентационную консультатцию,  активно принимают участие в совместных проектах Учащиеся получают  поддержку, профориентационн</w:t>
            </w:r>
            <w:r w:rsidRPr="008E5CA6">
              <w:rPr>
                <w:rFonts w:ascii="Times New Roman" w:eastAsia="Times New Roman" w:hAnsi="Times New Roman" w:cs="Times New Roman"/>
              </w:rPr>
              <w:lastRenderedPageBreak/>
              <w:t>ую консультатцию,  активно принимают участие в совместных проектах</w:t>
            </w:r>
          </w:p>
        </w:tc>
        <w:tc>
          <w:tcPr>
            <w:tcW w:w="1736" w:type="dxa"/>
          </w:tcPr>
          <w:p w:rsidR="003F659B" w:rsidRPr="008E5CA6" w:rsidRDefault="003F659B" w:rsidP="003334B8">
            <w:pPr>
              <w:spacing w:after="0" w:line="240" w:lineRule="auto"/>
              <w:rPr>
                <w:rFonts w:ascii="Times New Roman" w:eastAsia="Times New Roman" w:hAnsi="Times New Roman" w:cs="Times New Roman"/>
                <w:b/>
                <w:bCs/>
              </w:rPr>
            </w:pPr>
            <w:r w:rsidRPr="008E5CA6">
              <w:rPr>
                <w:rFonts w:ascii="Times New Roman" w:eastAsia="Times New Roman" w:hAnsi="Times New Roman" w:cs="Times New Roman"/>
              </w:rPr>
              <w:lastRenderedPageBreak/>
              <w:t>Защита проекта,  публикации в республиканских СМИ, участие в предметных конкурсах международного масштаба</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Встречи  и обучение продвинутой молодежи математике тренерами высших математических школ РК, РФ, Болгарии</w:t>
            </w:r>
          </w:p>
        </w:tc>
        <w:tc>
          <w:tcPr>
            <w:tcW w:w="201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 xml:space="preserve">Занятия </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В каникулярное время</w:t>
            </w:r>
          </w:p>
        </w:tc>
        <w:tc>
          <w:tcPr>
            <w:tcW w:w="2087" w:type="dxa"/>
            <w:shd w:val="clear" w:color="auto" w:fill="auto"/>
          </w:tcPr>
          <w:p w:rsidR="003F659B" w:rsidRPr="008E5CA6" w:rsidRDefault="003F659B" w:rsidP="003334B8">
            <w:pPr>
              <w:spacing w:after="0" w:line="240" w:lineRule="auto"/>
              <w:rPr>
                <w:rFonts w:ascii="Times New Roman" w:eastAsia="PMingLiU" w:hAnsi="Times New Roman" w:cs="Times New Roman"/>
                <w:iCs/>
                <w:kern w:val="2"/>
                <w:lang w:eastAsia="zh-TW"/>
              </w:rPr>
            </w:pPr>
            <w:r w:rsidRPr="008E5CA6">
              <w:rPr>
                <w:rFonts w:ascii="Times New Roman" w:eastAsia="PMingLiU" w:hAnsi="Times New Roman" w:cs="Times New Roman"/>
                <w:iCs/>
                <w:kern w:val="2"/>
                <w:lang w:eastAsia="zh-TW"/>
              </w:rPr>
              <w:t>Классные руководители, математики лицея, одаренные дети</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школы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shd w:val="clear" w:color="auto" w:fill="FFFFFF"/>
              </w:rPr>
              <w:t>Повышается образовательный рейтинг каждого ребенка проявляющего интерес к математике </w:t>
            </w: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Конкурсы и олимпиады по математике, публикации в городского, областного СМИ, создание банка заданий самими учащимися</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Виртуальная школа для успешных детей «</w:t>
            </w:r>
            <w:r w:rsidRPr="008E5CA6">
              <w:rPr>
                <w:rFonts w:ascii="Times New Roman" w:eastAsia="Times New Roman" w:hAnsi="Times New Roman" w:cs="Times New Roman"/>
                <w:lang w:val="en-US"/>
              </w:rPr>
              <w:t>Smart</w:t>
            </w:r>
            <w:r w:rsidRPr="008E5CA6">
              <w:rPr>
                <w:rFonts w:ascii="Times New Roman" w:eastAsia="Times New Roman" w:hAnsi="Times New Roman" w:cs="Times New Roman"/>
              </w:rPr>
              <w:t xml:space="preserve"> </w:t>
            </w:r>
            <w:r w:rsidRPr="008E5CA6">
              <w:rPr>
                <w:rFonts w:ascii="Times New Roman" w:eastAsia="Times New Roman" w:hAnsi="Times New Roman" w:cs="Times New Roman"/>
                <w:lang w:val="en-US"/>
              </w:rPr>
              <w:t>kids</w:t>
            </w:r>
            <w:r w:rsidRPr="008E5CA6">
              <w:rPr>
                <w:rFonts w:ascii="Times New Roman" w:eastAsia="Times New Roman" w:hAnsi="Times New Roman" w:cs="Times New Roman"/>
              </w:rPr>
              <w:t>»</w:t>
            </w:r>
          </w:p>
        </w:tc>
        <w:tc>
          <w:tcPr>
            <w:tcW w:w="201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Онлайн олимпиады, викторины</w:t>
            </w:r>
          </w:p>
        </w:tc>
        <w:tc>
          <w:tcPr>
            <w:tcW w:w="1479" w:type="dxa"/>
            <w:gridSpan w:val="2"/>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Весь год</w:t>
            </w:r>
          </w:p>
        </w:tc>
        <w:tc>
          <w:tcPr>
            <w:tcW w:w="2087" w:type="dxa"/>
            <w:shd w:val="clear" w:color="auto" w:fill="auto"/>
          </w:tcPr>
          <w:p w:rsidR="003F659B" w:rsidRPr="008E5CA6" w:rsidRDefault="003F659B" w:rsidP="003334B8">
            <w:pPr>
              <w:spacing w:after="0" w:line="240" w:lineRule="auto"/>
              <w:rPr>
                <w:rFonts w:ascii="Times New Roman" w:eastAsia="PMingLiU" w:hAnsi="Times New Roman" w:cs="Times New Roman"/>
                <w:iCs/>
                <w:kern w:val="2"/>
                <w:lang w:eastAsia="zh-TW"/>
              </w:rPr>
            </w:pPr>
            <w:r w:rsidRPr="008E5CA6">
              <w:rPr>
                <w:rFonts w:ascii="Times New Roman" w:eastAsia="PMingLiU" w:hAnsi="Times New Roman" w:cs="Times New Roman"/>
                <w:iCs/>
                <w:kern w:val="2"/>
                <w:lang w:eastAsia="zh-TW"/>
              </w:rPr>
              <w:t>Смирнова В.К.</w:t>
            </w:r>
          </w:p>
          <w:p w:rsidR="003F659B" w:rsidRPr="008E5CA6" w:rsidRDefault="003F659B" w:rsidP="003334B8">
            <w:pPr>
              <w:spacing w:after="0" w:line="240" w:lineRule="auto"/>
              <w:rPr>
                <w:rFonts w:ascii="Times New Roman" w:eastAsia="PMingLiU" w:hAnsi="Times New Roman" w:cs="Times New Roman"/>
                <w:iCs/>
                <w:kern w:val="2"/>
                <w:lang w:eastAsia="zh-TW"/>
              </w:rPr>
            </w:pPr>
            <w:r w:rsidRPr="008E5CA6">
              <w:rPr>
                <w:rFonts w:ascii="Times New Roman" w:eastAsia="PMingLiU" w:hAnsi="Times New Roman" w:cs="Times New Roman"/>
                <w:iCs/>
                <w:kern w:val="2"/>
                <w:lang w:eastAsia="zh-TW"/>
              </w:rPr>
              <w:t>Коротков Ю.В.</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 xml:space="preserve"> Учащиеся школ города</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shd w:val="clear" w:color="auto" w:fill="FFFFFF"/>
              </w:rPr>
            </w:pPr>
            <w:r w:rsidRPr="008E5CA6">
              <w:rPr>
                <w:rFonts w:ascii="Times New Roman" w:eastAsia="Times New Roman" w:hAnsi="Times New Roman" w:cs="Times New Roman"/>
                <w:shd w:val="clear" w:color="auto" w:fill="FFFFFF"/>
              </w:rPr>
              <w:t>Повышение мотивации и цифровой компетентности школьников</w:t>
            </w:r>
          </w:p>
        </w:tc>
        <w:tc>
          <w:tcPr>
            <w:tcW w:w="1736" w:type="dxa"/>
          </w:tcPr>
          <w:p w:rsidR="003F659B" w:rsidRPr="008E5CA6" w:rsidRDefault="003F659B" w:rsidP="003334B8">
            <w:pPr>
              <w:spacing w:after="0" w:line="240" w:lineRule="auto"/>
              <w:rPr>
                <w:rFonts w:ascii="Times New Roman" w:eastAsia="Times New Roman" w:hAnsi="Times New Roman" w:cs="Times New Roman"/>
              </w:rPr>
            </w:pPr>
            <w:r w:rsidRPr="008E5CA6">
              <w:rPr>
                <w:rFonts w:ascii="Times New Roman" w:eastAsia="Times New Roman" w:hAnsi="Times New Roman" w:cs="Times New Roman"/>
              </w:rPr>
              <w:t>Грамоты, дипломы</w:t>
            </w:r>
          </w:p>
        </w:tc>
      </w:tr>
      <w:tr w:rsidR="003F659B" w:rsidRPr="008E5CA6" w:rsidTr="003334B8">
        <w:trPr>
          <w:trHeight w:val="360"/>
        </w:trPr>
        <w:tc>
          <w:tcPr>
            <w:tcW w:w="5364" w:type="dxa"/>
            <w:gridSpan w:val="3"/>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Мероприятие направление «Патриот»</w:t>
            </w:r>
          </w:p>
        </w:tc>
        <w:tc>
          <w:tcPr>
            <w:tcW w:w="1479" w:type="dxa"/>
            <w:gridSpan w:val="2"/>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Сроки проведения</w:t>
            </w:r>
          </w:p>
        </w:tc>
        <w:tc>
          <w:tcPr>
            <w:tcW w:w="2087" w:type="dxa"/>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Ответственные</w:t>
            </w:r>
          </w:p>
        </w:tc>
        <w:tc>
          <w:tcPr>
            <w:tcW w:w="1985" w:type="dxa"/>
            <w:vMerge w:val="restart"/>
            <w:shd w:val="clear" w:color="auto" w:fill="auto"/>
          </w:tcPr>
          <w:p w:rsidR="003F659B" w:rsidRPr="008E5CA6" w:rsidRDefault="003F659B" w:rsidP="003334B8">
            <w:pPr>
              <w:spacing w:after="0" w:line="240" w:lineRule="auto"/>
              <w:jc w:val="center"/>
              <w:rPr>
                <w:rFonts w:ascii="Times New Roman" w:eastAsia="Calibri" w:hAnsi="Times New Roman" w:cs="Times New Roman"/>
                <w:b/>
                <w:lang w:val="en-US"/>
              </w:rPr>
            </w:pPr>
            <w:r w:rsidRPr="008E5CA6">
              <w:rPr>
                <w:rFonts w:ascii="Times New Roman" w:eastAsia="Times New Roman" w:hAnsi="Times New Roman" w:cs="Times New Roman"/>
                <w:b/>
                <w:iCs/>
                <w:color w:val="000000"/>
                <w:lang w:eastAsia="ru-RU"/>
              </w:rPr>
              <w:t>Участники</w:t>
            </w:r>
          </w:p>
        </w:tc>
        <w:tc>
          <w:tcPr>
            <w:tcW w:w="2091" w:type="dxa"/>
            <w:vMerge w:val="restart"/>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Ожидаемый результат</w:t>
            </w:r>
          </w:p>
        </w:tc>
        <w:tc>
          <w:tcPr>
            <w:tcW w:w="1736" w:type="dxa"/>
            <w:vMerge w:val="restart"/>
          </w:tcPr>
          <w:p w:rsidR="003F659B" w:rsidRPr="008E5CA6" w:rsidRDefault="003F659B" w:rsidP="003334B8">
            <w:pPr>
              <w:spacing w:after="0" w:line="240" w:lineRule="auto"/>
              <w:jc w:val="center"/>
              <w:rPr>
                <w:rFonts w:ascii="Times New Roman" w:eastAsia="Times New Roman" w:hAnsi="Times New Roman" w:cs="Times New Roman"/>
                <w:b/>
                <w:bCs/>
              </w:rPr>
            </w:pPr>
            <w:r w:rsidRPr="008E5CA6">
              <w:rPr>
                <w:rFonts w:ascii="Times New Roman" w:eastAsia="Times New Roman" w:hAnsi="Times New Roman" w:cs="Times New Roman"/>
                <w:b/>
                <w:bCs/>
              </w:rPr>
              <w:t xml:space="preserve">Форма </w:t>
            </w:r>
          </w:p>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bCs/>
              </w:rPr>
              <w:t>завершения</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 xml:space="preserve">Наименование </w:t>
            </w:r>
          </w:p>
        </w:tc>
        <w:tc>
          <w:tcPr>
            <w:tcW w:w="2019" w:type="dxa"/>
            <w:gridSpan w:val="2"/>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Форма проведения</w:t>
            </w:r>
          </w:p>
        </w:tc>
        <w:tc>
          <w:tcPr>
            <w:tcW w:w="1479" w:type="dxa"/>
            <w:gridSpan w:val="2"/>
            <w:vMerge/>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p>
        </w:tc>
        <w:tc>
          <w:tcPr>
            <w:tcW w:w="2087" w:type="dxa"/>
            <w:vMerge/>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p>
        </w:tc>
        <w:tc>
          <w:tcPr>
            <w:tcW w:w="1985" w:type="dxa"/>
            <w:vMerge/>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p>
        </w:tc>
        <w:tc>
          <w:tcPr>
            <w:tcW w:w="2091" w:type="dxa"/>
            <w:vMerge/>
            <w:shd w:val="clear" w:color="auto" w:fill="auto"/>
          </w:tcPr>
          <w:p w:rsidR="003F659B" w:rsidRPr="008E5CA6" w:rsidRDefault="003F659B" w:rsidP="003334B8">
            <w:pPr>
              <w:spacing w:after="0" w:line="240" w:lineRule="auto"/>
              <w:jc w:val="center"/>
              <w:rPr>
                <w:rFonts w:ascii="Times New Roman" w:eastAsia="Times New Roman" w:hAnsi="Times New Roman" w:cs="Times New Roman"/>
                <w:b/>
                <w:iCs/>
                <w:color w:val="000000"/>
                <w:lang w:eastAsia="ru-RU"/>
              </w:rPr>
            </w:pPr>
          </w:p>
        </w:tc>
        <w:tc>
          <w:tcPr>
            <w:tcW w:w="1736" w:type="dxa"/>
            <w:vMerge/>
          </w:tcPr>
          <w:p w:rsidR="003F659B" w:rsidRPr="008E5CA6" w:rsidRDefault="003F659B" w:rsidP="003334B8">
            <w:pPr>
              <w:spacing w:after="0" w:line="240" w:lineRule="auto"/>
              <w:jc w:val="center"/>
              <w:rPr>
                <w:rFonts w:ascii="Times New Roman" w:eastAsia="Times New Roman" w:hAnsi="Times New Roman" w:cs="Times New Roman"/>
                <w:b/>
                <w:bCs/>
              </w:rPr>
            </w:pP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Неделя, посвященная Дню Независимости  РК,месячник военно – патриотического воспитания</w:t>
            </w:r>
          </w:p>
        </w:tc>
        <w:tc>
          <w:tcPr>
            <w:tcW w:w="201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 </w:t>
            </w:r>
          </w:p>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КТД</w:t>
            </w:r>
          </w:p>
        </w:tc>
        <w:tc>
          <w:tcPr>
            <w:tcW w:w="147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Декабрь,</w:t>
            </w:r>
          </w:p>
          <w:p w:rsidR="003F659B" w:rsidRPr="008E5CA6" w:rsidRDefault="003F659B" w:rsidP="003334B8">
            <w:pPr>
              <w:spacing w:after="0" w:line="240" w:lineRule="auto"/>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color w:val="000000"/>
                <w:lang w:eastAsia="ru-RU"/>
              </w:rPr>
              <w:t>Май</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Заместитель директора по ВР</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4-10 –х классов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Формирование у учащихся чувства патриотизма</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Анализ работы</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«Историческое значение образования независимого государства»</w:t>
            </w:r>
          </w:p>
        </w:tc>
        <w:tc>
          <w:tcPr>
            <w:tcW w:w="201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лекция</w:t>
            </w:r>
          </w:p>
        </w:tc>
        <w:tc>
          <w:tcPr>
            <w:tcW w:w="147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Декабрь</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Заместитель директора по ВР, учитель истории</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4-10 –х классов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Формирование у учащихся знаний по истории своей страны</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 xml:space="preserve">Разработка </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jc w:val="both"/>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 xml:space="preserve">По страницам истории: о Казахстанском патриотизме, о героических подвигах </w:t>
            </w:r>
            <w:r w:rsidRPr="008E5CA6">
              <w:rPr>
                <w:rFonts w:ascii="Times New Roman" w:eastAsia="Times New Roman" w:hAnsi="Times New Roman" w:cs="Times New Roman"/>
                <w:color w:val="000000"/>
                <w:lang w:eastAsia="ru-RU"/>
              </w:rPr>
              <w:lastRenderedPageBreak/>
              <w:t>участников войны, воинах-интернационалистах.</w:t>
            </w:r>
          </w:p>
        </w:tc>
        <w:tc>
          <w:tcPr>
            <w:tcW w:w="2019" w:type="dxa"/>
            <w:gridSpan w:val="2"/>
            <w:shd w:val="clear" w:color="auto" w:fill="auto"/>
          </w:tcPr>
          <w:p w:rsidR="003F659B" w:rsidRPr="008E5CA6" w:rsidRDefault="003F659B" w:rsidP="003334B8">
            <w:pPr>
              <w:spacing w:after="0" w:line="240" w:lineRule="auto"/>
              <w:jc w:val="both"/>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lastRenderedPageBreak/>
              <w:t>Беседы, классные часы, читательские конференции</w:t>
            </w:r>
          </w:p>
        </w:tc>
        <w:tc>
          <w:tcPr>
            <w:tcW w:w="1479" w:type="dxa"/>
            <w:gridSpan w:val="2"/>
            <w:shd w:val="clear" w:color="auto" w:fill="auto"/>
          </w:tcPr>
          <w:p w:rsidR="003F659B" w:rsidRPr="008E5CA6" w:rsidRDefault="003F659B" w:rsidP="003334B8">
            <w:pPr>
              <w:spacing w:after="0" w:line="240" w:lineRule="auto"/>
              <w:jc w:val="both"/>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color w:val="000000"/>
                <w:lang w:eastAsia="ru-RU"/>
              </w:rPr>
              <w:t>В течение года</w:t>
            </w:r>
          </w:p>
        </w:tc>
        <w:tc>
          <w:tcPr>
            <w:tcW w:w="2087" w:type="dxa"/>
            <w:shd w:val="clear" w:color="auto" w:fill="auto"/>
          </w:tcPr>
          <w:p w:rsidR="003F659B" w:rsidRPr="008E5CA6" w:rsidRDefault="003F659B" w:rsidP="003334B8">
            <w:pPr>
              <w:spacing w:after="0" w:line="240" w:lineRule="auto"/>
              <w:jc w:val="both"/>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iCs/>
                <w:color w:val="000000"/>
                <w:lang w:eastAsia="ru-RU"/>
              </w:rPr>
              <w:t>Заместитель директора по ВР, учитель истории, библиотекарь</w:t>
            </w:r>
          </w:p>
        </w:tc>
        <w:tc>
          <w:tcPr>
            <w:tcW w:w="1985" w:type="dxa"/>
            <w:shd w:val="clear" w:color="auto" w:fill="auto"/>
          </w:tcPr>
          <w:p w:rsidR="003F659B" w:rsidRPr="008E5CA6" w:rsidRDefault="003F659B" w:rsidP="003334B8">
            <w:pPr>
              <w:spacing w:after="0" w:line="240" w:lineRule="auto"/>
              <w:jc w:val="both"/>
              <w:rPr>
                <w:rFonts w:ascii="Times New Roman" w:eastAsia="Times New Roman" w:hAnsi="Times New Roman" w:cs="Times New Roman"/>
                <w:b/>
                <w:iCs/>
                <w:color w:val="000000"/>
                <w:lang w:eastAsia="ru-RU"/>
              </w:rPr>
            </w:pPr>
            <w:r w:rsidRPr="008E5CA6">
              <w:rPr>
                <w:rFonts w:ascii="Times New Roman" w:eastAsia="Times New Roman" w:hAnsi="Times New Roman" w:cs="Times New Roman"/>
                <w:b/>
                <w:iCs/>
                <w:color w:val="000000"/>
                <w:lang w:eastAsia="ru-RU"/>
              </w:rPr>
              <w:t>Учащиеся школы</w:t>
            </w:r>
          </w:p>
        </w:tc>
        <w:tc>
          <w:tcPr>
            <w:tcW w:w="2091" w:type="dxa"/>
            <w:shd w:val="clear" w:color="auto" w:fill="auto"/>
          </w:tcPr>
          <w:p w:rsidR="003F659B" w:rsidRPr="008E5CA6" w:rsidRDefault="003F659B" w:rsidP="003334B8">
            <w:pPr>
              <w:spacing w:after="0" w:line="240" w:lineRule="auto"/>
              <w:jc w:val="both"/>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Формирование у учащихся знаний по истории своей страны</w:t>
            </w:r>
          </w:p>
        </w:tc>
        <w:tc>
          <w:tcPr>
            <w:tcW w:w="1736" w:type="dxa"/>
          </w:tcPr>
          <w:p w:rsidR="003F659B" w:rsidRPr="008E5CA6" w:rsidRDefault="003F659B" w:rsidP="003334B8">
            <w:pPr>
              <w:spacing w:after="0" w:line="240" w:lineRule="auto"/>
              <w:jc w:val="both"/>
              <w:rPr>
                <w:rFonts w:ascii="Times New Roman" w:eastAsia="Times New Roman" w:hAnsi="Times New Roman" w:cs="Times New Roman"/>
                <w:bCs/>
              </w:rPr>
            </w:pPr>
            <w:r w:rsidRPr="008E5CA6">
              <w:rPr>
                <w:rFonts w:ascii="Times New Roman" w:eastAsia="Times New Roman" w:hAnsi="Times New Roman" w:cs="Times New Roman"/>
                <w:bCs/>
              </w:rPr>
              <w:t xml:space="preserve">Разработка </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Участие в городской военно-спортивной эстафете</w:t>
            </w:r>
          </w:p>
        </w:tc>
        <w:tc>
          <w:tcPr>
            <w:tcW w:w="201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эстафета</w:t>
            </w:r>
          </w:p>
        </w:tc>
        <w:tc>
          <w:tcPr>
            <w:tcW w:w="147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Январь</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Левкович А.М., заместитель директора по ВР</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7-10 классов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Развитие ЗОЖ</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Занятие призовых мест на эстафете</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Обеспечить участие учащихся в военно –  полевых сборах</w:t>
            </w:r>
          </w:p>
        </w:tc>
        <w:tc>
          <w:tcPr>
            <w:tcW w:w="201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Военно полевые сборы</w:t>
            </w:r>
          </w:p>
        </w:tc>
        <w:tc>
          <w:tcPr>
            <w:tcW w:w="147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Май</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Левкович А.М., заместитель директора по ВР</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10 класса</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Формирование у учащихся закалки, силы воли и духа</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Фотоотчет</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Тимуровские рейды в микрорайоне</w:t>
            </w:r>
          </w:p>
        </w:tc>
        <w:tc>
          <w:tcPr>
            <w:tcW w:w="201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рейды</w:t>
            </w:r>
          </w:p>
        </w:tc>
        <w:tc>
          <w:tcPr>
            <w:tcW w:w="147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color w:val="000000"/>
                <w:lang w:eastAsia="ru-RU"/>
              </w:rPr>
            </w:pPr>
            <w:r w:rsidRPr="008E5CA6">
              <w:rPr>
                <w:rFonts w:ascii="Times New Roman" w:eastAsia="Times New Roman" w:hAnsi="Times New Roman" w:cs="Times New Roman"/>
                <w:color w:val="000000"/>
                <w:lang w:eastAsia="ru-RU"/>
              </w:rPr>
              <w:t>В течение года</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Заместитель директора по ВР, классные руководители</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Жас улановцы школы</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Формирование у учащихся нравственных качеств</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фотоотчет</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Конкурс рисунков  «Казахстан правовое государство»</w:t>
            </w:r>
          </w:p>
        </w:tc>
        <w:tc>
          <w:tcPr>
            <w:tcW w:w="201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конкурс</w:t>
            </w:r>
          </w:p>
        </w:tc>
        <w:tc>
          <w:tcPr>
            <w:tcW w:w="147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март</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Заместитель директора по ВР, учитель художественного труда</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1-9 классов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Формирование у учащихся чувства патриотизма</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Награждение победителей</w:t>
            </w:r>
          </w:p>
        </w:tc>
      </w:tr>
      <w:tr w:rsidR="003F659B" w:rsidRPr="008E5CA6" w:rsidTr="003334B8">
        <w:trPr>
          <w:trHeight w:val="360"/>
        </w:trPr>
        <w:tc>
          <w:tcPr>
            <w:tcW w:w="3345" w:type="dxa"/>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Конкурс  эссе «Мемлекеттік қызмет  елдің мүддесіне адал еңбек»</w:t>
            </w:r>
          </w:p>
        </w:tc>
        <w:tc>
          <w:tcPr>
            <w:tcW w:w="201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конкурс</w:t>
            </w:r>
          </w:p>
        </w:tc>
        <w:tc>
          <w:tcPr>
            <w:tcW w:w="1479" w:type="dxa"/>
            <w:gridSpan w:val="2"/>
            <w:shd w:val="clear" w:color="auto" w:fill="auto"/>
          </w:tcPr>
          <w:p w:rsidR="003F659B" w:rsidRPr="008E5CA6" w:rsidRDefault="003F659B" w:rsidP="003334B8">
            <w:pPr>
              <w:spacing w:after="0" w:line="240" w:lineRule="auto"/>
              <w:textAlignment w:val="baseline"/>
              <w:rPr>
                <w:rFonts w:ascii="Times New Roman" w:eastAsia="Times New Roman" w:hAnsi="Times New Roman" w:cs="Times New Roman"/>
                <w:lang w:eastAsia="ru-RU"/>
              </w:rPr>
            </w:pPr>
            <w:r w:rsidRPr="008E5CA6">
              <w:rPr>
                <w:rFonts w:ascii="Times New Roman" w:eastAsia="Times New Roman" w:hAnsi="Times New Roman" w:cs="Times New Roman"/>
                <w:lang w:eastAsia="ru-RU"/>
              </w:rPr>
              <w:t>Апрель</w:t>
            </w:r>
          </w:p>
        </w:tc>
        <w:tc>
          <w:tcPr>
            <w:tcW w:w="2087"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Заместитель директора по ВР, учителя языковых предметов</w:t>
            </w:r>
          </w:p>
        </w:tc>
        <w:tc>
          <w:tcPr>
            <w:tcW w:w="1985"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Учащиеся 5-9 классов</w:t>
            </w:r>
          </w:p>
        </w:tc>
        <w:tc>
          <w:tcPr>
            <w:tcW w:w="2091" w:type="dxa"/>
            <w:shd w:val="clear" w:color="auto" w:fill="auto"/>
          </w:tcPr>
          <w:p w:rsidR="003F659B" w:rsidRPr="008E5CA6" w:rsidRDefault="003F659B" w:rsidP="003334B8">
            <w:pPr>
              <w:spacing w:after="0" w:line="240" w:lineRule="auto"/>
              <w:rPr>
                <w:rFonts w:ascii="Times New Roman" w:eastAsia="Times New Roman" w:hAnsi="Times New Roman" w:cs="Times New Roman"/>
                <w:iCs/>
                <w:color w:val="000000"/>
                <w:lang w:eastAsia="ru-RU"/>
              </w:rPr>
            </w:pPr>
            <w:r w:rsidRPr="008E5CA6">
              <w:rPr>
                <w:rFonts w:ascii="Times New Roman" w:eastAsia="Times New Roman" w:hAnsi="Times New Roman" w:cs="Times New Roman"/>
                <w:iCs/>
                <w:color w:val="000000"/>
                <w:lang w:eastAsia="ru-RU"/>
              </w:rPr>
              <w:t>Формирование у учащихся чувства патриотизма</w:t>
            </w:r>
          </w:p>
        </w:tc>
        <w:tc>
          <w:tcPr>
            <w:tcW w:w="1736" w:type="dxa"/>
          </w:tcPr>
          <w:p w:rsidR="003F659B" w:rsidRPr="008E5CA6" w:rsidRDefault="003F659B" w:rsidP="003334B8">
            <w:pPr>
              <w:spacing w:after="0" w:line="240" w:lineRule="auto"/>
              <w:rPr>
                <w:rFonts w:ascii="Times New Roman" w:eastAsia="Times New Roman" w:hAnsi="Times New Roman" w:cs="Times New Roman"/>
                <w:bCs/>
              </w:rPr>
            </w:pPr>
            <w:r w:rsidRPr="008E5CA6">
              <w:rPr>
                <w:rFonts w:ascii="Times New Roman" w:eastAsia="Times New Roman" w:hAnsi="Times New Roman" w:cs="Times New Roman"/>
                <w:bCs/>
              </w:rPr>
              <w:t>Награждение победителей</w:t>
            </w:r>
          </w:p>
        </w:tc>
      </w:tr>
    </w:tbl>
    <w:p w:rsidR="003F659B" w:rsidRPr="008E5CA6" w:rsidRDefault="003F659B" w:rsidP="003F659B">
      <w:pPr>
        <w:spacing w:after="0" w:line="240" w:lineRule="auto"/>
        <w:ind w:firstLine="567"/>
        <w:jc w:val="both"/>
        <w:rPr>
          <w:rFonts w:ascii="Times New Roman" w:hAnsi="Times New Roman" w:cs="Times New Roman"/>
        </w:rPr>
        <w:sectPr w:rsidR="003F659B" w:rsidRPr="008E5CA6" w:rsidSect="00752B85">
          <w:pgSz w:w="16838" w:h="11906" w:orient="landscape"/>
          <w:pgMar w:top="1418" w:right="567" w:bottom="1276" w:left="992" w:header="0" w:footer="0" w:gutter="0"/>
          <w:cols w:space="708"/>
          <w:titlePg/>
          <w:docGrid w:linePitch="360"/>
        </w:sectPr>
      </w:pPr>
    </w:p>
    <w:p w:rsidR="003F659B" w:rsidRPr="008E5CA6" w:rsidRDefault="003F659B" w:rsidP="003F659B">
      <w:pPr>
        <w:jc w:val="both"/>
        <w:rPr>
          <w:rFonts w:ascii="Times New Roman" w:hAnsi="Times New Roman" w:cs="Times New Roman"/>
          <w:color w:val="0070C0"/>
          <w:lang w:val="kk-KZ"/>
        </w:rPr>
      </w:pPr>
    </w:p>
    <w:p w:rsidR="003F659B" w:rsidRPr="008E5CA6" w:rsidRDefault="003F659B" w:rsidP="003F659B">
      <w:pPr>
        <w:rPr>
          <w:rFonts w:ascii="Times New Roman" w:hAnsi="Times New Roman" w:cs="Times New Roman"/>
        </w:rPr>
      </w:pPr>
    </w:p>
    <w:p w:rsidR="003F659B" w:rsidRDefault="003F659B">
      <w:bookmarkStart w:id="0" w:name="_GoBack"/>
      <w:bookmarkEnd w:id="0"/>
    </w:p>
    <w:sectPr w:rsidR="003F659B" w:rsidSect="003F659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UI">
    <w:altName w:val="MS Mincho"/>
    <w:panose1 w:val="00000000000000000000"/>
    <w:charset w:val="80"/>
    <w:family w:val="auto"/>
    <w:notTrueType/>
    <w:pitch w:val="default"/>
    <w:sig w:usb0="00000001"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687"/>
        </w:tabs>
        <w:ind w:left="687" w:hanging="360"/>
      </w:pPr>
      <w:rPr>
        <w:rFonts w:ascii="Symbol" w:hAnsi="Symbol"/>
        <w:sz w:val="18"/>
      </w:rPr>
    </w:lvl>
    <w:lvl w:ilvl="2">
      <w:start w:val="1"/>
      <w:numFmt w:val="bullet"/>
      <w:lvlText w:val=""/>
      <w:lvlJc w:val="left"/>
      <w:pPr>
        <w:tabs>
          <w:tab w:val="num" w:pos="1014"/>
        </w:tabs>
        <w:ind w:left="1014" w:hanging="360"/>
      </w:pPr>
      <w:rPr>
        <w:rFonts w:ascii="Symbol" w:hAnsi="Symbol"/>
        <w:sz w:val="18"/>
      </w:rPr>
    </w:lvl>
    <w:lvl w:ilvl="3">
      <w:start w:val="1"/>
      <w:numFmt w:val="bullet"/>
      <w:lvlText w:val=""/>
      <w:lvlJc w:val="left"/>
      <w:pPr>
        <w:tabs>
          <w:tab w:val="num" w:pos="1341"/>
        </w:tabs>
        <w:ind w:left="1341" w:hanging="360"/>
      </w:pPr>
      <w:rPr>
        <w:rFonts w:ascii="Symbol" w:hAnsi="Symbol"/>
        <w:sz w:val="18"/>
      </w:rPr>
    </w:lvl>
    <w:lvl w:ilvl="4">
      <w:start w:val="1"/>
      <w:numFmt w:val="bullet"/>
      <w:lvlText w:val=""/>
      <w:lvlJc w:val="left"/>
      <w:pPr>
        <w:tabs>
          <w:tab w:val="num" w:pos="1668"/>
        </w:tabs>
        <w:ind w:left="1668" w:hanging="360"/>
      </w:pPr>
      <w:rPr>
        <w:rFonts w:ascii="Symbol" w:hAnsi="Symbol"/>
        <w:sz w:val="18"/>
      </w:rPr>
    </w:lvl>
    <w:lvl w:ilvl="5">
      <w:start w:val="1"/>
      <w:numFmt w:val="bullet"/>
      <w:lvlText w:val=""/>
      <w:lvlJc w:val="left"/>
      <w:pPr>
        <w:tabs>
          <w:tab w:val="num" w:pos="1995"/>
        </w:tabs>
        <w:ind w:left="1995" w:hanging="360"/>
      </w:pPr>
      <w:rPr>
        <w:rFonts w:ascii="Symbol" w:hAnsi="Symbol"/>
        <w:sz w:val="18"/>
      </w:rPr>
    </w:lvl>
    <w:lvl w:ilvl="6">
      <w:start w:val="1"/>
      <w:numFmt w:val="bullet"/>
      <w:lvlText w:val=""/>
      <w:lvlJc w:val="left"/>
      <w:pPr>
        <w:tabs>
          <w:tab w:val="num" w:pos="2322"/>
        </w:tabs>
        <w:ind w:left="2322" w:hanging="360"/>
      </w:pPr>
      <w:rPr>
        <w:rFonts w:ascii="Symbol" w:hAnsi="Symbol"/>
        <w:sz w:val="18"/>
      </w:rPr>
    </w:lvl>
    <w:lvl w:ilvl="7">
      <w:start w:val="1"/>
      <w:numFmt w:val="bullet"/>
      <w:lvlText w:val=""/>
      <w:lvlJc w:val="left"/>
      <w:pPr>
        <w:tabs>
          <w:tab w:val="num" w:pos="2649"/>
        </w:tabs>
        <w:ind w:left="2649" w:hanging="360"/>
      </w:pPr>
      <w:rPr>
        <w:rFonts w:ascii="Symbol" w:hAnsi="Symbol"/>
        <w:sz w:val="18"/>
      </w:rPr>
    </w:lvl>
    <w:lvl w:ilvl="8">
      <w:start w:val="1"/>
      <w:numFmt w:val="bullet"/>
      <w:lvlText w:val=""/>
      <w:lvlJc w:val="left"/>
      <w:pPr>
        <w:tabs>
          <w:tab w:val="num" w:pos="2976"/>
        </w:tabs>
        <w:ind w:left="2976" w:hanging="360"/>
      </w:pPr>
      <w:rPr>
        <w:rFonts w:ascii="Symbol" w:hAnsi="Symbol"/>
        <w:sz w:val="18"/>
      </w:rPr>
    </w:lvl>
  </w:abstractNum>
  <w:abstractNum w:abstractNumId="1" w15:restartNumberingAfterBreak="0">
    <w:nsid w:val="002372AE"/>
    <w:multiLevelType w:val="hybridMultilevel"/>
    <w:tmpl w:val="80A25624"/>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 w15:restartNumberingAfterBreak="0">
    <w:nsid w:val="03627C8E"/>
    <w:multiLevelType w:val="hybridMultilevel"/>
    <w:tmpl w:val="63F8761C"/>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067F6C14"/>
    <w:multiLevelType w:val="hybridMultilevel"/>
    <w:tmpl w:val="056675B0"/>
    <w:lvl w:ilvl="0" w:tplc="E2AC9790">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C2194"/>
    <w:multiLevelType w:val="hybridMultilevel"/>
    <w:tmpl w:val="BE844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852C3"/>
    <w:multiLevelType w:val="hybridMultilevel"/>
    <w:tmpl w:val="90CA378C"/>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6" w15:restartNumberingAfterBreak="0">
    <w:nsid w:val="0E8C3AC5"/>
    <w:multiLevelType w:val="hybridMultilevel"/>
    <w:tmpl w:val="B3C871F4"/>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7" w15:restartNumberingAfterBreak="0">
    <w:nsid w:val="10B119DF"/>
    <w:multiLevelType w:val="hybridMultilevel"/>
    <w:tmpl w:val="4AD671B6"/>
    <w:lvl w:ilvl="0" w:tplc="E7AA1A8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1A52876"/>
    <w:multiLevelType w:val="hybridMultilevel"/>
    <w:tmpl w:val="4A18E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9600C7"/>
    <w:multiLevelType w:val="hybridMultilevel"/>
    <w:tmpl w:val="E11ED75A"/>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0" w15:restartNumberingAfterBreak="0">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D25E79"/>
    <w:multiLevelType w:val="hybridMultilevel"/>
    <w:tmpl w:val="305E0C72"/>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2" w15:restartNumberingAfterBreak="0">
    <w:nsid w:val="199D5D85"/>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CC14C6E"/>
    <w:multiLevelType w:val="hybridMultilevel"/>
    <w:tmpl w:val="996AF568"/>
    <w:lvl w:ilvl="0" w:tplc="54A6CA04">
      <w:start w:val="2"/>
      <w:numFmt w:val="upperRoman"/>
      <w:lvlText w:val="%1."/>
      <w:lvlJc w:val="left"/>
      <w:pPr>
        <w:ind w:left="1571"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DF85B33"/>
    <w:multiLevelType w:val="hybridMultilevel"/>
    <w:tmpl w:val="96DCDA60"/>
    <w:lvl w:ilvl="0" w:tplc="1F3474EC">
      <w:start w:val="1"/>
      <w:numFmt w:val="bullet"/>
      <w:lvlText w:val=""/>
      <w:lvlJc w:val="left"/>
      <w:pPr>
        <w:ind w:left="1287" w:hanging="360"/>
      </w:pPr>
      <w:rPr>
        <w:rFonts w:ascii="Symbol" w:hAnsi="Symbol" w:hint="default"/>
        <w:color w:val="000000" w:themeColor="text1"/>
        <w:sz w:val="24"/>
        <w:szCs w:val="24"/>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5" w15:restartNumberingAfterBreak="0">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1671F39"/>
    <w:multiLevelType w:val="hybridMultilevel"/>
    <w:tmpl w:val="11380312"/>
    <w:lvl w:ilvl="0" w:tplc="4CCA7402">
      <w:numFmt w:val="bullet"/>
      <w:lvlText w:val="-"/>
      <w:lvlJc w:val="left"/>
      <w:pPr>
        <w:ind w:left="242" w:hanging="140"/>
      </w:pPr>
      <w:rPr>
        <w:rFonts w:ascii="Times New Roman" w:eastAsia="Times New Roman" w:hAnsi="Times New Roman" w:cs="Times New Roman" w:hint="default"/>
        <w:w w:val="99"/>
        <w:sz w:val="24"/>
        <w:szCs w:val="24"/>
      </w:rPr>
    </w:lvl>
    <w:lvl w:ilvl="1" w:tplc="D324BAE0">
      <w:numFmt w:val="bullet"/>
      <w:lvlText w:val="•"/>
      <w:lvlJc w:val="left"/>
      <w:pPr>
        <w:ind w:left="665" w:hanging="140"/>
      </w:pPr>
    </w:lvl>
    <w:lvl w:ilvl="2" w:tplc="C22E066A">
      <w:numFmt w:val="bullet"/>
      <w:lvlText w:val="•"/>
      <w:lvlJc w:val="left"/>
      <w:pPr>
        <w:ind w:left="1090" w:hanging="140"/>
      </w:pPr>
    </w:lvl>
    <w:lvl w:ilvl="3" w:tplc="6E5AED86">
      <w:numFmt w:val="bullet"/>
      <w:lvlText w:val="•"/>
      <w:lvlJc w:val="left"/>
      <w:pPr>
        <w:ind w:left="1515" w:hanging="140"/>
      </w:pPr>
    </w:lvl>
    <w:lvl w:ilvl="4" w:tplc="AB04465A">
      <w:numFmt w:val="bullet"/>
      <w:lvlText w:val="•"/>
      <w:lvlJc w:val="left"/>
      <w:pPr>
        <w:ind w:left="1940" w:hanging="140"/>
      </w:pPr>
    </w:lvl>
    <w:lvl w:ilvl="5" w:tplc="3E860728">
      <w:numFmt w:val="bullet"/>
      <w:lvlText w:val="•"/>
      <w:lvlJc w:val="left"/>
      <w:pPr>
        <w:ind w:left="2365" w:hanging="140"/>
      </w:pPr>
    </w:lvl>
    <w:lvl w:ilvl="6" w:tplc="C77C9D12">
      <w:numFmt w:val="bullet"/>
      <w:lvlText w:val="•"/>
      <w:lvlJc w:val="left"/>
      <w:pPr>
        <w:ind w:left="2790" w:hanging="140"/>
      </w:pPr>
    </w:lvl>
    <w:lvl w:ilvl="7" w:tplc="311E94DA">
      <w:numFmt w:val="bullet"/>
      <w:lvlText w:val="•"/>
      <w:lvlJc w:val="left"/>
      <w:pPr>
        <w:ind w:left="3215" w:hanging="140"/>
      </w:pPr>
    </w:lvl>
    <w:lvl w:ilvl="8" w:tplc="F9D05416">
      <w:numFmt w:val="bullet"/>
      <w:lvlText w:val="•"/>
      <w:lvlJc w:val="left"/>
      <w:pPr>
        <w:ind w:left="3641" w:hanging="140"/>
      </w:pPr>
    </w:lvl>
  </w:abstractNum>
  <w:abstractNum w:abstractNumId="17" w15:restartNumberingAfterBreak="0">
    <w:nsid w:val="27D718E8"/>
    <w:multiLevelType w:val="hybridMultilevel"/>
    <w:tmpl w:val="5C8CE6F6"/>
    <w:lvl w:ilvl="0" w:tplc="2BC21778">
      <w:start w:val="1"/>
      <w:numFmt w:val="decimal"/>
      <w:lvlText w:val="%1."/>
      <w:lvlJc w:val="left"/>
      <w:pPr>
        <w:ind w:left="762" w:hanging="360"/>
      </w:pPr>
      <w:rPr>
        <w:rFonts w:ascii="Times New Roman" w:eastAsia="Times New Roman" w:hAnsi="Times New Roman" w:cs="Times New Roman" w:hint="default"/>
        <w:spacing w:val="0"/>
        <w:w w:val="100"/>
        <w:sz w:val="28"/>
        <w:szCs w:val="28"/>
      </w:rPr>
    </w:lvl>
    <w:lvl w:ilvl="1" w:tplc="DE945068">
      <w:numFmt w:val="bullet"/>
      <w:lvlText w:val="•"/>
      <w:lvlJc w:val="left"/>
      <w:pPr>
        <w:ind w:left="1664" w:hanging="360"/>
      </w:pPr>
    </w:lvl>
    <w:lvl w:ilvl="2" w:tplc="28247A52">
      <w:numFmt w:val="bullet"/>
      <w:lvlText w:val="•"/>
      <w:lvlJc w:val="left"/>
      <w:pPr>
        <w:ind w:left="2569" w:hanging="360"/>
      </w:pPr>
    </w:lvl>
    <w:lvl w:ilvl="3" w:tplc="1BB6775C">
      <w:numFmt w:val="bullet"/>
      <w:lvlText w:val="•"/>
      <w:lvlJc w:val="left"/>
      <w:pPr>
        <w:ind w:left="3473" w:hanging="360"/>
      </w:pPr>
    </w:lvl>
    <w:lvl w:ilvl="4" w:tplc="95D20D92">
      <w:numFmt w:val="bullet"/>
      <w:lvlText w:val="•"/>
      <w:lvlJc w:val="left"/>
      <w:pPr>
        <w:ind w:left="4378" w:hanging="360"/>
      </w:pPr>
    </w:lvl>
    <w:lvl w:ilvl="5" w:tplc="F52C3EF0">
      <w:numFmt w:val="bullet"/>
      <w:lvlText w:val="•"/>
      <w:lvlJc w:val="left"/>
      <w:pPr>
        <w:ind w:left="5283" w:hanging="360"/>
      </w:pPr>
    </w:lvl>
    <w:lvl w:ilvl="6" w:tplc="F6B40BD6">
      <w:numFmt w:val="bullet"/>
      <w:lvlText w:val="•"/>
      <w:lvlJc w:val="left"/>
      <w:pPr>
        <w:ind w:left="6187" w:hanging="360"/>
      </w:pPr>
    </w:lvl>
    <w:lvl w:ilvl="7" w:tplc="7940005C">
      <w:numFmt w:val="bullet"/>
      <w:lvlText w:val="•"/>
      <w:lvlJc w:val="left"/>
      <w:pPr>
        <w:ind w:left="7092" w:hanging="360"/>
      </w:pPr>
    </w:lvl>
    <w:lvl w:ilvl="8" w:tplc="06E61CA4">
      <w:numFmt w:val="bullet"/>
      <w:lvlText w:val="•"/>
      <w:lvlJc w:val="left"/>
      <w:pPr>
        <w:ind w:left="7997" w:hanging="360"/>
      </w:pPr>
    </w:lvl>
  </w:abstractNum>
  <w:abstractNum w:abstractNumId="18" w15:restartNumberingAfterBreak="0">
    <w:nsid w:val="289773BE"/>
    <w:multiLevelType w:val="hybridMultilevel"/>
    <w:tmpl w:val="456484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9085ECC"/>
    <w:multiLevelType w:val="hybridMultilevel"/>
    <w:tmpl w:val="4F42E838"/>
    <w:lvl w:ilvl="0" w:tplc="6C0EDA8C">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411BF4"/>
    <w:multiLevelType w:val="hybridMultilevel"/>
    <w:tmpl w:val="908A7E08"/>
    <w:lvl w:ilvl="0" w:tplc="78B2EA42">
      <w:start w:val="1"/>
      <w:numFmt w:val="bullet"/>
      <w:lvlText w:val=""/>
      <w:lvlJc w:val="left"/>
      <w:pPr>
        <w:ind w:left="1287" w:hanging="360"/>
      </w:pPr>
      <w:rPr>
        <w:rFonts w:ascii="Symbol" w:hAnsi="Symbol" w:hint="default"/>
        <w:color w:val="auto"/>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1" w15:restartNumberingAfterBreak="0">
    <w:nsid w:val="30E0439C"/>
    <w:multiLevelType w:val="hybridMultilevel"/>
    <w:tmpl w:val="D2EC54CC"/>
    <w:lvl w:ilvl="0" w:tplc="0419000D">
      <w:start w:val="1"/>
      <w:numFmt w:val="bullet"/>
      <w:lvlText w:val=""/>
      <w:lvlJc w:val="left"/>
      <w:pPr>
        <w:ind w:left="578" w:hanging="360"/>
      </w:pPr>
      <w:rPr>
        <w:rFonts w:ascii="Wingdings" w:hAnsi="Wingdings"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22" w15:restartNumberingAfterBreak="0">
    <w:nsid w:val="31107777"/>
    <w:multiLevelType w:val="hybridMultilevel"/>
    <w:tmpl w:val="7D7EC4BC"/>
    <w:lvl w:ilvl="0" w:tplc="D13679EE">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BC2FF94">
      <w:start w:val="1"/>
      <w:numFmt w:val="decimal"/>
      <w:lvlText w:val="%4."/>
      <w:lvlJc w:val="left"/>
      <w:pPr>
        <w:ind w:left="2880" w:hanging="360"/>
      </w:pPr>
      <w:rPr>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2F52854"/>
    <w:multiLevelType w:val="multilevel"/>
    <w:tmpl w:val="8DA0B0C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E5675E"/>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6A64ACF"/>
    <w:multiLevelType w:val="hybridMultilevel"/>
    <w:tmpl w:val="BA3881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8A12E29"/>
    <w:multiLevelType w:val="multilevel"/>
    <w:tmpl w:val="0F6C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465FDC"/>
    <w:multiLevelType w:val="hybridMultilevel"/>
    <w:tmpl w:val="FA60FBC6"/>
    <w:lvl w:ilvl="0" w:tplc="8398EF82">
      <w:start w:val="1"/>
      <w:numFmt w:val="bullet"/>
      <w:lvlText w:val=""/>
      <w:lvlJc w:val="left"/>
      <w:pPr>
        <w:ind w:left="1353" w:hanging="360"/>
      </w:pPr>
      <w:rPr>
        <w:rFonts w:ascii="Symbol" w:hAnsi="Symbol" w:hint="default"/>
        <w:color w:val="000000" w:themeColor="text1"/>
        <w:sz w:val="24"/>
        <w:szCs w:val="24"/>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28" w15:restartNumberingAfterBreak="0">
    <w:nsid w:val="397A4E1C"/>
    <w:multiLevelType w:val="hybridMultilevel"/>
    <w:tmpl w:val="91E22C78"/>
    <w:lvl w:ilvl="0" w:tplc="5CCE9EA6">
      <w:numFmt w:val="bullet"/>
      <w:lvlText w:val="-"/>
      <w:lvlJc w:val="left"/>
      <w:pPr>
        <w:ind w:left="103" w:hanging="140"/>
      </w:pPr>
      <w:rPr>
        <w:rFonts w:ascii="Times New Roman" w:eastAsia="Times New Roman" w:hAnsi="Times New Roman" w:cs="Times New Roman" w:hint="default"/>
        <w:w w:val="99"/>
        <w:sz w:val="24"/>
        <w:szCs w:val="24"/>
      </w:rPr>
    </w:lvl>
    <w:lvl w:ilvl="1" w:tplc="F4AAC2E4">
      <w:numFmt w:val="bullet"/>
      <w:lvlText w:val="•"/>
      <w:lvlJc w:val="left"/>
      <w:pPr>
        <w:ind w:left="532" w:hanging="140"/>
      </w:pPr>
      <w:rPr>
        <w:rFonts w:hint="default"/>
      </w:rPr>
    </w:lvl>
    <w:lvl w:ilvl="2" w:tplc="27344326">
      <w:numFmt w:val="bullet"/>
      <w:lvlText w:val="•"/>
      <w:lvlJc w:val="left"/>
      <w:pPr>
        <w:ind w:left="964" w:hanging="140"/>
      </w:pPr>
      <w:rPr>
        <w:rFonts w:hint="default"/>
      </w:rPr>
    </w:lvl>
    <w:lvl w:ilvl="3" w:tplc="87C079D8">
      <w:numFmt w:val="bullet"/>
      <w:lvlText w:val="•"/>
      <w:lvlJc w:val="left"/>
      <w:pPr>
        <w:ind w:left="1397" w:hanging="140"/>
      </w:pPr>
      <w:rPr>
        <w:rFonts w:hint="default"/>
      </w:rPr>
    </w:lvl>
    <w:lvl w:ilvl="4" w:tplc="F0CC6A90">
      <w:numFmt w:val="bullet"/>
      <w:lvlText w:val="•"/>
      <w:lvlJc w:val="left"/>
      <w:pPr>
        <w:ind w:left="1829" w:hanging="140"/>
      </w:pPr>
      <w:rPr>
        <w:rFonts w:hint="default"/>
      </w:rPr>
    </w:lvl>
    <w:lvl w:ilvl="5" w:tplc="833626D2">
      <w:numFmt w:val="bullet"/>
      <w:lvlText w:val="•"/>
      <w:lvlJc w:val="left"/>
      <w:pPr>
        <w:ind w:left="2262" w:hanging="140"/>
      </w:pPr>
      <w:rPr>
        <w:rFonts w:hint="default"/>
      </w:rPr>
    </w:lvl>
    <w:lvl w:ilvl="6" w:tplc="C8B2CDE2">
      <w:numFmt w:val="bullet"/>
      <w:lvlText w:val="•"/>
      <w:lvlJc w:val="left"/>
      <w:pPr>
        <w:ind w:left="2694" w:hanging="140"/>
      </w:pPr>
      <w:rPr>
        <w:rFonts w:hint="default"/>
      </w:rPr>
    </w:lvl>
    <w:lvl w:ilvl="7" w:tplc="DE446424">
      <w:numFmt w:val="bullet"/>
      <w:lvlText w:val="•"/>
      <w:lvlJc w:val="left"/>
      <w:pPr>
        <w:ind w:left="3126" w:hanging="140"/>
      </w:pPr>
      <w:rPr>
        <w:rFonts w:hint="default"/>
      </w:rPr>
    </w:lvl>
    <w:lvl w:ilvl="8" w:tplc="4CD4CF20">
      <w:numFmt w:val="bullet"/>
      <w:lvlText w:val="•"/>
      <w:lvlJc w:val="left"/>
      <w:pPr>
        <w:ind w:left="3559" w:hanging="140"/>
      </w:pPr>
      <w:rPr>
        <w:rFonts w:hint="default"/>
      </w:rPr>
    </w:lvl>
  </w:abstractNum>
  <w:abstractNum w:abstractNumId="29" w15:restartNumberingAfterBreak="0">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C02100"/>
    <w:multiLevelType w:val="hybridMultilevel"/>
    <w:tmpl w:val="942AA174"/>
    <w:lvl w:ilvl="0" w:tplc="F0EAC0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D8134AE"/>
    <w:multiLevelType w:val="hybridMultilevel"/>
    <w:tmpl w:val="687AACCA"/>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32" w15:restartNumberingAfterBreak="0">
    <w:nsid w:val="43DA4F3B"/>
    <w:multiLevelType w:val="hybridMultilevel"/>
    <w:tmpl w:val="A0DA42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C53A7F"/>
    <w:multiLevelType w:val="multilevel"/>
    <w:tmpl w:val="908AA922"/>
    <w:lvl w:ilvl="0">
      <w:start w:val="2"/>
      <w:numFmt w:val="decimal"/>
      <w:lvlText w:val="%1."/>
      <w:lvlJc w:val="left"/>
      <w:pPr>
        <w:ind w:left="450" w:hanging="450"/>
      </w:pPr>
      <w:rPr>
        <w:rFonts w:hint="default"/>
      </w:rPr>
    </w:lvl>
    <w:lvl w:ilvl="1">
      <w:start w:val="1"/>
      <w:numFmt w:val="decimal"/>
      <w:lvlText w:val="%1.%2."/>
      <w:lvlJc w:val="left"/>
      <w:pPr>
        <w:ind w:left="2382" w:hanging="72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6066" w:hanging="108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750" w:hanging="1440"/>
      </w:pPr>
      <w:rPr>
        <w:rFonts w:hint="default"/>
      </w:rPr>
    </w:lvl>
    <w:lvl w:ilvl="6">
      <w:start w:val="1"/>
      <w:numFmt w:val="decimal"/>
      <w:lvlText w:val="%1.%2.%3.%4.%5.%6.%7."/>
      <w:lvlJc w:val="left"/>
      <w:pPr>
        <w:ind w:left="11772" w:hanging="1800"/>
      </w:pPr>
      <w:rPr>
        <w:rFonts w:hint="default"/>
      </w:rPr>
    </w:lvl>
    <w:lvl w:ilvl="7">
      <w:start w:val="1"/>
      <w:numFmt w:val="decimal"/>
      <w:lvlText w:val="%1.%2.%3.%4.%5.%6.%7.%8."/>
      <w:lvlJc w:val="left"/>
      <w:pPr>
        <w:ind w:left="13434" w:hanging="1800"/>
      </w:pPr>
      <w:rPr>
        <w:rFonts w:hint="default"/>
      </w:rPr>
    </w:lvl>
    <w:lvl w:ilvl="8">
      <w:start w:val="1"/>
      <w:numFmt w:val="decimal"/>
      <w:lvlText w:val="%1.%2.%3.%4.%5.%6.%7.%8.%9."/>
      <w:lvlJc w:val="left"/>
      <w:pPr>
        <w:ind w:left="15456" w:hanging="2160"/>
      </w:pPr>
      <w:rPr>
        <w:rFonts w:hint="default"/>
      </w:rPr>
    </w:lvl>
  </w:abstractNum>
  <w:abstractNum w:abstractNumId="35" w15:restartNumberingAfterBreak="0">
    <w:nsid w:val="4A8F0C02"/>
    <w:multiLevelType w:val="hybridMultilevel"/>
    <w:tmpl w:val="AF500DBE"/>
    <w:lvl w:ilvl="0" w:tplc="87C4E9B6">
      <w:start w:val="1"/>
      <w:numFmt w:val="decimal"/>
      <w:lvlText w:val="%1)"/>
      <w:lvlJc w:val="left"/>
      <w:pPr>
        <w:ind w:left="103" w:hanging="514"/>
      </w:pPr>
      <w:rPr>
        <w:rFonts w:ascii="Times New Roman" w:eastAsia="Times New Roman" w:hAnsi="Times New Roman" w:cs="Times New Roman" w:hint="default"/>
        <w:spacing w:val="-26"/>
        <w:w w:val="99"/>
        <w:sz w:val="24"/>
        <w:szCs w:val="24"/>
      </w:rPr>
    </w:lvl>
    <w:lvl w:ilvl="1" w:tplc="8EF4AE9E">
      <w:numFmt w:val="bullet"/>
      <w:lvlText w:val="•"/>
      <w:lvlJc w:val="left"/>
      <w:pPr>
        <w:ind w:left="532" w:hanging="514"/>
      </w:pPr>
      <w:rPr>
        <w:rFonts w:hint="default"/>
      </w:rPr>
    </w:lvl>
    <w:lvl w:ilvl="2" w:tplc="61B24A90">
      <w:numFmt w:val="bullet"/>
      <w:lvlText w:val="•"/>
      <w:lvlJc w:val="left"/>
      <w:pPr>
        <w:ind w:left="964" w:hanging="514"/>
      </w:pPr>
      <w:rPr>
        <w:rFonts w:hint="default"/>
      </w:rPr>
    </w:lvl>
    <w:lvl w:ilvl="3" w:tplc="C770D03A">
      <w:numFmt w:val="bullet"/>
      <w:lvlText w:val="•"/>
      <w:lvlJc w:val="left"/>
      <w:pPr>
        <w:ind w:left="1397" w:hanging="514"/>
      </w:pPr>
      <w:rPr>
        <w:rFonts w:hint="default"/>
      </w:rPr>
    </w:lvl>
    <w:lvl w:ilvl="4" w:tplc="FD1811CA">
      <w:numFmt w:val="bullet"/>
      <w:lvlText w:val="•"/>
      <w:lvlJc w:val="left"/>
      <w:pPr>
        <w:ind w:left="1829" w:hanging="514"/>
      </w:pPr>
      <w:rPr>
        <w:rFonts w:hint="default"/>
      </w:rPr>
    </w:lvl>
    <w:lvl w:ilvl="5" w:tplc="DE5AAC5C">
      <w:numFmt w:val="bullet"/>
      <w:lvlText w:val="•"/>
      <w:lvlJc w:val="left"/>
      <w:pPr>
        <w:ind w:left="2262" w:hanging="514"/>
      </w:pPr>
      <w:rPr>
        <w:rFonts w:hint="default"/>
      </w:rPr>
    </w:lvl>
    <w:lvl w:ilvl="6" w:tplc="B4B2B672">
      <w:numFmt w:val="bullet"/>
      <w:lvlText w:val="•"/>
      <w:lvlJc w:val="left"/>
      <w:pPr>
        <w:ind w:left="2694" w:hanging="514"/>
      </w:pPr>
      <w:rPr>
        <w:rFonts w:hint="default"/>
      </w:rPr>
    </w:lvl>
    <w:lvl w:ilvl="7" w:tplc="A45611F6">
      <w:numFmt w:val="bullet"/>
      <w:lvlText w:val="•"/>
      <w:lvlJc w:val="left"/>
      <w:pPr>
        <w:ind w:left="3126" w:hanging="514"/>
      </w:pPr>
      <w:rPr>
        <w:rFonts w:hint="default"/>
      </w:rPr>
    </w:lvl>
    <w:lvl w:ilvl="8" w:tplc="6D0286A0">
      <w:numFmt w:val="bullet"/>
      <w:lvlText w:val="•"/>
      <w:lvlJc w:val="left"/>
      <w:pPr>
        <w:ind w:left="3559" w:hanging="514"/>
      </w:pPr>
      <w:rPr>
        <w:rFonts w:hint="default"/>
      </w:rPr>
    </w:lvl>
  </w:abstractNum>
  <w:abstractNum w:abstractNumId="36" w15:restartNumberingAfterBreak="0">
    <w:nsid w:val="4BB46D71"/>
    <w:multiLevelType w:val="hybridMultilevel"/>
    <w:tmpl w:val="485A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4A610F"/>
    <w:multiLevelType w:val="hybridMultilevel"/>
    <w:tmpl w:val="94BEB33C"/>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38" w15:restartNumberingAfterBreak="0">
    <w:nsid w:val="59990E15"/>
    <w:multiLevelType w:val="hybridMultilevel"/>
    <w:tmpl w:val="09EE60F0"/>
    <w:lvl w:ilvl="0" w:tplc="5F0CD8A2">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2D784E"/>
    <w:multiLevelType w:val="hybridMultilevel"/>
    <w:tmpl w:val="AAC25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7C206D"/>
    <w:multiLevelType w:val="hybridMultilevel"/>
    <w:tmpl w:val="783E446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343FAA"/>
    <w:multiLevelType w:val="hybridMultilevel"/>
    <w:tmpl w:val="568A8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8A6D85"/>
    <w:multiLevelType w:val="hybridMultilevel"/>
    <w:tmpl w:val="C712AA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19E13DD"/>
    <w:multiLevelType w:val="hybridMultilevel"/>
    <w:tmpl w:val="D99E3742"/>
    <w:lvl w:ilvl="0" w:tplc="043F0001">
      <w:start w:val="1"/>
      <w:numFmt w:val="bullet"/>
      <w:lvlText w:val=""/>
      <w:lvlJc w:val="left"/>
      <w:pPr>
        <w:ind w:left="1506" w:hanging="360"/>
      </w:pPr>
      <w:rPr>
        <w:rFonts w:ascii="Symbol" w:hAnsi="Symbol" w:hint="default"/>
      </w:rPr>
    </w:lvl>
    <w:lvl w:ilvl="1" w:tplc="043F0003" w:tentative="1">
      <w:start w:val="1"/>
      <w:numFmt w:val="bullet"/>
      <w:lvlText w:val="o"/>
      <w:lvlJc w:val="left"/>
      <w:pPr>
        <w:ind w:left="2226" w:hanging="360"/>
      </w:pPr>
      <w:rPr>
        <w:rFonts w:ascii="Courier New" w:hAnsi="Courier New" w:cs="Courier New" w:hint="default"/>
      </w:rPr>
    </w:lvl>
    <w:lvl w:ilvl="2" w:tplc="043F0005" w:tentative="1">
      <w:start w:val="1"/>
      <w:numFmt w:val="bullet"/>
      <w:lvlText w:val=""/>
      <w:lvlJc w:val="left"/>
      <w:pPr>
        <w:ind w:left="2946" w:hanging="360"/>
      </w:pPr>
      <w:rPr>
        <w:rFonts w:ascii="Wingdings" w:hAnsi="Wingdings" w:hint="default"/>
      </w:rPr>
    </w:lvl>
    <w:lvl w:ilvl="3" w:tplc="043F0001" w:tentative="1">
      <w:start w:val="1"/>
      <w:numFmt w:val="bullet"/>
      <w:lvlText w:val=""/>
      <w:lvlJc w:val="left"/>
      <w:pPr>
        <w:ind w:left="3666" w:hanging="360"/>
      </w:pPr>
      <w:rPr>
        <w:rFonts w:ascii="Symbol" w:hAnsi="Symbol" w:hint="default"/>
      </w:rPr>
    </w:lvl>
    <w:lvl w:ilvl="4" w:tplc="043F0003" w:tentative="1">
      <w:start w:val="1"/>
      <w:numFmt w:val="bullet"/>
      <w:lvlText w:val="o"/>
      <w:lvlJc w:val="left"/>
      <w:pPr>
        <w:ind w:left="4386" w:hanging="360"/>
      </w:pPr>
      <w:rPr>
        <w:rFonts w:ascii="Courier New" w:hAnsi="Courier New" w:cs="Courier New" w:hint="default"/>
      </w:rPr>
    </w:lvl>
    <w:lvl w:ilvl="5" w:tplc="043F0005" w:tentative="1">
      <w:start w:val="1"/>
      <w:numFmt w:val="bullet"/>
      <w:lvlText w:val=""/>
      <w:lvlJc w:val="left"/>
      <w:pPr>
        <w:ind w:left="5106" w:hanging="360"/>
      </w:pPr>
      <w:rPr>
        <w:rFonts w:ascii="Wingdings" w:hAnsi="Wingdings" w:hint="default"/>
      </w:rPr>
    </w:lvl>
    <w:lvl w:ilvl="6" w:tplc="043F0001" w:tentative="1">
      <w:start w:val="1"/>
      <w:numFmt w:val="bullet"/>
      <w:lvlText w:val=""/>
      <w:lvlJc w:val="left"/>
      <w:pPr>
        <w:ind w:left="5826" w:hanging="360"/>
      </w:pPr>
      <w:rPr>
        <w:rFonts w:ascii="Symbol" w:hAnsi="Symbol" w:hint="default"/>
      </w:rPr>
    </w:lvl>
    <w:lvl w:ilvl="7" w:tplc="043F0003" w:tentative="1">
      <w:start w:val="1"/>
      <w:numFmt w:val="bullet"/>
      <w:lvlText w:val="o"/>
      <w:lvlJc w:val="left"/>
      <w:pPr>
        <w:ind w:left="6546" w:hanging="360"/>
      </w:pPr>
      <w:rPr>
        <w:rFonts w:ascii="Courier New" w:hAnsi="Courier New" w:cs="Courier New" w:hint="default"/>
      </w:rPr>
    </w:lvl>
    <w:lvl w:ilvl="8" w:tplc="043F0005" w:tentative="1">
      <w:start w:val="1"/>
      <w:numFmt w:val="bullet"/>
      <w:lvlText w:val=""/>
      <w:lvlJc w:val="left"/>
      <w:pPr>
        <w:ind w:left="7266" w:hanging="360"/>
      </w:pPr>
      <w:rPr>
        <w:rFonts w:ascii="Wingdings" w:hAnsi="Wingdings" w:hint="default"/>
      </w:rPr>
    </w:lvl>
  </w:abstractNum>
  <w:abstractNum w:abstractNumId="44" w15:restartNumberingAfterBreak="0">
    <w:nsid w:val="730D0138"/>
    <w:multiLevelType w:val="hybridMultilevel"/>
    <w:tmpl w:val="61B614A8"/>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45" w15:restartNumberingAfterBreak="0">
    <w:nsid w:val="7917356B"/>
    <w:multiLevelType w:val="hybridMultilevel"/>
    <w:tmpl w:val="DAF22364"/>
    <w:lvl w:ilvl="0" w:tplc="4644240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6" w15:restartNumberingAfterBreak="0">
    <w:nsid w:val="7BEC553B"/>
    <w:multiLevelType w:val="hybridMultilevel"/>
    <w:tmpl w:val="2E9EB35A"/>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num w:numId="1">
    <w:abstractNumId w:val="33"/>
  </w:num>
  <w:num w:numId="2">
    <w:abstractNumId w:val="13"/>
  </w:num>
  <w:num w:numId="3">
    <w:abstractNumId w:val="15"/>
  </w:num>
  <w:num w:numId="4">
    <w:abstractNumId w:val="3"/>
  </w:num>
  <w:num w:numId="5">
    <w:abstractNumId w:val="12"/>
  </w:num>
  <w:num w:numId="6">
    <w:abstractNumId w:val="34"/>
  </w:num>
  <w:num w:numId="7">
    <w:abstractNumId w:val="10"/>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16"/>
  </w:num>
  <w:num w:numId="10">
    <w:abstractNumId w:val="28"/>
  </w:num>
  <w:num w:numId="11">
    <w:abstractNumId w:val="35"/>
  </w:num>
  <w:num w:numId="12">
    <w:abstractNumId w:val="24"/>
  </w:num>
  <w:num w:numId="13">
    <w:abstractNumId w:val="22"/>
  </w:num>
  <w:num w:numId="14">
    <w:abstractNumId w:val="36"/>
  </w:num>
  <w:num w:numId="15">
    <w:abstractNumId w:val="39"/>
  </w:num>
  <w:num w:numId="16">
    <w:abstractNumId w:val="32"/>
  </w:num>
  <w:num w:numId="17">
    <w:abstractNumId w:val="7"/>
  </w:num>
  <w:num w:numId="18">
    <w:abstractNumId w:val="25"/>
  </w:num>
  <w:num w:numId="19">
    <w:abstractNumId w:val="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
  </w:num>
  <w:num w:numId="25">
    <w:abstractNumId w:val="20"/>
  </w:num>
  <w:num w:numId="26">
    <w:abstractNumId w:val="14"/>
  </w:num>
  <w:num w:numId="27">
    <w:abstractNumId w:val="43"/>
  </w:num>
  <w:num w:numId="28">
    <w:abstractNumId w:val="44"/>
  </w:num>
  <w:num w:numId="29">
    <w:abstractNumId w:val="6"/>
  </w:num>
  <w:num w:numId="30">
    <w:abstractNumId w:val="31"/>
  </w:num>
  <w:num w:numId="31">
    <w:abstractNumId w:val="5"/>
  </w:num>
  <w:num w:numId="32">
    <w:abstractNumId w:val="9"/>
  </w:num>
  <w:num w:numId="33">
    <w:abstractNumId w:val="11"/>
  </w:num>
  <w:num w:numId="34">
    <w:abstractNumId w:val="27"/>
  </w:num>
  <w:num w:numId="35">
    <w:abstractNumId w:val="23"/>
  </w:num>
  <w:num w:numId="36">
    <w:abstractNumId w:val="19"/>
  </w:num>
  <w:num w:numId="37">
    <w:abstractNumId w:val="30"/>
  </w:num>
  <w:num w:numId="38">
    <w:abstractNumId w:val="38"/>
  </w:num>
  <w:num w:numId="39">
    <w:abstractNumId w:val="45"/>
  </w:num>
  <w:num w:numId="40">
    <w:abstractNumId w:val="8"/>
  </w:num>
  <w:num w:numId="41">
    <w:abstractNumId w:val="17"/>
  </w:num>
  <w:num w:numId="42">
    <w:abstractNumId w:val="46"/>
  </w:num>
  <w:num w:numId="43">
    <w:abstractNumId w:val="26"/>
  </w:num>
  <w:num w:numId="44">
    <w:abstractNumId w:val="18"/>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1"/>
  </w:num>
  <w:num w:numId="48">
    <w:abstractNumId w:val="4"/>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9B"/>
    <w:rsid w:val="003F659B"/>
    <w:rsid w:val="00702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F98C"/>
  <w15:chartTrackingRefBased/>
  <w15:docId w15:val="{43C8775C-AA64-4D0B-A391-BBA2DEB4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F659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F659B"/>
    <w:pPr>
      <w:keepNext/>
      <w:keepLines/>
      <w:spacing w:before="200" w:after="0" w:line="276" w:lineRule="auto"/>
      <w:outlineLvl w:val="1"/>
    </w:pPr>
    <w:rPr>
      <w:rFonts w:ascii="Cambria" w:eastAsia="Times New Roman" w:hAnsi="Cambria" w:cs="Times New Roman"/>
      <w:b/>
      <w:bCs/>
      <w:color w:val="5B9BD5" w:themeColor="accent1"/>
      <w:sz w:val="26"/>
      <w:szCs w:val="26"/>
    </w:rPr>
  </w:style>
  <w:style w:type="paragraph" w:styleId="3">
    <w:name w:val="heading 3"/>
    <w:basedOn w:val="a"/>
    <w:next w:val="a"/>
    <w:link w:val="30"/>
    <w:uiPriority w:val="9"/>
    <w:semiHidden/>
    <w:unhideWhenUsed/>
    <w:qFormat/>
    <w:rsid w:val="003F65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link w:val="40"/>
    <w:semiHidden/>
    <w:unhideWhenUsed/>
    <w:qFormat/>
    <w:rsid w:val="003F659B"/>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659B"/>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3F659B"/>
    <w:rPr>
      <w:rFonts w:ascii="Cambria" w:eastAsia="Times New Roman" w:hAnsi="Cambria" w:cs="Times New Roman"/>
      <w:b/>
      <w:bCs/>
      <w:color w:val="5B9BD5" w:themeColor="accent1"/>
      <w:sz w:val="26"/>
      <w:szCs w:val="26"/>
    </w:rPr>
  </w:style>
  <w:style w:type="character" w:customStyle="1" w:styleId="30">
    <w:name w:val="Заголовок 3 Знак"/>
    <w:basedOn w:val="a0"/>
    <w:link w:val="3"/>
    <w:uiPriority w:val="9"/>
    <w:semiHidden/>
    <w:rsid w:val="003F659B"/>
    <w:rPr>
      <w:rFonts w:asciiTheme="majorHAnsi" w:eastAsiaTheme="majorEastAsia" w:hAnsiTheme="majorHAnsi" w:cstheme="majorBidi"/>
      <w:b/>
      <w:bCs/>
      <w:color w:val="5B9BD5" w:themeColor="accent1"/>
    </w:rPr>
  </w:style>
  <w:style w:type="character" w:customStyle="1" w:styleId="40">
    <w:name w:val="Заголовок 4 Знак"/>
    <w:basedOn w:val="a0"/>
    <w:link w:val="4"/>
    <w:semiHidden/>
    <w:rsid w:val="003F659B"/>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3F659B"/>
  </w:style>
  <w:style w:type="paragraph" w:styleId="a3">
    <w:name w:val="No Spacing"/>
    <w:link w:val="a4"/>
    <w:uiPriority w:val="1"/>
    <w:qFormat/>
    <w:rsid w:val="003F659B"/>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3F659B"/>
    <w:rPr>
      <w:rFonts w:ascii="Calibri" w:eastAsia="Times New Roman" w:hAnsi="Calibri" w:cs="Times New Roman"/>
    </w:rPr>
  </w:style>
  <w:style w:type="paragraph" w:styleId="a5">
    <w:name w:val="Balloon Text"/>
    <w:basedOn w:val="a"/>
    <w:link w:val="a6"/>
    <w:uiPriority w:val="99"/>
    <w:semiHidden/>
    <w:unhideWhenUsed/>
    <w:rsid w:val="003F659B"/>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3F659B"/>
    <w:rPr>
      <w:rFonts w:ascii="Tahoma" w:eastAsia="Times New Roman" w:hAnsi="Tahoma" w:cs="Tahoma"/>
      <w:sz w:val="16"/>
      <w:szCs w:val="16"/>
      <w:lang w:val="en-US"/>
    </w:rPr>
  </w:style>
  <w:style w:type="paragraph" w:styleId="a7">
    <w:name w:val="Title"/>
    <w:basedOn w:val="a"/>
    <w:link w:val="a8"/>
    <w:uiPriority w:val="10"/>
    <w:qFormat/>
    <w:rsid w:val="003F659B"/>
    <w:pPr>
      <w:spacing w:after="0" w:line="240" w:lineRule="auto"/>
      <w:jc w:val="center"/>
    </w:pPr>
    <w:rPr>
      <w:rFonts w:ascii="Times New Roman" w:eastAsia="Calibri" w:hAnsi="Times New Roman" w:cs="Times New Roman"/>
      <w:sz w:val="28"/>
      <w:szCs w:val="20"/>
      <w:lang w:eastAsia="ru-RU"/>
    </w:rPr>
  </w:style>
  <w:style w:type="character" w:customStyle="1" w:styleId="a8">
    <w:name w:val="Заголовок Знак"/>
    <w:basedOn w:val="a0"/>
    <w:link w:val="a7"/>
    <w:uiPriority w:val="10"/>
    <w:rsid w:val="003F659B"/>
    <w:rPr>
      <w:rFonts w:ascii="Times New Roman" w:eastAsia="Calibri" w:hAnsi="Times New Roman" w:cs="Times New Roman"/>
      <w:sz w:val="28"/>
      <w:szCs w:val="20"/>
      <w:lang w:eastAsia="ru-RU"/>
    </w:rPr>
  </w:style>
  <w:style w:type="paragraph" w:customStyle="1" w:styleId="Default">
    <w:name w:val="Default"/>
    <w:rsid w:val="003F659B"/>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3F659B"/>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3F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3F65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99"/>
    <w:rsid w:val="003F659B"/>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3F659B"/>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3F659B"/>
    <w:pPr>
      <w:tabs>
        <w:tab w:val="center" w:pos="4677"/>
        <w:tab w:val="right" w:pos="9355"/>
      </w:tabs>
      <w:spacing w:after="0" w:line="240" w:lineRule="auto"/>
    </w:pPr>
    <w:rPr>
      <w:rFonts w:ascii="Calibri" w:eastAsia="Times New Roman" w:hAnsi="Calibri" w:cs="Times New Roman"/>
      <w:lang w:val="en-US"/>
    </w:rPr>
  </w:style>
  <w:style w:type="character" w:customStyle="1" w:styleId="af">
    <w:name w:val="Верхний колонтитул Знак"/>
    <w:basedOn w:val="a0"/>
    <w:link w:val="ae"/>
    <w:uiPriority w:val="99"/>
    <w:rsid w:val="003F659B"/>
    <w:rPr>
      <w:rFonts w:ascii="Calibri" w:eastAsia="Times New Roman" w:hAnsi="Calibri" w:cs="Times New Roman"/>
      <w:lang w:val="en-US"/>
    </w:rPr>
  </w:style>
  <w:style w:type="paragraph" w:styleId="af0">
    <w:name w:val="footer"/>
    <w:basedOn w:val="a"/>
    <w:link w:val="af1"/>
    <w:uiPriority w:val="99"/>
    <w:unhideWhenUsed/>
    <w:rsid w:val="003F659B"/>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Нижний колонтитул Знак"/>
    <w:basedOn w:val="a0"/>
    <w:link w:val="af0"/>
    <w:uiPriority w:val="99"/>
    <w:rsid w:val="003F659B"/>
    <w:rPr>
      <w:rFonts w:ascii="Calibri" w:eastAsia="Times New Roman" w:hAnsi="Calibri" w:cs="Times New Roman"/>
      <w:lang w:val="en-US"/>
    </w:rPr>
  </w:style>
  <w:style w:type="paragraph" w:customStyle="1" w:styleId="7F164CA3BF9C4373845ECB452A5D9922">
    <w:name w:val="7F164CA3BF9C4373845ECB452A5D9922"/>
    <w:uiPriority w:val="99"/>
    <w:rsid w:val="003F659B"/>
    <w:pPr>
      <w:spacing w:after="200" w:line="276" w:lineRule="auto"/>
    </w:pPr>
    <w:rPr>
      <w:rFonts w:eastAsiaTheme="minorEastAsia"/>
      <w:lang w:eastAsia="ru-RU"/>
    </w:rPr>
  </w:style>
  <w:style w:type="character" w:styleId="af2">
    <w:name w:val="Emphasis"/>
    <w:uiPriority w:val="20"/>
    <w:qFormat/>
    <w:rsid w:val="003F659B"/>
    <w:rPr>
      <w:i/>
      <w:iCs/>
    </w:rPr>
  </w:style>
  <w:style w:type="character" w:styleId="af3">
    <w:name w:val="Strong"/>
    <w:uiPriority w:val="22"/>
    <w:qFormat/>
    <w:rsid w:val="003F659B"/>
    <w:rPr>
      <w:b/>
      <w:bCs/>
    </w:rPr>
  </w:style>
  <w:style w:type="paragraph" w:customStyle="1" w:styleId="af4">
    <w:name w:val="a"/>
    <w:basedOn w:val="a"/>
    <w:uiPriority w:val="99"/>
    <w:rsid w:val="003F65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3F659B"/>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uiPriority w:val="99"/>
    <w:semiHidden/>
    <w:rsid w:val="003F659B"/>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3F659B"/>
  </w:style>
  <w:style w:type="paragraph" w:styleId="21">
    <w:name w:val="List Continue 2"/>
    <w:basedOn w:val="a"/>
    <w:uiPriority w:val="99"/>
    <w:rsid w:val="003F659B"/>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3F659B"/>
  </w:style>
  <w:style w:type="character" w:styleId="af7">
    <w:name w:val="Hyperlink"/>
    <w:basedOn w:val="a0"/>
    <w:uiPriority w:val="99"/>
    <w:semiHidden/>
    <w:unhideWhenUsed/>
    <w:rsid w:val="003F659B"/>
    <w:rPr>
      <w:color w:val="0000FF"/>
      <w:u w:val="single"/>
    </w:rPr>
  </w:style>
  <w:style w:type="paragraph" w:styleId="af8">
    <w:name w:val="annotation text"/>
    <w:basedOn w:val="a"/>
    <w:link w:val="af9"/>
    <w:uiPriority w:val="99"/>
    <w:unhideWhenUsed/>
    <w:rsid w:val="003F659B"/>
    <w:pPr>
      <w:spacing w:after="200"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3F659B"/>
    <w:rPr>
      <w:rFonts w:eastAsiaTheme="minorEastAsia"/>
      <w:sz w:val="20"/>
      <w:szCs w:val="20"/>
      <w:lang w:eastAsia="ru-RU"/>
    </w:rPr>
  </w:style>
  <w:style w:type="table" w:customStyle="1" w:styleId="12">
    <w:name w:val="Сетка таблицы1"/>
    <w:basedOn w:val="a1"/>
    <w:next w:val="aa"/>
    <w:uiPriority w:val="59"/>
    <w:rsid w:val="003F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a"/>
    <w:uiPriority w:val="59"/>
    <w:rsid w:val="003F65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1"/>
    <w:uiPriority w:val="62"/>
    <w:rsid w:val="003F659B"/>
    <w:pPr>
      <w:spacing w:after="0" w:line="240" w:lineRule="auto"/>
      <w:jc w:val="both"/>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s0">
    <w:name w:val="s0"/>
    <w:rsid w:val="003F659B"/>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3F65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59B"/>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a"/>
    <w:uiPriority w:val="39"/>
    <w:rsid w:val="003F65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a"/>
    <w:uiPriority w:val="39"/>
    <w:rsid w:val="003F65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a"/>
    <w:uiPriority w:val="39"/>
    <w:rsid w:val="003F65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footnote text"/>
    <w:basedOn w:val="a"/>
    <w:link w:val="13"/>
    <w:rsid w:val="003F659B"/>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3F659B"/>
    <w:rPr>
      <w:sz w:val="20"/>
      <w:szCs w:val="20"/>
    </w:rPr>
  </w:style>
  <w:style w:type="character" w:customStyle="1" w:styleId="13">
    <w:name w:val="Текст сноски Знак1"/>
    <w:basedOn w:val="a0"/>
    <w:link w:val="afa"/>
    <w:rsid w:val="003F659B"/>
    <w:rPr>
      <w:rFonts w:ascii="Times New Roman" w:eastAsia="Times New Roman" w:hAnsi="Times New Roman" w:cs="Calibri"/>
      <w:sz w:val="20"/>
      <w:szCs w:val="20"/>
      <w:lang w:eastAsia="ar-SA"/>
    </w:rPr>
  </w:style>
  <w:style w:type="table" w:customStyle="1" w:styleId="TableNormal1">
    <w:name w:val="Table Normal1"/>
    <w:uiPriority w:val="2"/>
    <w:semiHidden/>
    <w:qFormat/>
    <w:rsid w:val="003F659B"/>
    <w:pPr>
      <w:widowControl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3F659B"/>
    <w:pPr>
      <w:widowControl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3F659B"/>
    <w:pPr>
      <w:widowControl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3F659B"/>
    <w:pPr>
      <w:widowControl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3F659B"/>
    <w:pPr>
      <w:widowControl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unhideWhenUsed/>
    <w:qFormat/>
    <w:rsid w:val="003F659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6">
    <w:name w:val="Сетка таблицы6"/>
    <w:basedOn w:val="a1"/>
    <w:next w:val="aa"/>
    <w:uiPriority w:val="59"/>
    <w:rsid w:val="003F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3F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3F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3F659B"/>
  </w:style>
  <w:style w:type="character" w:styleId="afc">
    <w:name w:val="FollowedHyperlink"/>
    <w:basedOn w:val="a0"/>
    <w:uiPriority w:val="99"/>
    <w:semiHidden/>
    <w:unhideWhenUsed/>
    <w:rsid w:val="003F659B"/>
    <w:rPr>
      <w:color w:val="954F72" w:themeColor="followedHyperlink"/>
      <w:u w:val="single"/>
    </w:rPr>
  </w:style>
  <w:style w:type="character" w:customStyle="1" w:styleId="misspellerror">
    <w:name w:val="misspell__error"/>
    <w:basedOn w:val="a0"/>
    <w:rsid w:val="003F659B"/>
  </w:style>
  <w:style w:type="character" w:customStyle="1" w:styleId="button2text">
    <w:name w:val="button2__text"/>
    <w:basedOn w:val="a0"/>
    <w:rsid w:val="003F659B"/>
  </w:style>
  <w:style w:type="character" w:customStyle="1" w:styleId="pathseparator">
    <w:name w:val="path__separator"/>
    <w:basedOn w:val="a0"/>
    <w:rsid w:val="003F659B"/>
  </w:style>
  <w:style w:type="character" w:customStyle="1" w:styleId="extended-textshort">
    <w:name w:val="extended-text__short"/>
    <w:basedOn w:val="a0"/>
    <w:rsid w:val="003F659B"/>
  </w:style>
  <w:style w:type="character" w:customStyle="1" w:styleId="link">
    <w:name w:val="link"/>
    <w:basedOn w:val="a0"/>
    <w:rsid w:val="003F659B"/>
  </w:style>
  <w:style w:type="table" w:customStyle="1" w:styleId="9">
    <w:name w:val="Сетка таблицы9"/>
    <w:basedOn w:val="a1"/>
    <w:next w:val="aa"/>
    <w:uiPriority w:val="59"/>
    <w:rsid w:val="003F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сетка - Акцент 11"/>
    <w:basedOn w:val="a1"/>
    <w:next w:val="-1"/>
    <w:uiPriority w:val="62"/>
    <w:rsid w:val="003F659B"/>
    <w:pPr>
      <w:spacing w:after="0" w:line="240" w:lineRule="auto"/>
      <w:jc w:val="both"/>
    </w:pPr>
    <w:rPr>
      <w:rFonts w:ascii="Calibri" w:eastAsia="Calibri" w:hAnsi="Calibri"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110">
    <w:name w:val="Сетка таблицы11"/>
    <w:basedOn w:val="a1"/>
    <w:uiPriority w:val="59"/>
    <w:rsid w:val="003F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3F659B"/>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uiPriority w:val="39"/>
    <w:rsid w:val="003F659B"/>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uiPriority w:val="39"/>
    <w:rsid w:val="003F659B"/>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1"/>
    <w:basedOn w:val="a1"/>
    <w:uiPriority w:val="39"/>
    <w:rsid w:val="003F659B"/>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ветлая сетка - Акцент 12"/>
    <w:basedOn w:val="a1"/>
    <w:next w:val="-1"/>
    <w:uiPriority w:val="62"/>
    <w:rsid w:val="003F659B"/>
    <w:pPr>
      <w:spacing w:after="0" w:line="240" w:lineRule="auto"/>
      <w:jc w:val="both"/>
    </w:pPr>
    <w:rPr>
      <w:rFonts w:ascii="Calibri" w:eastAsia="Calibri" w:hAnsi="Calibri"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100">
    <w:name w:val="Сетка таблицы10"/>
    <w:basedOn w:val="a1"/>
    <w:next w:val="aa"/>
    <w:uiPriority w:val="59"/>
    <w:rsid w:val="003F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3F659B"/>
  </w:style>
  <w:style w:type="table" w:customStyle="1" w:styleId="120">
    <w:name w:val="Сетка таблицы12"/>
    <w:basedOn w:val="a1"/>
    <w:next w:val="aa"/>
    <w:uiPriority w:val="59"/>
    <w:rsid w:val="003F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сетка - Акцент 13"/>
    <w:basedOn w:val="a1"/>
    <w:next w:val="-1"/>
    <w:uiPriority w:val="62"/>
    <w:rsid w:val="003F659B"/>
    <w:pPr>
      <w:spacing w:after="0" w:line="240" w:lineRule="auto"/>
      <w:jc w:val="both"/>
    </w:pPr>
    <w:rPr>
      <w:rFonts w:ascii="Calibri" w:eastAsia="Calibri" w:hAnsi="Calibri"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130">
    <w:name w:val="Сетка таблицы13"/>
    <w:basedOn w:val="a1"/>
    <w:uiPriority w:val="59"/>
    <w:rsid w:val="003F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3F659B"/>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uiPriority w:val="39"/>
    <w:rsid w:val="003F659B"/>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uiPriority w:val="39"/>
    <w:rsid w:val="003F659B"/>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Сетка таблицы52"/>
    <w:basedOn w:val="a1"/>
    <w:uiPriority w:val="39"/>
    <w:rsid w:val="003F659B"/>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Сетка таблицы14"/>
    <w:basedOn w:val="a1"/>
    <w:next w:val="aa"/>
    <w:uiPriority w:val="59"/>
    <w:rsid w:val="003F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6266</Words>
  <Characters>35718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2022-10-10T03:56:00Z</dcterms:created>
  <dcterms:modified xsi:type="dcterms:W3CDTF">2022-10-10T03:57:00Z</dcterms:modified>
</cp:coreProperties>
</file>