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30AD" w:rsidRPr="00BC1EEC" w:rsidRDefault="001830AD" w:rsidP="001830A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pacing w:val="-2"/>
          <w:kern w:val="36"/>
          <w:sz w:val="28"/>
          <w:szCs w:val="28"/>
          <w:lang w:eastAsia="ru-RU"/>
        </w:rPr>
      </w:pPr>
      <w:proofErr w:type="spellStart"/>
      <w:r w:rsidRPr="00BC1EEC">
        <w:rPr>
          <w:rFonts w:ascii="Times New Roman" w:eastAsia="Times New Roman" w:hAnsi="Times New Roman" w:cs="Times New Roman"/>
          <w:b/>
          <w:bCs/>
          <w:spacing w:val="-2"/>
          <w:kern w:val="36"/>
          <w:sz w:val="28"/>
          <w:szCs w:val="28"/>
          <w:lang w:eastAsia="ru-RU"/>
        </w:rPr>
        <w:t>Педагогтердің</w:t>
      </w:r>
      <w:proofErr w:type="spellEnd"/>
      <w:r w:rsidRPr="00BC1EEC">
        <w:rPr>
          <w:rFonts w:ascii="Times New Roman" w:eastAsia="Times New Roman" w:hAnsi="Times New Roman" w:cs="Times New Roman"/>
          <w:b/>
          <w:bCs/>
          <w:spacing w:val="-2"/>
          <w:kern w:val="36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b/>
          <w:bCs/>
          <w:spacing w:val="-2"/>
          <w:kern w:val="36"/>
          <w:sz w:val="28"/>
          <w:szCs w:val="28"/>
          <w:lang w:eastAsia="ru-RU"/>
        </w:rPr>
        <w:t>аттестаттаудан</w:t>
      </w:r>
      <w:proofErr w:type="spellEnd"/>
      <w:r w:rsidRPr="00BC1EEC">
        <w:rPr>
          <w:rFonts w:ascii="Times New Roman" w:eastAsia="Times New Roman" w:hAnsi="Times New Roman" w:cs="Times New Roman"/>
          <w:b/>
          <w:bCs/>
          <w:spacing w:val="-2"/>
          <w:kern w:val="36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b/>
          <w:bCs/>
          <w:spacing w:val="-2"/>
          <w:kern w:val="36"/>
          <w:sz w:val="28"/>
          <w:szCs w:val="28"/>
          <w:lang w:eastAsia="ru-RU"/>
        </w:rPr>
        <w:t>өтуі</w:t>
      </w:r>
      <w:proofErr w:type="spellEnd"/>
    </w:p>
    <w:p w:rsidR="001830AD" w:rsidRPr="00BC1EEC" w:rsidRDefault="001830AD" w:rsidP="001830AD">
      <w:pPr>
        <w:spacing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proofErr w:type="spellStart"/>
      <w:r w:rsidRPr="00BC1EEC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Ұсынымда</w:t>
      </w:r>
      <w:proofErr w:type="spellEnd"/>
      <w:r w:rsidRPr="00BC1EEC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жұмыскерлерді</w:t>
      </w:r>
      <w:proofErr w:type="spellEnd"/>
      <w:r w:rsidRPr="00BC1EEC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аттестаттаудың</w:t>
      </w:r>
      <w:proofErr w:type="spellEnd"/>
      <w:r w:rsidRPr="00BC1EEC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барлық</w:t>
      </w:r>
      <w:proofErr w:type="spellEnd"/>
      <w:r w:rsidRPr="00BC1EEC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кезеңі</w:t>
      </w:r>
      <w:proofErr w:type="spellEnd"/>
      <w:r w:rsidRPr="00BC1EEC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мен </w:t>
      </w:r>
      <w:proofErr w:type="spellStart"/>
      <w:r w:rsidRPr="00BC1EEC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қандай</w:t>
      </w:r>
      <w:proofErr w:type="spellEnd"/>
      <w:r w:rsidRPr="00BC1EEC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жағдайда</w:t>
      </w:r>
      <w:proofErr w:type="spellEnd"/>
      <w:r w:rsidRPr="00BC1EEC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аттестаттау</w:t>
      </w:r>
      <w:proofErr w:type="spellEnd"/>
      <w:r w:rsidRPr="00BC1EEC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жүргізу</w:t>
      </w:r>
      <w:proofErr w:type="spellEnd"/>
      <w:r w:rsidRPr="00BC1EEC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негіздері</w:t>
      </w:r>
      <w:proofErr w:type="spellEnd"/>
      <w:r w:rsidRPr="00BC1EEC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қамтылған</w:t>
      </w:r>
      <w:proofErr w:type="spellEnd"/>
      <w:r w:rsidRPr="00BC1EEC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. </w:t>
      </w:r>
      <w:proofErr w:type="spellStart"/>
      <w:r w:rsidRPr="00BC1EEC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Сонымен</w:t>
      </w:r>
      <w:proofErr w:type="spellEnd"/>
      <w:r w:rsidRPr="00BC1EEC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бірге</w:t>
      </w:r>
      <w:proofErr w:type="spellEnd"/>
      <w:r w:rsidRPr="00BC1EEC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жұмыскерлер</w:t>
      </w:r>
      <w:proofErr w:type="spellEnd"/>
      <w:r w:rsidRPr="00BC1EEC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алдын</w:t>
      </w:r>
      <w:proofErr w:type="spellEnd"/>
      <w:r w:rsidRPr="00BC1EEC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ала </w:t>
      </w:r>
      <w:proofErr w:type="spellStart"/>
      <w:r w:rsidRPr="00BC1EEC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дайындалуы</w:t>
      </w:r>
      <w:proofErr w:type="spellEnd"/>
      <w:r w:rsidRPr="00BC1EEC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үшін</w:t>
      </w:r>
      <w:proofErr w:type="spellEnd"/>
      <w:r w:rsidRPr="00BC1EEC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мерзімінен</w:t>
      </w:r>
      <w:proofErr w:type="spellEnd"/>
      <w:r w:rsidRPr="00BC1EEC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бұрын</w:t>
      </w:r>
      <w:proofErr w:type="spellEnd"/>
      <w:r w:rsidRPr="00BC1EEC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аттестаттау</w:t>
      </w:r>
      <w:proofErr w:type="spellEnd"/>
      <w:r w:rsidRPr="00BC1EEC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туралы</w:t>
      </w:r>
      <w:proofErr w:type="spellEnd"/>
      <w:r w:rsidRPr="00BC1EEC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ақпарат</w:t>
      </w:r>
      <w:proofErr w:type="spellEnd"/>
      <w:r w:rsidRPr="00BC1EEC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та </w:t>
      </w:r>
      <w:proofErr w:type="spellStart"/>
      <w:proofErr w:type="gramStart"/>
      <w:r w:rsidRPr="00BC1EEC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берілген</w:t>
      </w:r>
      <w:proofErr w:type="spellEnd"/>
      <w:r w:rsidRPr="00BC1EEC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.</w:t>
      </w:r>
      <w:proofErr w:type="gramEnd"/>
    </w:p>
    <w:p w:rsidR="001830AD" w:rsidRPr="00BC1EEC" w:rsidRDefault="001830AD" w:rsidP="001830AD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Педагогтерді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аттестаттау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мына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кезеңдерден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тұрады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1830AD" w:rsidRPr="00BC1EEC" w:rsidRDefault="001830AD" w:rsidP="001830AD">
      <w:pPr>
        <w:numPr>
          <w:ilvl w:val="0"/>
          <w:numId w:val="1"/>
        </w:num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Біліктілік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тестілеуі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830AD" w:rsidRPr="00BC1EEC" w:rsidRDefault="001830AD" w:rsidP="001830AD">
      <w:pPr>
        <w:numPr>
          <w:ilvl w:val="0"/>
          <w:numId w:val="1"/>
        </w:num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эссе</w:t>
      </w:r>
      <w:proofErr w:type="gram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830AD" w:rsidRPr="00BC1EEC" w:rsidRDefault="001830AD" w:rsidP="001830AD">
      <w:pPr>
        <w:numPr>
          <w:ilvl w:val="0"/>
          <w:numId w:val="1"/>
        </w:num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proofErr w:type="gram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біліктілік</w:t>
      </w:r>
      <w:proofErr w:type="spellEnd"/>
      <w:proofErr w:type="gram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бағалауы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830AD" w:rsidRPr="00BC1EEC" w:rsidRDefault="001830AD" w:rsidP="001830AD">
      <w:pPr>
        <w:numPr>
          <w:ilvl w:val="0"/>
          <w:numId w:val="1"/>
        </w:num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proofErr w:type="gram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</w:t>
      </w:r>
      <w:proofErr w:type="spellEnd"/>
      <w:proofErr w:type="gram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нәтижелерін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кешенді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талдамалы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жалпылау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830AD" w:rsidRPr="00BC1EEC" w:rsidRDefault="001830AD" w:rsidP="001830AD">
      <w:pPr>
        <w:spacing w:before="600" w:after="24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BC1EE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Аттестаттау</w:t>
      </w:r>
      <w:proofErr w:type="spellEnd"/>
      <w:r w:rsidRPr="00BC1EE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комиссиясы</w:t>
      </w:r>
      <w:proofErr w:type="spellEnd"/>
      <w:r w:rsidRPr="00BC1EE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қалай</w:t>
      </w:r>
      <w:proofErr w:type="spellEnd"/>
      <w:r w:rsidRPr="00BC1EE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жұмыс</w:t>
      </w:r>
      <w:proofErr w:type="spellEnd"/>
      <w:r w:rsidRPr="00BC1EE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істейді</w:t>
      </w:r>
      <w:proofErr w:type="spellEnd"/>
    </w:p>
    <w:p w:rsidR="001830AD" w:rsidRPr="00BC1EEC" w:rsidRDefault="001830AD" w:rsidP="001830AD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Педагогтер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бес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жылда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рет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аттестаттаудан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өтеді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hyperlink r:id="rId5" w:anchor="/document/93/1626/" w:tgtFrame="_blank" w:tooltip="" w:history="1">
        <w:r w:rsidRPr="00BC1EE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ҚР БҒМ 2016 </w:t>
        </w:r>
        <w:proofErr w:type="spellStart"/>
        <w:r w:rsidRPr="00BC1EE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жылғы</w:t>
        </w:r>
        <w:proofErr w:type="spellEnd"/>
        <w:r w:rsidRPr="00BC1EE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27 </w:t>
        </w:r>
        <w:proofErr w:type="spellStart"/>
        <w:r w:rsidRPr="00BC1EE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қаңтардағы</w:t>
        </w:r>
        <w:proofErr w:type="spellEnd"/>
        <w:r w:rsidRPr="00BC1EE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№ 83 </w:t>
        </w:r>
        <w:proofErr w:type="spellStart"/>
        <w:r w:rsidRPr="00BC1EE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бұйрығы</w:t>
        </w:r>
        <w:proofErr w:type="spellEnd"/>
      </w:hyperlink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1830AD" w:rsidRPr="00BC1EEC" w:rsidRDefault="001830AD" w:rsidP="001830AD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Педагогтерді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аттестаттау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үшін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комиссиялар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құрылады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830AD" w:rsidRPr="00BC1EEC" w:rsidRDefault="001830AD" w:rsidP="001830AD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«Педагог»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санаты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үшін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білім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беру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ұйымдарында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комиссия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құрылады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830AD" w:rsidRPr="00BC1EEC" w:rsidRDefault="001830AD" w:rsidP="001830AD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«Педагог-модератор»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санаты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үшін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ауданның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облыстық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маңызы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бар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қаланың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білім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бөлімі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органдарында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830AD" w:rsidRPr="00BC1EEC" w:rsidRDefault="001830AD" w:rsidP="001830AD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«Педагог-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сарапшы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«педагог-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зерттеуші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санаттары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үшін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  –</w:t>
      </w:r>
      <w:proofErr w:type="gram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облыстың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республикалық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маңызы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бар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қаланың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астананың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білім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беруді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басқару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органдарында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830AD" w:rsidRPr="00BC1EEC" w:rsidRDefault="001830AD" w:rsidP="001830AD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«Педагог-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шебер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санаты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үшін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білім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беру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саласындағы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уәкілетті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органның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жанында</w:t>
      </w:r>
      <w:proofErr w:type="spellEnd"/>
      <w:proofErr w:type="gram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830AD" w:rsidRPr="00BC1EEC" w:rsidRDefault="001830AD" w:rsidP="001830AD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Педагогтерді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аттестаттау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жөніндегі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комиссияның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құрамына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1830AD" w:rsidRPr="00BC1EEC" w:rsidRDefault="001830AD" w:rsidP="001830AD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proofErr w:type="gram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кемінде</w:t>
      </w:r>
      <w:proofErr w:type="spellEnd"/>
      <w:proofErr w:type="gram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өтілі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, «педагог-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зерттеуші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немесе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«педагог-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шебер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біліктілік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санаттары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бар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педагогтер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830AD" w:rsidRPr="00BC1EEC" w:rsidRDefault="001830AD" w:rsidP="001830AD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proofErr w:type="gram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</w:t>
      </w:r>
      <w:proofErr w:type="gram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-әдістемелік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кабинеттердің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орталықтардың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біліктілікті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арттыру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ұйымдарының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әдіскерлері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830AD" w:rsidRPr="00BC1EEC" w:rsidRDefault="001830AD" w:rsidP="001830AD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proofErr w:type="gram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қоғамдық</w:t>
      </w:r>
      <w:proofErr w:type="spellEnd"/>
      <w:proofErr w:type="gram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үкіметтік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емес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ұйымдардың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кәсіподақтардың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өкілдері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; </w:t>
      </w:r>
    </w:p>
    <w:p w:rsidR="001830AD" w:rsidRPr="00BC1EEC" w:rsidRDefault="001830AD" w:rsidP="001830AD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proofErr w:type="gram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білім</w:t>
      </w:r>
      <w:proofErr w:type="spellEnd"/>
      <w:proofErr w:type="gram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беруді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басқару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органдарының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ведомстволық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бағынысты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ұйымдардың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мамандары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кіреді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830AD" w:rsidRPr="00BC1EEC" w:rsidRDefault="001830AD" w:rsidP="001830AD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Комиссия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мүшелердің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тақ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санынан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кемінде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жеті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мүшеден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тұрады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830AD" w:rsidRPr="00BC1EEC" w:rsidRDefault="001830AD" w:rsidP="001830AD">
      <w:pPr>
        <w:shd w:val="clear" w:color="auto" w:fill="F5F6FA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aps/>
          <w:spacing w:val="17"/>
          <w:sz w:val="28"/>
          <w:szCs w:val="28"/>
          <w:lang w:eastAsia="ru-RU"/>
        </w:rPr>
      </w:pPr>
      <w:r w:rsidRPr="00BC1EEC">
        <w:rPr>
          <w:rFonts w:ascii="Times New Roman" w:eastAsia="Times New Roman" w:hAnsi="Times New Roman" w:cs="Times New Roman"/>
          <w:b/>
          <w:bCs/>
          <w:caps/>
          <w:spacing w:val="17"/>
          <w:sz w:val="28"/>
          <w:szCs w:val="28"/>
          <w:lang w:eastAsia="ru-RU"/>
        </w:rPr>
        <w:t>НАЗАР АУДАРЫҢЫЗ</w:t>
      </w:r>
    </w:p>
    <w:p w:rsidR="001830AD" w:rsidRPr="00BC1EEC" w:rsidRDefault="001830AD" w:rsidP="001830AD">
      <w:pPr>
        <w:shd w:val="clear" w:color="auto" w:fill="F5F6FA"/>
        <w:spacing w:before="100" w:beforeAutospacing="1" w:after="18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C1EE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Назар </w:t>
      </w:r>
      <w:proofErr w:type="spellStart"/>
      <w:r w:rsidRPr="00BC1EE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аударыңыз</w:t>
      </w:r>
      <w:proofErr w:type="spellEnd"/>
      <w:r w:rsidRPr="00BC1EE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! Комиссия </w:t>
      </w:r>
      <w:proofErr w:type="spellStart"/>
      <w:r w:rsidRPr="00BC1EE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мүшелері</w:t>
      </w:r>
      <w:proofErr w:type="spellEnd"/>
      <w:r w:rsidRPr="00BC1EE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Комиссия </w:t>
      </w:r>
      <w:proofErr w:type="spellStart"/>
      <w:r w:rsidRPr="00BC1EE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отырыстарына</w:t>
      </w:r>
      <w:proofErr w:type="spellEnd"/>
      <w:r w:rsidRPr="00BC1EE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алмасу</w:t>
      </w:r>
      <w:proofErr w:type="spellEnd"/>
      <w:r w:rsidRPr="00BC1EE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құқығынсыз</w:t>
      </w:r>
      <w:proofErr w:type="spellEnd"/>
      <w:r w:rsidRPr="00BC1EE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қатысады</w:t>
      </w:r>
      <w:proofErr w:type="spellEnd"/>
      <w:r w:rsidRPr="00BC1EE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1830AD" w:rsidRPr="00BC1EEC" w:rsidRDefault="001830AD" w:rsidP="001830AD">
      <w:pPr>
        <w:shd w:val="clear" w:color="auto" w:fill="F5F6FA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1830AD" w:rsidRPr="00BC1EEC" w:rsidRDefault="001830AD" w:rsidP="001830AD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Комиссия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төрағасы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төрағаның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орынбасары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Комиссия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мүшелерінің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арасынан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сайланады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830AD" w:rsidRPr="00BC1EEC" w:rsidRDefault="001830AD" w:rsidP="001830AD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Конкурстық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комиссияның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хатшысы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Комиссия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отырысына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материалдарды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қажетті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құжаттарды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дайындайды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хаттаманы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рәсімдейді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оған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қол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қояды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Хатшы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комиссия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мүшесі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емес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830AD" w:rsidRPr="00BC1EEC" w:rsidRDefault="001830AD" w:rsidP="001830AD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Комиссияның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отырысы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егер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оған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оның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құрамының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кемінде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үштен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екісі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қатысса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заңды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есептеледі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830AD" w:rsidRPr="00BC1EEC" w:rsidRDefault="001830AD" w:rsidP="001830AD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Дауыс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беру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нәтижелері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Комиссия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мүшелерінің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көпшілік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дауысымен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айқындалады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Дауыстар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тең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болған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жағдайда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Комиссия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төрағасының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дауысы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шешуші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болып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табылады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830AD" w:rsidRPr="00BC1EEC" w:rsidRDefault="001830AD" w:rsidP="001830AD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Комиссия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отырыстарында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аудио-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немесе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бейнежазба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жүргізіледі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Аудио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бейнежазба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аттестаттау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рәсімін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өткізген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органда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кемінде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үш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сақталады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830AD" w:rsidRPr="00BC1EEC" w:rsidRDefault="001830AD" w:rsidP="001830AD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Тиісті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деңгейдегі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Комиссия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аттестатталушының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құжаттарын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жылына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екі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рет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тиісінше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ағымдағы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жылғы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мамырға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қарашаға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дейін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spellStart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қарайды</w:t>
      </w:r>
      <w:proofErr w:type="spellEnd"/>
      <w:r w:rsidRPr="00BC1EE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E05B4" w:rsidRDefault="00FE05B4">
      <w:bookmarkStart w:id="0" w:name="_GoBack"/>
      <w:bookmarkEnd w:id="0"/>
    </w:p>
    <w:sectPr w:rsidR="00FE05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BD8448C"/>
    <w:multiLevelType w:val="multilevel"/>
    <w:tmpl w:val="D1146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FD83486"/>
    <w:multiLevelType w:val="multilevel"/>
    <w:tmpl w:val="6172E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06F4793"/>
    <w:multiLevelType w:val="multilevel"/>
    <w:tmpl w:val="1D327C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3078"/>
    <w:rsid w:val="001830AD"/>
    <w:rsid w:val="00E23078"/>
    <w:rsid w:val="00FE0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C0CB4E-30BA-4745-BA54-198A1E927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30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vip-edu.mcfr.kz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366</Words>
  <Characters>2089</Characters>
  <Application>Microsoft Office Word</Application>
  <DocSecurity>0</DocSecurity>
  <Lines>17</Lines>
  <Paragraphs>4</Paragraphs>
  <ScaleCrop>false</ScaleCrop>
  <Company/>
  <LinksUpToDate>false</LinksUpToDate>
  <CharactersWithSpaces>2451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2022-04-27T04:51:00Z</dcterms:created>
  <dcterms:modified xsi:type="dcterms:W3CDTF">2022-04-27T04:51:00Z</dcterms:modified>
</cp:coreProperties>
</file>