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2F" w:rsidRDefault="004B7406" w:rsidP="004B740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372F">
        <w:rPr>
          <w:rFonts w:ascii="Times New Roman" w:hAnsi="Times New Roman" w:cs="Times New Roman"/>
          <w:sz w:val="28"/>
          <w:szCs w:val="28"/>
          <w:lang w:val="kk-KZ"/>
        </w:rPr>
        <w:t>Қазақстан Республикасы</w:t>
      </w:r>
    </w:p>
    <w:p w:rsidR="005E372F" w:rsidRDefault="004B7406" w:rsidP="004B740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372F">
        <w:rPr>
          <w:rFonts w:ascii="Times New Roman" w:hAnsi="Times New Roman" w:cs="Times New Roman"/>
          <w:sz w:val="28"/>
          <w:szCs w:val="28"/>
          <w:lang w:val="kk-KZ"/>
        </w:rPr>
        <w:t>Үкіметінің</w:t>
      </w:r>
    </w:p>
    <w:p w:rsidR="005E372F" w:rsidRDefault="004B7406" w:rsidP="004B7406">
      <w:pPr>
        <w:pStyle w:val="a6"/>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5E372F">
        <w:rPr>
          <w:rFonts w:ascii="Times New Roman" w:hAnsi="Times New Roman" w:cs="Times New Roman"/>
          <w:sz w:val="28"/>
          <w:szCs w:val="28"/>
          <w:lang w:val="kk-KZ"/>
        </w:rPr>
        <w:t xml:space="preserve">2013 жылғы </w:t>
      </w:r>
      <w:r w:rsidR="00391F58">
        <w:rPr>
          <w:rFonts w:ascii="Times New Roman" w:hAnsi="Times New Roman" w:cs="Times New Roman"/>
          <w:sz w:val="28"/>
          <w:szCs w:val="28"/>
        </w:rPr>
        <w:t>«</w:t>
      </w:r>
      <w:r w:rsidR="00074A18">
        <w:rPr>
          <w:rFonts w:ascii="Times New Roman" w:hAnsi="Times New Roman" w:cs="Times New Roman"/>
          <w:sz w:val="28"/>
          <w:szCs w:val="28"/>
        </w:rPr>
        <w:t xml:space="preserve">       </w:t>
      </w:r>
      <w:r w:rsidR="00391F58">
        <w:rPr>
          <w:rFonts w:ascii="Times New Roman" w:hAnsi="Times New Roman" w:cs="Times New Roman"/>
          <w:sz w:val="28"/>
          <w:szCs w:val="28"/>
        </w:rPr>
        <w:t>»</w:t>
      </w:r>
    </w:p>
    <w:p w:rsidR="005E372F" w:rsidRDefault="004B7406" w:rsidP="004B740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372F">
        <w:rPr>
          <w:rFonts w:ascii="Times New Roman" w:hAnsi="Times New Roman" w:cs="Times New Roman"/>
          <w:sz w:val="28"/>
          <w:szCs w:val="28"/>
          <w:lang w:val="kk-KZ"/>
        </w:rPr>
        <w:t xml:space="preserve">№ </w:t>
      </w:r>
      <w:r w:rsidR="00074A1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234FF">
        <w:rPr>
          <w:rFonts w:ascii="Times New Roman" w:hAnsi="Times New Roman" w:cs="Times New Roman"/>
          <w:sz w:val="28"/>
          <w:szCs w:val="28"/>
          <w:lang w:val="kk-KZ"/>
        </w:rPr>
        <w:t>қ</w:t>
      </w:r>
      <w:r w:rsidR="005E372F">
        <w:rPr>
          <w:rFonts w:ascii="Times New Roman" w:hAnsi="Times New Roman" w:cs="Times New Roman"/>
          <w:sz w:val="28"/>
          <w:szCs w:val="28"/>
          <w:lang w:val="kk-KZ"/>
        </w:rPr>
        <w:t>аулысымен</w:t>
      </w:r>
    </w:p>
    <w:p w:rsidR="005E372F" w:rsidRDefault="004B7406" w:rsidP="004B7406">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372F">
        <w:rPr>
          <w:rFonts w:ascii="Times New Roman" w:hAnsi="Times New Roman" w:cs="Times New Roman"/>
          <w:sz w:val="28"/>
          <w:szCs w:val="28"/>
          <w:lang w:val="kk-KZ"/>
        </w:rPr>
        <w:t>бекітілді</w:t>
      </w:r>
    </w:p>
    <w:p w:rsidR="00EA306C" w:rsidRDefault="00EA306C" w:rsidP="005E372F">
      <w:pPr>
        <w:pStyle w:val="a6"/>
        <w:jc w:val="center"/>
        <w:rPr>
          <w:rFonts w:ascii="Times New Roman" w:hAnsi="Times New Roman" w:cs="Times New Roman"/>
          <w:b/>
          <w:sz w:val="28"/>
          <w:szCs w:val="28"/>
          <w:lang w:val="kk-KZ"/>
        </w:rPr>
      </w:pPr>
    </w:p>
    <w:p w:rsidR="00DE187D" w:rsidRPr="00074A18" w:rsidRDefault="00DE187D" w:rsidP="005E372F">
      <w:pPr>
        <w:pStyle w:val="a6"/>
        <w:jc w:val="center"/>
        <w:rPr>
          <w:rFonts w:ascii="Times New Roman" w:hAnsi="Times New Roman" w:cs="Times New Roman"/>
          <w:b/>
          <w:sz w:val="28"/>
          <w:szCs w:val="28"/>
          <w:lang w:val="kk-KZ"/>
        </w:rPr>
      </w:pPr>
    </w:p>
    <w:p w:rsidR="005E372F" w:rsidRPr="005E372F" w:rsidRDefault="000F67FD" w:rsidP="005E372F">
      <w:pPr>
        <w:pStyle w:val="a6"/>
        <w:jc w:val="center"/>
        <w:rPr>
          <w:rFonts w:ascii="Times New Roman" w:hAnsi="Times New Roman" w:cs="Times New Roman"/>
          <w:b/>
          <w:sz w:val="28"/>
          <w:szCs w:val="28"/>
          <w:lang w:val="kk-KZ"/>
        </w:rPr>
      </w:pPr>
      <w:r w:rsidRPr="00074A18">
        <w:rPr>
          <w:rFonts w:ascii="Times New Roman" w:hAnsi="Times New Roman" w:cs="Times New Roman"/>
          <w:b/>
          <w:sz w:val="28"/>
          <w:szCs w:val="28"/>
          <w:lang w:val="kk-KZ"/>
        </w:rPr>
        <w:t>«</w:t>
      </w:r>
      <w:r w:rsidR="005E372F" w:rsidRPr="00074A18">
        <w:rPr>
          <w:rFonts w:ascii="Times New Roman" w:hAnsi="Times New Roman" w:cs="Times New Roman"/>
          <w:b/>
          <w:sz w:val="28"/>
          <w:szCs w:val="28"/>
          <w:lang w:val="kk-KZ"/>
        </w:rPr>
        <w:t>Мектепке</w:t>
      </w:r>
      <w:r w:rsidR="004B7406">
        <w:rPr>
          <w:rFonts w:ascii="Times New Roman" w:hAnsi="Times New Roman" w:cs="Times New Roman"/>
          <w:b/>
          <w:sz w:val="28"/>
          <w:szCs w:val="28"/>
          <w:lang w:val="kk-KZ"/>
        </w:rPr>
        <w:t xml:space="preserve"> </w:t>
      </w:r>
      <w:r w:rsidR="005E372F" w:rsidRPr="005E372F">
        <w:rPr>
          <w:rFonts w:ascii="Times New Roman" w:hAnsi="Times New Roman" w:cs="Times New Roman"/>
          <w:b/>
          <w:sz w:val="28"/>
          <w:szCs w:val="28"/>
          <w:lang w:val="kk-KZ"/>
        </w:rPr>
        <w:t xml:space="preserve">дейінгі </w:t>
      </w:r>
      <w:r w:rsidR="001234FF">
        <w:rPr>
          <w:rFonts w:ascii="Times New Roman" w:hAnsi="Times New Roman" w:cs="Times New Roman"/>
          <w:b/>
          <w:sz w:val="28"/>
          <w:szCs w:val="28"/>
          <w:lang w:val="kk-KZ"/>
        </w:rPr>
        <w:t>білім беру</w:t>
      </w:r>
      <w:r w:rsidR="005E372F" w:rsidRPr="00074A18">
        <w:rPr>
          <w:rFonts w:ascii="Times New Roman" w:hAnsi="Times New Roman" w:cs="Times New Roman"/>
          <w:b/>
          <w:sz w:val="28"/>
          <w:szCs w:val="28"/>
          <w:lang w:val="kk-KZ"/>
        </w:rPr>
        <w:t>»</w:t>
      </w:r>
    </w:p>
    <w:p w:rsidR="005E372F" w:rsidRPr="005E372F" w:rsidRDefault="005E372F" w:rsidP="005E372F">
      <w:pPr>
        <w:pStyle w:val="a6"/>
        <w:jc w:val="center"/>
        <w:rPr>
          <w:rFonts w:ascii="Times New Roman" w:hAnsi="Times New Roman" w:cs="Times New Roman"/>
          <w:b/>
          <w:sz w:val="28"/>
          <w:szCs w:val="28"/>
          <w:lang w:val="kk-KZ"/>
        </w:rPr>
      </w:pPr>
      <w:r w:rsidRPr="005E372F">
        <w:rPr>
          <w:rFonts w:ascii="Times New Roman" w:hAnsi="Times New Roman" w:cs="Times New Roman"/>
          <w:b/>
          <w:sz w:val="28"/>
          <w:szCs w:val="28"/>
          <w:lang w:val="kk-KZ"/>
        </w:rPr>
        <w:t>мемлекеттік қызмет стандарты</w:t>
      </w:r>
    </w:p>
    <w:p w:rsidR="004012EE" w:rsidRDefault="004012EE" w:rsidP="004012EE">
      <w:pPr>
        <w:pStyle w:val="a3"/>
        <w:spacing w:before="0" w:beforeAutospacing="0" w:after="0" w:afterAutospacing="0"/>
        <w:ind w:firstLine="709"/>
        <w:jc w:val="both"/>
        <w:rPr>
          <w:b/>
          <w:bCs/>
          <w:sz w:val="28"/>
          <w:szCs w:val="28"/>
          <w:lang w:val="kk-KZ"/>
        </w:rPr>
      </w:pPr>
    </w:p>
    <w:p w:rsidR="00D7012B" w:rsidRDefault="00D7012B" w:rsidP="004B7406">
      <w:pPr>
        <w:pStyle w:val="a3"/>
        <w:spacing w:before="0" w:beforeAutospacing="0" w:after="0" w:afterAutospacing="0"/>
        <w:ind w:firstLine="709"/>
        <w:jc w:val="center"/>
        <w:rPr>
          <w:b/>
          <w:bCs/>
          <w:sz w:val="28"/>
          <w:szCs w:val="28"/>
          <w:lang w:val="kk-KZ"/>
        </w:rPr>
      </w:pPr>
      <w:r w:rsidRPr="004012EE">
        <w:rPr>
          <w:b/>
          <w:bCs/>
          <w:sz w:val="28"/>
          <w:szCs w:val="28"/>
          <w:lang w:val="kk-KZ"/>
        </w:rPr>
        <w:t xml:space="preserve">1. </w:t>
      </w:r>
      <w:r w:rsidR="005E372F" w:rsidRPr="004012EE">
        <w:rPr>
          <w:b/>
          <w:bCs/>
          <w:sz w:val="28"/>
          <w:szCs w:val="28"/>
          <w:lang w:val="kk-KZ"/>
        </w:rPr>
        <w:t>Негізгі ережелер</w:t>
      </w:r>
    </w:p>
    <w:p w:rsidR="004012EE" w:rsidRPr="004012EE" w:rsidRDefault="004012EE" w:rsidP="004012EE">
      <w:pPr>
        <w:pStyle w:val="a3"/>
        <w:spacing w:before="0" w:beforeAutospacing="0" w:after="0" w:afterAutospacing="0"/>
        <w:ind w:firstLine="709"/>
        <w:jc w:val="both"/>
        <w:rPr>
          <w:sz w:val="28"/>
          <w:szCs w:val="28"/>
          <w:lang w:val="kk-KZ"/>
        </w:rPr>
      </w:pPr>
    </w:p>
    <w:p w:rsidR="00233187" w:rsidRPr="004012EE" w:rsidRDefault="00D14B39" w:rsidP="004012EE">
      <w:pPr>
        <w:pStyle w:val="a6"/>
        <w:ind w:firstLine="709"/>
        <w:jc w:val="both"/>
        <w:rPr>
          <w:rFonts w:ascii="Times New Roman" w:eastAsia="Times New Roman" w:hAnsi="Times New Roman" w:cs="Times New Roman"/>
          <w:bCs/>
          <w:sz w:val="28"/>
          <w:szCs w:val="28"/>
          <w:lang w:val="kk-KZ"/>
        </w:rPr>
      </w:pPr>
      <w:r w:rsidRPr="004012EE">
        <w:rPr>
          <w:rFonts w:ascii="Times New Roman" w:eastAsia="Times New Roman" w:hAnsi="Times New Roman" w:cs="Times New Roman"/>
          <w:sz w:val="28"/>
          <w:szCs w:val="28"/>
          <w:lang w:val="kk-KZ"/>
        </w:rPr>
        <w:t>1</w:t>
      </w:r>
      <w:r w:rsidR="00AE76A5">
        <w:rPr>
          <w:rFonts w:ascii="Times New Roman" w:eastAsia="Times New Roman" w:hAnsi="Times New Roman" w:cs="Times New Roman"/>
          <w:sz w:val="28"/>
          <w:szCs w:val="28"/>
          <w:lang w:val="kk-KZ"/>
        </w:rPr>
        <w:t>.</w:t>
      </w:r>
      <w:r w:rsidRPr="004012EE">
        <w:rPr>
          <w:rFonts w:ascii="Times New Roman" w:eastAsia="Times New Roman" w:hAnsi="Times New Roman" w:cs="Times New Roman"/>
          <w:sz w:val="28"/>
          <w:szCs w:val="28"/>
          <w:lang w:val="kk-KZ"/>
        </w:rPr>
        <w:t xml:space="preserve"> </w:t>
      </w:r>
      <w:r w:rsidR="00B973F4" w:rsidRPr="004012EE">
        <w:rPr>
          <w:rFonts w:ascii="Times New Roman" w:eastAsia="Times New Roman" w:hAnsi="Times New Roman" w:cs="Times New Roman"/>
          <w:bCs/>
          <w:sz w:val="28"/>
          <w:szCs w:val="28"/>
          <w:lang w:val="kk-KZ"/>
        </w:rPr>
        <w:t xml:space="preserve">Қазақстан Республикасы Білім және ғылым министрлігімен </w:t>
      </w:r>
      <w:r w:rsidR="00233187" w:rsidRPr="004012EE">
        <w:rPr>
          <w:rFonts w:ascii="Times New Roman" w:hAnsi="Times New Roman" w:cs="Times New Roman"/>
          <w:sz w:val="28"/>
          <w:szCs w:val="28"/>
          <w:lang w:val="kk-KZ"/>
        </w:rPr>
        <w:t xml:space="preserve">«Мектепке дейінгі </w:t>
      </w:r>
      <w:r w:rsidR="001234FF" w:rsidRPr="004012EE">
        <w:rPr>
          <w:rFonts w:ascii="Times New Roman" w:hAnsi="Times New Roman" w:cs="Times New Roman"/>
          <w:sz w:val="28"/>
          <w:szCs w:val="28"/>
          <w:lang w:val="kk-KZ"/>
        </w:rPr>
        <w:t>білім беру</w:t>
      </w:r>
      <w:r w:rsidR="00233187" w:rsidRPr="004012EE">
        <w:rPr>
          <w:rFonts w:ascii="Times New Roman" w:hAnsi="Times New Roman" w:cs="Times New Roman"/>
          <w:sz w:val="28"/>
          <w:szCs w:val="28"/>
          <w:lang w:val="kk-KZ"/>
        </w:rPr>
        <w:t>»</w:t>
      </w:r>
      <w:r w:rsidR="004B7406">
        <w:rPr>
          <w:rFonts w:ascii="Times New Roman" w:hAnsi="Times New Roman" w:cs="Times New Roman"/>
          <w:sz w:val="28"/>
          <w:szCs w:val="28"/>
          <w:lang w:val="kk-KZ"/>
        </w:rPr>
        <w:t xml:space="preserve"> </w:t>
      </w:r>
      <w:r w:rsidR="00233187" w:rsidRPr="004012EE">
        <w:rPr>
          <w:rFonts w:ascii="Times New Roman" w:hAnsi="Times New Roman" w:cs="Times New Roman"/>
          <w:sz w:val="28"/>
          <w:szCs w:val="28"/>
          <w:lang w:val="kk-KZ"/>
        </w:rPr>
        <w:t>мемлекеттік қызмет стандарты</w:t>
      </w:r>
      <w:r w:rsidR="004B7406">
        <w:rPr>
          <w:rFonts w:ascii="Times New Roman" w:hAnsi="Times New Roman" w:cs="Times New Roman"/>
          <w:sz w:val="28"/>
          <w:szCs w:val="28"/>
          <w:lang w:val="kk-KZ"/>
        </w:rPr>
        <w:t xml:space="preserve"> </w:t>
      </w:r>
      <w:r w:rsidR="00233187" w:rsidRPr="004012EE">
        <w:rPr>
          <w:rFonts w:ascii="Times New Roman" w:eastAsia="Times New Roman" w:hAnsi="Times New Roman" w:cs="Times New Roman"/>
          <w:bCs/>
          <w:sz w:val="28"/>
          <w:szCs w:val="28"/>
          <w:lang w:val="kk-KZ"/>
        </w:rPr>
        <w:t xml:space="preserve">Қазақстан Республикасы </w:t>
      </w:r>
      <w:r w:rsidR="004B7406">
        <w:rPr>
          <w:rFonts w:ascii="Times New Roman" w:eastAsia="Times New Roman" w:hAnsi="Times New Roman" w:cs="Times New Roman"/>
          <w:bCs/>
          <w:sz w:val="28"/>
          <w:szCs w:val="28"/>
          <w:lang w:val="kk-KZ"/>
        </w:rPr>
        <w:br/>
      </w:r>
      <w:r w:rsidR="00B973F4" w:rsidRPr="004012EE">
        <w:rPr>
          <w:rFonts w:ascii="Times New Roman" w:eastAsia="Times New Roman" w:hAnsi="Times New Roman" w:cs="Times New Roman"/>
          <w:bCs/>
          <w:sz w:val="28"/>
          <w:szCs w:val="28"/>
          <w:lang w:val="kk-KZ"/>
        </w:rPr>
        <w:t xml:space="preserve">2007 жылғы 27 шілдедегі </w:t>
      </w:r>
      <w:r w:rsidR="00B973F4" w:rsidRPr="004012EE">
        <w:rPr>
          <w:rFonts w:ascii="Times New Roman" w:hAnsi="Times New Roman" w:cs="Times New Roman"/>
          <w:sz w:val="28"/>
          <w:szCs w:val="28"/>
          <w:lang w:val="kk-KZ"/>
        </w:rPr>
        <w:t>«Білім туралы»</w:t>
      </w:r>
      <w:r w:rsidR="004B7406">
        <w:rPr>
          <w:rFonts w:ascii="Times New Roman" w:hAnsi="Times New Roman" w:cs="Times New Roman"/>
          <w:sz w:val="28"/>
          <w:szCs w:val="28"/>
          <w:lang w:val="kk-KZ"/>
        </w:rPr>
        <w:t xml:space="preserve"> </w:t>
      </w:r>
      <w:r w:rsidR="00233187" w:rsidRPr="004012EE">
        <w:rPr>
          <w:rFonts w:ascii="Times New Roman" w:hAnsi="Times New Roman" w:cs="Times New Roman"/>
          <w:sz w:val="28"/>
          <w:szCs w:val="28"/>
          <w:lang w:val="kk-KZ"/>
        </w:rPr>
        <w:t>За</w:t>
      </w:r>
      <w:r w:rsidR="00233187" w:rsidRPr="004012EE">
        <w:rPr>
          <w:rFonts w:ascii="Times New Roman" w:eastAsia="Times New Roman" w:hAnsi="Times New Roman" w:cs="Times New Roman"/>
          <w:bCs/>
          <w:sz w:val="28"/>
          <w:szCs w:val="28"/>
          <w:lang w:val="kk-KZ"/>
        </w:rPr>
        <w:t>ңының 2 бабы</w:t>
      </w:r>
      <w:r w:rsidR="00B973F4" w:rsidRPr="004012EE">
        <w:rPr>
          <w:rFonts w:ascii="Times New Roman" w:eastAsia="Times New Roman" w:hAnsi="Times New Roman" w:cs="Times New Roman"/>
          <w:bCs/>
          <w:sz w:val="28"/>
          <w:szCs w:val="28"/>
          <w:lang w:val="kk-KZ"/>
        </w:rPr>
        <w:t>ның</w:t>
      </w:r>
      <w:r w:rsidR="004B7406">
        <w:rPr>
          <w:rFonts w:ascii="Times New Roman" w:eastAsia="Times New Roman" w:hAnsi="Times New Roman" w:cs="Times New Roman"/>
          <w:bCs/>
          <w:sz w:val="28"/>
          <w:szCs w:val="28"/>
          <w:lang w:val="kk-KZ"/>
        </w:rPr>
        <w:t xml:space="preserve"> </w:t>
      </w:r>
      <w:r w:rsidR="00233187" w:rsidRPr="004012EE">
        <w:rPr>
          <w:rFonts w:ascii="Times New Roman" w:eastAsia="Times New Roman" w:hAnsi="Times New Roman" w:cs="Times New Roman"/>
          <w:bCs/>
          <w:sz w:val="28"/>
          <w:szCs w:val="28"/>
          <w:lang w:val="kk-KZ"/>
        </w:rPr>
        <w:t>1</w:t>
      </w:r>
      <w:r w:rsidR="00B973F4" w:rsidRPr="004012EE">
        <w:rPr>
          <w:rFonts w:ascii="Times New Roman" w:eastAsia="Times New Roman" w:hAnsi="Times New Roman" w:cs="Times New Roman"/>
          <w:bCs/>
          <w:sz w:val="28"/>
          <w:szCs w:val="28"/>
          <w:lang w:val="kk-KZ"/>
        </w:rPr>
        <w:t xml:space="preserve">4 тармағы мен </w:t>
      </w:r>
      <w:r w:rsidR="004B7406">
        <w:rPr>
          <w:rFonts w:ascii="Times New Roman" w:eastAsia="Times New Roman" w:hAnsi="Times New Roman" w:cs="Times New Roman"/>
          <w:bCs/>
          <w:sz w:val="28"/>
          <w:szCs w:val="28"/>
          <w:lang w:val="kk-KZ"/>
        </w:rPr>
        <w:br/>
      </w:r>
      <w:r w:rsidR="00B973F4" w:rsidRPr="004012EE">
        <w:rPr>
          <w:rFonts w:ascii="Times New Roman" w:eastAsia="Times New Roman" w:hAnsi="Times New Roman" w:cs="Times New Roman"/>
          <w:bCs/>
          <w:sz w:val="28"/>
          <w:szCs w:val="28"/>
          <w:lang w:val="kk-KZ"/>
        </w:rPr>
        <w:t>6 бабының 5</w:t>
      </w:r>
      <w:r w:rsidR="00233187" w:rsidRPr="004012EE">
        <w:rPr>
          <w:rFonts w:ascii="Times New Roman" w:eastAsia="Times New Roman" w:hAnsi="Times New Roman" w:cs="Times New Roman"/>
          <w:bCs/>
          <w:sz w:val="28"/>
          <w:szCs w:val="28"/>
          <w:lang w:val="kk-KZ"/>
        </w:rPr>
        <w:t xml:space="preserve"> тармақшасы негізінде әзірленді. </w:t>
      </w:r>
    </w:p>
    <w:p w:rsidR="004D6215" w:rsidRPr="004012EE" w:rsidRDefault="002E6C2E" w:rsidP="004012EE">
      <w:pPr>
        <w:pStyle w:val="a3"/>
        <w:spacing w:before="0" w:beforeAutospacing="0" w:after="0" w:afterAutospacing="0"/>
        <w:ind w:firstLine="709"/>
        <w:jc w:val="both"/>
        <w:rPr>
          <w:sz w:val="28"/>
          <w:szCs w:val="28"/>
          <w:lang w:val="kk-KZ"/>
        </w:rPr>
      </w:pPr>
      <w:r w:rsidRPr="004012EE">
        <w:rPr>
          <w:sz w:val="28"/>
          <w:szCs w:val="28"/>
          <w:lang w:val="kk-KZ"/>
        </w:rPr>
        <w:t xml:space="preserve">2. </w:t>
      </w:r>
      <w:r w:rsidR="001234FF" w:rsidRPr="004012EE">
        <w:rPr>
          <w:sz w:val="28"/>
          <w:szCs w:val="28"/>
          <w:lang w:val="kk-KZ"/>
        </w:rPr>
        <w:t>«Мектепке дейінгі білім беру»</w:t>
      </w:r>
      <w:r w:rsidR="004B7406">
        <w:rPr>
          <w:sz w:val="28"/>
          <w:szCs w:val="28"/>
          <w:lang w:val="kk-KZ"/>
        </w:rPr>
        <w:t xml:space="preserve"> </w:t>
      </w:r>
      <w:r w:rsidR="00233187" w:rsidRPr="004012EE">
        <w:rPr>
          <w:sz w:val="28"/>
          <w:szCs w:val="28"/>
          <w:lang w:val="kk-KZ"/>
        </w:rPr>
        <w:t xml:space="preserve">мемлекеттік қызметі барлық типтегі және үлгідегі мектепке дейінгі ұйымдармен ұсынылады. </w:t>
      </w:r>
    </w:p>
    <w:p w:rsidR="00233187" w:rsidRPr="004012EE" w:rsidRDefault="00233187" w:rsidP="004012EE">
      <w:pPr>
        <w:pStyle w:val="a3"/>
        <w:spacing w:before="0" w:beforeAutospacing="0" w:after="0" w:afterAutospacing="0"/>
        <w:ind w:firstLine="709"/>
        <w:jc w:val="both"/>
        <w:rPr>
          <w:sz w:val="28"/>
          <w:szCs w:val="28"/>
          <w:lang w:val="kk-KZ"/>
        </w:rPr>
      </w:pPr>
      <w:r w:rsidRPr="004012EE">
        <w:rPr>
          <w:sz w:val="28"/>
          <w:szCs w:val="28"/>
          <w:lang w:val="kk-KZ"/>
        </w:rPr>
        <w:t>Мемлекеттік қызмет – құжаттарды қабылдау, тірк</w:t>
      </w:r>
      <w:r w:rsidR="007316F6" w:rsidRPr="004012EE">
        <w:rPr>
          <w:sz w:val="28"/>
          <w:szCs w:val="28"/>
          <w:lang w:val="kk-KZ"/>
        </w:rPr>
        <w:t>е</w:t>
      </w:r>
      <w:r w:rsidRPr="004012EE">
        <w:rPr>
          <w:sz w:val="28"/>
          <w:szCs w:val="28"/>
          <w:lang w:val="kk-KZ"/>
        </w:rPr>
        <w:t xml:space="preserve">у тәртібі, материалдық-техникалық </w:t>
      </w:r>
      <w:r w:rsidR="00FB715D" w:rsidRPr="004012EE">
        <w:rPr>
          <w:sz w:val="28"/>
          <w:szCs w:val="28"/>
          <w:lang w:val="kk-KZ"/>
        </w:rPr>
        <w:t>базас</w:t>
      </w:r>
      <w:r w:rsidR="003A5B38" w:rsidRPr="004012EE">
        <w:rPr>
          <w:sz w:val="28"/>
          <w:szCs w:val="28"/>
          <w:lang w:val="kk-KZ"/>
        </w:rPr>
        <w:t>ы</w:t>
      </w:r>
      <w:r w:rsidRPr="004012EE">
        <w:rPr>
          <w:sz w:val="28"/>
          <w:szCs w:val="28"/>
          <w:lang w:val="kk-KZ"/>
        </w:rPr>
        <w:t xml:space="preserve">мен, бағдарламалармен және оқу-әдістемелік кешендермен, педагог кадрлармен қамтамасыз ету. </w:t>
      </w:r>
    </w:p>
    <w:p w:rsidR="002E6C2E" w:rsidRPr="004012EE" w:rsidRDefault="002E6C2E" w:rsidP="004012EE">
      <w:pPr>
        <w:spacing w:after="0" w:line="240" w:lineRule="auto"/>
        <w:ind w:firstLine="709"/>
        <w:jc w:val="both"/>
        <w:outlineLvl w:val="2"/>
        <w:rPr>
          <w:rFonts w:ascii="Times New Roman" w:eastAsia="Times New Roman" w:hAnsi="Times New Roman" w:cs="Times New Roman"/>
          <w:sz w:val="28"/>
          <w:szCs w:val="28"/>
          <w:lang w:val="kk-KZ"/>
        </w:rPr>
      </w:pPr>
      <w:r w:rsidRPr="004012EE">
        <w:rPr>
          <w:rFonts w:ascii="Times New Roman" w:eastAsia="Times New Roman" w:hAnsi="Times New Roman" w:cs="Times New Roman"/>
          <w:sz w:val="28"/>
          <w:szCs w:val="28"/>
          <w:lang w:val="kk-KZ"/>
        </w:rPr>
        <w:t xml:space="preserve">3. </w:t>
      </w:r>
      <w:r w:rsidR="001234FF" w:rsidRPr="004012EE">
        <w:rPr>
          <w:rFonts w:ascii="Times New Roman" w:hAnsi="Times New Roman" w:cs="Times New Roman"/>
          <w:sz w:val="28"/>
          <w:szCs w:val="28"/>
          <w:lang w:val="kk-KZ"/>
        </w:rPr>
        <w:t>«Мектепке дейінгі білім беру»</w:t>
      </w:r>
      <w:r w:rsidR="004B7406">
        <w:rPr>
          <w:rFonts w:ascii="Times New Roman" w:hAnsi="Times New Roman" w:cs="Times New Roman"/>
          <w:sz w:val="28"/>
          <w:szCs w:val="28"/>
          <w:lang w:val="kk-KZ"/>
        </w:rPr>
        <w:t xml:space="preserve"> </w:t>
      </w:r>
      <w:r w:rsidR="00233187" w:rsidRPr="004012EE">
        <w:rPr>
          <w:rFonts w:ascii="Times New Roman" w:hAnsi="Times New Roman" w:cs="Times New Roman"/>
          <w:sz w:val="28"/>
          <w:szCs w:val="28"/>
          <w:lang w:val="kk-KZ"/>
        </w:rPr>
        <w:t>мемлекеттік қызметі</w:t>
      </w:r>
      <w:r w:rsidR="00FC5919" w:rsidRPr="004012EE">
        <w:rPr>
          <w:rFonts w:ascii="Times New Roman" w:hAnsi="Times New Roman" w:cs="Times New Roman"/>
          <w:sz w:val="28"/>
          <w:szCs w:val="28"/>
          <w:lang w:val="kk-KZ"/>
        </w:rPr>
        <w:t xml:space="preserve"> (бұдан әрі – Мемлекеттік қызмет) </w:t>
      </w:r>
      <w:r w:rsidR="00432345">
        <w:rPr>
          <w:rFonts w:ascii="Times New Roman" w:hAnsi="Times New Roman" w:cs="Times New Roman"/>
          <w:sz w:val="28"/>
          <w:szCs w:val="28"/>
          <w:lang w:val="kk-KZ"/>
        </w:rPr>
        <w:t xml:space="preserve">балалардың заңды тұлғаларына немесе ата-аналарына </w:t>
      </w:r>
      <w:r w:rsidR="001211E4" w:rsidRPr="004012EE">
        <w:rPr>
          <w:rFonts w:ascii="Times New Roman" w:hAnsi="Times New Roman" w:cs="Times New Roman"/>
          <w:sz w:val="28"/>
          <w:szCs w:val="28"/>
          <w:lang w:val="kk-KZ"/>
        </w:rPr>
        <w:t xml:space="preserve">ұсынылады. </w:t>
      </w:r>
    </w:p>
    <w:p w:rsidR="00982204" w:rsidRPr="004012EE" w:rsidRDefault="00982204" w:rsidP="004012EE">
      <w:pPr>
        <w:spacing w:after="0" w:line="240" w:lineRule="auto"/>
        <w:ind w:firstLine="709"/>
        <w:jc w:val="both"/>
        <w:outlineLvl w:val="2"/>
        <w:rPr>
          <w:rFonts w:ascii="Times New Roman" w:eastAsia="Times New Roman" w:hAnsi="Times New Roman" w:cs="Times New Roman"/>
          <w:b/>
          <w:sz w:val="28"/>
          <w:szCs w:val="28"/>
          <w:lang w:val="kk-KZ"/>
        </w:rPr>
      </w:pPr>
    </w:p>
    <w:p w:rsidR="000D681A" w:rsidRPr="004012EE" w:rsidRDefault="000D681A" w:rsidP="004B7406">
      <w:pPr>
        <w:spacing w:after="0" w:line="240" w:lineRule="auto"/>
        <w:ind w:firstLine="709"/>
        <w:jc w:val="center"/>
        <w:outlineLvl w:val="2"/>
        <w:rPr>
          <w:rFonts w:ascii="Times New Roman" w:eastAsia="Times New Roman" w:hAnsi="Times New Roman" w:cs="Times New Roman"/>
          <w:b/>
          <w:sz w:val="28"/>
          <w:szCs w:val="28"/>
          <w:lang w:val="kk-KZ"/>
        </w:rPr>
      </w:pPr>
      <w:r w:rsidRPr="004012EE">
        <w:rPr>
          <w:rFonts w:ascii="Times New Roman" w:eastAsia="Times New Roman" w:hAnsi="Times New Roman" w:cs="Times New Roman"/>
          <w:b/>
          <w:sz w:val="28"/>
          <w:szCs w:val="28"/>
          <w:lang w:val="kk-KZ"/>
        </w:rPr>
        <w:t xml:space="preserve">2. </w:t>
      </w:r>
      <w:r w:rsidR="007316F6" w:rsidRPr="004012EE">
        <w:rPr>
          <w:rFonts w:ascii="Times New Roman" w:hAnsi="Times New Roman" w:cs="Times New Roman"/>
          <w:b/>
          <w:sz w:val="28"/>
          <w:szCs w:val="28"/>
          <w:lang w:val="kk-KZ"/>
        </w:rPr>
        <w:t>Мемлекеттік қызмет</w:t>
      </w:r>
      <w:r w:rsidR="007316F6" w:rsidRPr="004012EE">
        <w:rPr>
          <w:rFonts w:ascii="Times New Roman" w:eastAsia="Times New Roman" w:hAnsi="Times New Roman" w:cs="Times New Roman"/>
          <w:b/>
          <w:sz w:val="28"/>
          <w:szCs w:val="28"/>
          <w:lang w:val="kk-KZ"/>
        </w:rPr>
        <w:t>ті көрсету тәртібі</w:t>
      </w:r>
    </w:p>
    <w:p w:rsidR="000D681A" w:rsidRPr="004012EE" w:rsidRDefault="000D681A" w:rsidP="004012EE">
      <w:pPr>
        <w:spacing w:after="0" w:line="240" w:lineRule="auto"/>
        <w:ind w:firstLine="709"/>
        <w:jc w:val="both"/>
        <w:outlineLvl w:val="2"/>
        <w:rPr>
          <w:rFonts w:ascii="Times New Roman" w:eastAsia="Times New Roman" w:hAnsi="Times New Roman" w:cs="Times New Roman"/>
          <w:sz w:val="28"/>
          <w:szCs w:val="28"/>
          <w:lang w:val="kk-KZ"/>
        </w:rPr>
      </w:pPr>
    </w:p>
    <w:p w:rsidR="005C2D67" w:rsidRPr="00DE187D" w:rsidRDefault="005C2D67" w:rsidP="005C2D67">
      <w:pPr>
        <w:spacing w:after="0" w:line="240" w:lineRule="auto"/>
        <w:ind w:firstLine="709"/>
        <w:jc w:val="both"/>
        <w:rPr>
          <w:rFonts w:ascii="Times New Roman" w:eastAsia="Times New Roman" w:hAnsi="Times New Roman" w:cs="Times New Roman"/>
          <w:sz w:val="28"/>
          <w:szCs w:val="28"/>
          <w:lang w:val="kk-KZ"/>
        </w:rPr>
      </w:pPr>
      <w:bookmarkStart w:id="0" w:name="z50"/>
      <w:bookmarkEnd w:id="0"/>
      <w:r w:rsidRPr="00DE187D">
        <w:rPr>
          <w:rFonts w:ascii="Times New Roman" w:eastAsia="Times New Roman" w:hAnsi="Times New Roman" w:cs="Times New Roman"/>
          <w:sz w:val="28"/>
          <w:szCs w:val="28"/>
          <w:lang w:val="kk-KZ"/>
        </w:rPr>
        <w:t xml:space="preserve">1. Мемлекеттік қызмет көрсету мерзімі мемлекеттік қызмет алушының жүгінген уақытынан бастап баланың мектепке дейінгі ұйымды аяқтағанға дейін жүргізіледі. </w:t>
      </w:r>
    </w:p>
    <w:p w:rsidR="007316F6" w:rsidRPr="00DE187D" w:rsidRDefault="005C2D67" w:rsidP="005C2D67">
      <w:pPr>
        <w:spacing w:after="0" w:line="240" w:lineRule="auto"/>
        <w:ind w:firstLine="708"/>
        <w:jc w:val="both"/>
        <w:rPr>
          <w:rFonts w:ascii="Times New Roman" w:hAnsi="Times New Roman" w:cs="Times New Roman"/>
          <w:sz w:val="28"/>
          <w:szCs w:val="28"/>
          <w:lang w:val="kk-KZ"/>
        </w:rPr>
      </w:pPr>
      <w:r w:rsidRPr="00DE187D">
        <w:rPr>
          <w:rFonts w:ascii="Times New Roman" w:hAnsi="Times New Roman" w:cs="Times New Roman"/>
          <w:sz w:val="28"/>
          <w:szCs w:val="28"/>
          <w:lang w:val="kk-KZ"/>
        </w:rPr>
        <w:t>2</w:t>
      </w:r>
      <w:r w:rsidR="00E4299A" w:rsidRPr="00DE187D">
        <w:rPr>
          <w:rFonts w:ascii="Times New Roman" w:hAnsi="Times New Roman" w:cs="Times New Roman"/>
          <w:sz w:val="28"/>
          <w:szCs w:val="28"/>
          <w:lang w:val="kk-KZ"/>
        </w:rPr>
        <w:t xml:space="preserve">. </w:t>
      </w:r>
      <w:r w:rsidR="008F5821" w:rsidRPr="00DE187D">
        <w:rPr>
          <w:rFonts w:ascii="Times New Roman" w:hAnsi="Times New Roman" w:cs="Times New Roman"/>
          <w:sz w:val="28"/>
          <w:szCs w:val="28"/>
          <w:lang w:val="kk-KZ"/>
        </w:rPr>
        <w:t xml:space="preserve">Көрсетілетін мемлекеттік қызмет нысаны автоматтандырылмаған, баланы тиісті топқа алу үшін құжаттарды қабылдаудан бастап, Қазақстан Республикасының рұқсаттар мен хабарламалар туралы заңнамасына сәйкес хабарлау тәртібінде мектепке дейінгі тәрбие және оқыту бағдарламаларын жүзеге асыратын, қажетті материалдық-техникалық базамен, бағдарламалармен және оқу-әдістемелік кешендермен, білікті педагогикалық кадрлармен қамтамасыз етілген мектепке дейінгі ұйымда жүзеге асырылады (1-қосымша). </w:t>
      </w:r>
      <w:r w:rsidR="007316F6" w:rsidRPr="00DE187D">
        <w:rPr>
          <w:rFonts w:ascii="Times New Roman" w:hAnsi="Times New Roman" w:cs="Times New Roman"/>
          <w:sz w:val="28"/>
          <w:szCs w:val="28"/>
          <w:lang w:val="kk-KZ"/>
        </w:rPr>
        <w:t xml:space="preserve">Мемлекеттік қызметті қамтамасыз ету үшін </w:t>
      </w:r>
      <w:r w:rsidR="003A5B38" w:rsidRPr="00DE187D">
        <w:rPr>
          <w:rFonts w:ascii="Times New Roman" w:hAnsi="Times New Roman" w:cs="Times New Roman"/>
          <w:sz w:val="28"/>
          <w:szCs w:val="28"/>
          <w:lang w:val="kk-KZ"/>
        </w:rPr>
        <w:t>мектепке дейінгі ұйым</w:t>
      </w:r>
      <w:r w:rsidR="00623B77" w:rsidRPr="00DE187D">
        <w:rPr>
          <w:rFonts w:ascii="Times New Roman" w:hAnsi="Times New Roman" w:cs="Times New Roman"/>
          <w:sz w:val="28"/>
          <w:szCs w:val="28"/>
          <w:lang w:val="kk-KZ"/>
        </w:rPr>
        <w:t>ның</w:t>
      </w:r>
      <w:r w:rsidR="003A5B38" w:rsidRPr="00DE187D">
        <w:rPr>
          <w:rFonts w:ascii="Times New Roman" w:hAnsi="Times New Roman" w:cs="Times New Roman"/>
          <w:sz w:val="28"/>
          <w:szCs w:val="28"/>
          <w:lang w:val="kk-KZ"/>
        </w:rPr>
        <w:t xml:space="preserve"> тиісті материалдық-техникалық </w:t>
      </w:r>
      <w:r w:rsidR="00623B77" w:rsidRPr="00DE187D">
        <w:rPr>
          <w:rFonts w:ascii="Times New Roman" w:hAnsi="Times New Roman" w:cs="Times New Roman"/>
          <w:sz w:val="28"/>
          <w:szCs w:val="28"/>
          <w:lang w:val="kk-KZ"/>
        </w:rPr>
        <w:t>базас</w:t>
      </w:r>
      <w:r w:rsidR="003A5B38" w:rsidRPr="00DE187D">
        <w:rPr>
          <w:rFonts w:ascii="Times New Roman" w:hAnsi="Times New Roman" w:cs="Times New Roman"/>
          <w:sz w:val="28"/>
          <w:szCs w:val="28"/>
          <w:lang w:val="kk-KZ"/>
        </w:rPr>
        <w:t>ы, баланың денсаулығын шынықтырып, нығайту жағдайлары, күн тәртібі мен ойын орнын құру жолдары, гиг</w:t>
      </w:r>
      <w:r w:rsidR="005512C1" w:rsidRPr="00DE187D">
        <w:rPr>
          <w:rFonts w:ascii="Times New Roman" w:hAnsi="Times New Roman" w:cs="Times New Roman"/>
          <w:sz w:val="28"/>
          <w:szCs w:val="28"/>
          <w:lang w:val="kk-KZ"/>
        </w:rPr>
        <w:t>и</w:t>
      </w:r>
      <w:r w:rsidR="003A5B38" w:rsidRPr="00DE187D">
        <w:rPr>
          <w:rFonts w:ascii="Times New Roman" w:hAnsi="Times New Roman" w:cs="Times New Roman"/>
          <w:sz w:val="28"/>
          <w:szCs w:val="28"/>
          <w:lang w:val="kk-KZ"/>
        </w:rPr>
        <w:t>еналық жағдайларын ұйымдастыру</w:t>
      </w:r>
      <w:r w:rsidR="005512C1" w:rsidRPr="00DE187D">
        <w:rPr>
          <w:rFonts w:ascii="Times New Roman" w:hAnsi="Times New Roman" w:cs="Times New Roman"/>
          <w:sz w:val="28"/>
          <w:szCs w:val="28"/>
          <w:lang w:val="kk-KZ"/>
        </w:rPr>
        <w:t>ы</w:t>
      </w:r>
      <w:r w:rsidR="003A5B38" w:rsidRPr="00DE187D">
        <w:rPr>
          <w:rFonts w:ascii="Times New Roman" w:hAnsi="Times New Roman" w:cs="Times New Roman"/>
          <w:sz w:val="28"/>
          <w:szCs w:val="28"/>
          <w:lang w:val="kk-KZ"/>
        </w:rPr>
        <w:t>, сабақтар</w:t>
      </w:r>
      <w:r w:rsidR="00B973F4" w:rsidRPr="00DE187D">
        <w:rPr>
          <w:rFonts w:ascii="Times New Roman" w:hAnsi="Times New Roman" w:cs="Times New Roman"/>
          <w:sz w:val="28"/>
          <w:szCs w:val="28"/>
          <w:lang w:val="kk-KZ"/>
        </w:rPr>
        <w:t>ы</w:t>
      </w:r>
      <w:r w:rsidR="003A5B38" w:rsidRPr="00DE187D">
        <w:rPr>
          <w:rFonts w:ascii="Times New Roman" w:hAnsi="Times New Roman" w:cs="Times New Roman"/>
          <w:sz w:val="28"/>
          <w:szCs w:val="28"/>
          <w:lang w:val="kk-KZ"/>
        </w:rPr>
        <w:t xml:space="preserve"> мен </w:t>
      </w:r>
      <w:r w:rsidR="00B973F4" w:rsidRPr="00DE187D">
        <w:rPr>
          <w:rFonts w:ascii="Times New Roman" w:hAnsi="Times New Roman" w:cs="Times New Roman"/>
          <w:sz w:val="28"/>
          <w:szCs w:val="28"/>
          <w:lang w:val="kk-KZ"/>
        </w:rPr>
        <w:t xml:space="preserve">баланың барлық </w:t>
      </w:r>
      <w:r w:rsidR="003A5B38" w:rsidRPr="00DE187D">
        <w:rPr>
          <w:rFonts w:ascii="Times New Roman" w:hAnsi="Times New Roman" w:cs="Times New Roman"/>
          <w:sz w:val="28"/>
          <w:szCs w:val="28"/>
          <w:lang w:val="kk-KZ"/>
        </w:rPr>
        <w:t>іс-әрекеті</w:t>
      </w:r>
      <w:r w:rsidR="00B973F4" w:rsidRPr="00DE187D">
        <w:rPr>
          <w:rFonts w:ascii="Times New Roman" w:hAnsi="Times New Roman" w:cs="Times New Roman"/>
          <w:sz w:val="28"/>
          <w:szCs w:val="28"/>
          <w:lang w:val="kk-KZ"/>
        </w:rPr>
        <w:t>ні</w:t>
      </w:r>
      <w:r w:rsidR="003A5B38" w:rsidRPr="00DE187D">
        <w:rPr>
          <w:rFonts w:ascii="Times New Roman" w:hAnsi="Times New Roman" w:cs="Times New Roman"/>
          <w:sz w:val="28"/>
          <w:szCs w:val="28"/>
          <w:lang w:val="kk-KZ"/>
        </w:rPr>
        <w:t xml:space="preserve">ң түрлері, білікті педагогикалық </w:t>
      </w:r>
      <w:r w:rsidR="005512C1" w:rsidRPr="00DE187D">
        <w:rPr>
          <w:rFonts w:ascii="Times New Roman" w:hAnsi="Times New Roman" w:cs="Times New Roman"/>
          <w:sz w:val="28"/>
          <w:szCs w:val="28"/>
          <w:lang w:val="kk-KZ"/>
        </w:rPr>
        <w:t>мамандар</w:t>
      </w:r>
      <w:r w:rsidR="00C16A63" w:rsidRPr="00DE187D">
        <w:rPr>
          <w:rFonts w:ascii="Times New Roman" w:hAnsi="Times New Roman" w:cs="Times New Roman"/>
          <w:sz w:val="28"/>
          <w:szCs w:val="28"/>
          <w:lang w:val="kk-KZ"/>
        </w:rPr>
        <w:t>дардың</w:t>
      </w:r>
      <w:r w:rsidR="005512C1" w:rsidRPr="00DE187D">
        <w:rPr>
          <w:rFonts w:ascii="Times New Roman" w:hAnsi="Times New Roman" w:cs="Times New Roman"/>
          <w:sz w:val="28"/>
          <w:szCs w:val="28"/>
          <w:lang w:val="kk-KZ"/>
        </w:rPr>
        <w:t xml:space="preserve"> болу</w:t>
      </w:r>
      <w:r w:rsidR="002A6557" w:rsidRPr="00DE187D">
        <w:rPr>
          <w:rFonts w:ascii="Times New Roman" w:hAnsi="Times New Roman" w:cs="Times New Roman"/>
          <w:sz w:val="28"/>
          <w:szCs w:val="28"/>
          <w:lang w:val="kk-KZ"/>
        </w:rPr>
        <w:t>ы</w:t>
      </w:r>
      <w:r w:rsidR="005512C1" w:rsidRPr="00DE187D">
        <w:rPr>
          <w:rFonts w:ascii="Times New Roman" w:hAnsi="Times New Roman" w:cs="Times New Roman"/>
          <w:sz w:val="28"/>
          <w:szCs w:val="28"/>
          <w:lang w:val="kk-KZ"/>
        </w:rPr>
        <w:t xml:space="preserve"> қажет. </w:t>
      </w:r>
    </w:p>
    <w:p w:rsidR="00C254F9" w:rsidRPr="00DE187D" w:rsidRDefault="005512C1" w:rsidP="004012EE">
      <w:pPr>
        <w:pStyle w:val="a3"/>
        <w:spacing w:before="0" w:beforeAutospacing="0" w:after="0" w:afterAutospacing="0"/>
        <w:ind w:firstLine="709"/>
        <w:jc w:val="both"/>
        <w:rPr>
          <w:sz w:val="28"/>
          <w:szCs w:val="28"/>
          <w:lang w:val="kk-KZ"/>
        </w:rPr>
      </w:pPr>
      <w:r w:rsidRPr="00DE187D">
        <w:rPr>
          <w:sz w:val="28"/>
          <w:szCs w:val="28"/>
          <w:lang w:val="kk-KZ"/>
        </w:rPr>
        <w:t xml:space="preserve">Мемлекеттік қызметтер МЖМБС талаптарына сәйкес «Денсаулық», «Қатынас», «Таным», «Шығармашылық», «Әлеуметтік орта» білім беру салаларында жүзеге асырылады. </w:t>
      </w:r>
    </w:p>
    <w:p w:rsidR="00E26A45" w:rsidRPr="00DE187D" w:rsidRDefault="00B5627F" w:rsidP="004012EE">
      <w:pPr>
        <w:spacing w:after="0" w:line="240" w:lineRule="auto"/>
        <w:ind w:firstLine="709"/>
        <w:jc w:val="both"/>
        <w:rPr>
          <w:rFonts w:ascii="Times New Roman" w:hAnsi="Times New Roman" w:cs="Times New Roman"/>
          <w:sz w:val="28"/>
          <w:szCs w:val="28"/>
          <w:lang w:val="kk-KZ"/>
        </w:rPr>
      </w:pPr>
      <w:r w:rsidRPr="00DE187D">
        <w:rPr>
          <w:rFonts w:ascii="Times New Roman" w:hAnsi="Times New Roman" w:cs="Times New Roman"/>
          <w:sz w:val="28"/>
          <w:szCs w:val="28"/>
          <w:lang w:val="kk-KZ"/>
        </w:rPr>
        <w:lastRenderedPageBreak/>
        <w:t xml:space="preserve">Мемлекеттік қызметті </w:t>
      </w:r>
      <w:r w:rsidR="007D1FBD" w:rsidRPr="00DE187D">
        <w:rPr>
          <w:rFonts w:ascii="Times New Roman" w:hAnsi="Times New Roman" w:cs="Times New Roman"/>
          <w:sz w:val="28"/>
          <w:szCs w:val="28"/>
          <w:lang w:val="kk-KZ"/>
        </w:rPr>
        <w:t>тұ</w:t>
      </w:r>
      <w:r w:rsidRPr="00DE187D">
        <w:rPr>
          <w:rFonts w:ascii="Times New Roman" w:hAnsi="Times New Roman" w:cs="Times New Roman"/>
          <w:sz w:val="28"/>
          <w:szCs w:val="28"/>
          <w:lang w:val="kk-KZ"/>
        </w:rPr>
        <w:t xml:space="preserve">тынушы </w:t>
      </w:r>
      <w:r w:rsidR="005512C1" w:rsidRPr="00DE187D">
        <w:rPr>
          <w:rFonts w:ascii="Times New Roman" w:hAnsi="Times New Roman" w:cs="Times New Roman"/>
          <w:sz w:val="28"/>
          <w:szCs w:val="28"/>
          <w:lang w:val="kk-KZ"/>
        </w:rPr>
        <w:t>мектепке дейінгі ұйымға</w:t>
      </w:r>
      <w:r w:rsidRPr="00DE187D">
        <w:rPr>
          <w:rFonts w:ascii="Times New Roman" w:hAnsi="Times New Roman" w:cs="Times New Roman"/>
          <w:sz w:val="28"/>
          <w:szCs w:val="28"/>
          <w:lang w:val="kk-KZ"/>
        </w:rPr>
        <w:t xml:space="preserve"> келген күннен бастап мектепке дейінгі ұйым мен баланың заңды тұлғалары немесе ата-анасының арасында үлгілік келісімшарт жасалады </w:t>
      </w:r>
      <w:r w:rsidR="00193BB0" w:rsidRPr="00DE187D">
        <w:rPr>
          <w:rFonts w:ascii="Times New Roman" w:hAnsi="Times New Roman" w:cs="Times New Roman"/>
          <w:sz w:val="28"/>
          <w:szCs w:val="28"/>
          <w:lang w:val="kk-KZ"/>
        </w:rPr>
        <w:t xml:space="preserve">(2 қосымша). </w:t>
      </w:r>
    </w:p>
    <w:p w:rsidR="000D681A" w:rsidRPr="00DE187D" w:rsidRDefault="005C2D67"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3</w:t>
      </w:r>
      <w:r w:rsidR="00045675" w:rsidRPr="00DE187D">
        <w:rPr>
          <w:rFonts w:ascii="Times New Roman" w:eastAsia="Times New Roman" w:hAnsi="Times New Roman" w:cs="Times New Roman"/>
          <w:sz w:val="28"/>
          <w:szCs w:val="28"/>
          <w:lang w:val="kk-KZ"/>
        </w:rPr>
        <w:t xml:space="preserve">. </w:t>
      </w:r>
      <w:r w:rsidR="00B5627F" w:rsidRPr="00DE187D">
        <w:rPr>
          <w:rFonts w:ascii="Times New Roman" w:eastAsia="Times New Roman" w:hAnsi="Times New Roman" w:cs="Times New Roman"/>
          <w:sz w:val="28"/>
          <w:szCs w:val="28"/>
          <w:lang w:val="kk-KZ"/>
        </w:rPr>
        <w:t xml:space="preserve">Көрсетілетін мемлекеттік қызметтің нәтижесі </w:t>
      </w:r>
      <w:r w:rsidR="00531781" w:rsidRPr="00DE187D">
        <w:rPr>
          <w:rFonts w:ascii="Times New Roman" w:eastAsia="Times New Roman" w:hAnsi="Times New Roman" w:cs="Times New Roman"/>
          <w:sz w:val="28"/>
          <w:szCs w:val="28"/>
          <w:lang w:val="kk-KZ"/>
        </w:rPr>
        <w:t>мектепке дейінгі тәрбиелеу мен оқытуды аяқтағаны туралы анықтама - баланың денсаулық паспорты</w:t>
      </w:r>
      <w:r w:rsidR="00531781">
        <w:rPr>
          <w:rFonts w:ascii="Times New Roman" w:eastAsia="Times New Roman" w:hAnsi="Times New Roman" w:cs="Times New Roman"/>
          <w:sz w:val="28"/>
          <w:szCs w:val="28"/>
          <w:lang w:val="kk-KZ"/>
        </w:rPr>
        <w:t xml:space="preserve"> немесе</w:t>
      </w:r>
      <w:r w:rsidR="00531781" w:rsidRPr="00DE187D">
        <w:rPr>
          <w:rFonts w:ascii="Times New Roman" w:eastAsia="Times New Roman" w:hAnsi="Times New Roman" w:cs="Times New Roman"/>
          <w:sz w:val="28"/>
          <w:szCs w:val="28"/>
          <w:lang w:val="kk-KZ"/>
        </w:rPr>
        <w:t xml:space="preserve">  </w:t>
      </w:r>
      <w:r w:rsidR="00C469BA" w:rsidRPr="00DE187D">
        <w:rPr>
          <w:rFonts w:ascii="Times New Roman" w:eastAsia="Times New Roman" w:hAnsi="Times New Roman" w:cs="Times New Roman"/>
          <w:sz w:val="28"/>
          <w:szCs w:val="28"/>
          <w:lang w:val="kk-KZ"/>
        </w:rPr>
        <w:t xml:space="preserve">мемлекеттік қызмет көрсетуден бас тарту туралы дәлелді жауап </w:t>
      </w:r>
      <w:r w:rsidR="00193BB0" w:rsidRPr="00DE187D">
        <w:rPr>
          <w:rFonts w:ascii="Times New Roman" w:eastAsia="Times New Roman" w:hAnsi="Times New Roman" w:cs="Times New Roman"/>
          <w:sz w:val="28"/>
          <w:szCs w:val="28"/>
          <w:lang w:val="kk-KZ"/>
        </w:rPr>
        <w:t>болып табылад</w:t>
      </w:r>
      <w:r w:rsidR="00B5627F" w:rsidRPr="00DE187D">
        <w:rPr>
          <w:rFonts w:ascii="Times New Roman" w:eastAsia="Times New Roman" w:hAnsi="Times New Roman" w:cs="Times New Roman"/>
          <w:sz w:val="28"/>
          <w:szCs w:val="28"/>
          <w:lang w:val="kk-KZ"/>
        </w:rPr>
        <w:t>ы (3 қосымша)</w:t>
      </w:r>
      <w:r w:rsidR="00193BB0" w:rsidRPr="00DE187D">
        <w:rPr>
          <w:rFonts w:ascii="Times New Roman" w:eastAsia="Times New Roman" w:hAnsi="Times New Roman" w:cs="Times New Roman"/>
          <w:sz w:val="28"/>
          <w:szCs w:val="28"/>
          <w:lang w:val="kk-KZ"/>
        </w:rPr>
        <w:t xml:space="preserve">. </w:t>
      </w:r>
    </w:p>
    <w:p w:rsidR="005C2D67" w:rsidRPr="00DE187D" w:rsidRDefault="005C2D67" w:rsidP="005C2D67">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4. Мемлекеттік қызмет меншік түріне қарай тегін, жартылай төлеу, толық төлеу арқылы көрсетіледі. </w:t>
      </w:r>
      <w:bookmarkStart w:id="1" w:name="_GoBack"/>
      <w:bookmarkEnd w:id="1"/>
    </w:p>
    <w:p w:rsidR="005C2D67" w:rsidRPr="00DE187D" w:rsidRDefault="005C2D67" w:rsidP="005C2D67">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5. </w:t>
      </w:r>
      <w:bookmarkStart w:id="2" w:name="z77"/>
      <w:bookmarkStart w:id="3" w:name="z78"/>
      <w:bookmarkEnd w:id="2"/>
      <w:bookmarkEnd w:id="3"/>
      <w:r w:rsidRPr="00DE187D">
        <w:rPr>
          <w:rFonts w:ascii="Times New Roman" w:eastAsia="Times New Roman" w:hAnsi="Times New Roman" w:cs="Times New Roman"/>
          <w:sz w:val="28"/>
          <w:szCs w:val="28"/>
          <w:lang w:val="kk-KZ"/>
        </w:rPr>
        <w:t>Жұмыс кестесі:</w:t>
      </w:r>
      <w:bookmarkStart w:id="4" w:name="z79"/>
      <w:bookmarkEnd w:id="4"/>
    </w:p>
    <w:p w:rsidR="005C2D67" w:rsidRPr="00DE187D" w:rsidRDefault="005C2D67" w:rsidP="005C2D67">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1) мектепке дейінгі ұйымдардың топтарында орын болған жағдайда құжаттарды қабылдау жыл бойы мектепке дейінгі ұйым меңгерушісінің белгіленген кестесіне сәйкес  жүзеге асырылады.  </w:t>
      </w:r>
    </w:p>
    <w:p w:rsidR="000D681A" w:rsidRPr="00DE187D" w:rsidRDefault="005C2D67"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6</w:t>
      </w:r>
      <w:r w:rsidR="000D681A" w:rsidRPr="00DE187D">
        <w:rPr>
          <w:rFonts w:ascii="Times New Roman" w:eastAsia="Times New Roman" w:hAnsi="Times New Roman" w:cs="Times New Roman"/>
          <w:sz w:val="28"/>
          <w:szCs w:val="28"/>
          <w:lang w:val="kk-KZ"/>
        </w:rPr>
        <w:t xml:space="preserve">. </w:t>
      </w:r>
      <w:r w:rsidR="00193BB0" w:rsidRPr="00DE187D">
        <w:rPr>
          <w:rFonts w:ascii="Times New Roman" w:eastAsia="Times New Roman" w:hAnsi="Times New Roman" w:cs="Times New Roman"/>
          <w:sz w:val="28"/>
          <w:szCs w:val="28"/>
          <w:lang w:val="kk-KZ"/>
        </w:rPr>
        <w:t xml:space="preserve">Мемлекеттік қызметті алу үшін </w:t>
      </w:r>
      <w:r w:rsidR="001F0E30" w:rsidRPr="00DE187D">
        <w:rPr>
          <w:rFonts w:ascii="Times New Roman" w:eastAsia="Times New Roman" w:hAnsi="Times New Roman" w:cs="Times New Roman"/>
          <w:sz w:val="28"/>
          <w:szCs w:val="28"/>
          <w:lang w:val="kk-KZ"/>
        </w:rPr>
        <w:t xml:space="preserve">мемлекеттік </w:t>
      </w:r>
      <w:r w:rsidR="00193BB0" w:rsidRPr="00DE187D">
        <w:rPr>
          <w:rFonts w:ascii="Times New Roman" w:eastAsia="Times New Roman" w:hAnsi="Times New Roman" w:cs="Times New Roman"/>
          <w:sz w:val="28"/>
          <w:szCs w:val="28"/>
          <w:lang w:val="kk-KZ"/>
        </w:rPr>
        <w:t xml:space="preserve">қызметті алушыға немесе </w:t>
      </w:r>
      <w:r w:rsidR="000D7592" w:rsidRPr="00DE187D">
        <w:rPr>
          <w:rFonts w:ascii="Times New Roman" w:eastAsia="Times New Roman" w:hAnsi="Times New Roman" w:cs="Times New Roman"/>
          <w:sz w:val="28"/>
          <w:szCs w:val="28"/>
          <w:lang w:val="kk-KZ"/>
        </w:rPr>
        <w:t>оның өкілетті өкілі</w:t>
      </w:r>
      <w:r w:rsidR="007D1FBD" w:rsidRPr="00DE187D">
        <w:rPr>
          <w:rFonts w:ascii="Times New Roman" w:eastAsia="Times New Roman" w:hAnsi="Times New Roman" w:cs="Times New Roman"/>
          <w:sz w:val="28"/>
          <w:szCs w:val="28"/>
          <w:lang w:val="kk-KZ"/>
        </w:rPr>
        <w:t xml:space="preserve"> </w:t>
      </w:r>
      <w:r w:rsidR="000D7592" w:rsidRPr="00DE187D">
        <w:rPr>
          <w:rFonts w:ascii="Times New Roman" w:eastAsia="Times New Roman" w:hAnsi="Times New Roman" w:cs="Times New Roman"/>
          <w:sz w:val="28"/>
          <w:szCs w:val="28"/>
          <w:lang w:val="kk-KZ"/>
        </w:rPr>
        <w:t xml:space="preserve">сенімхат бойынша </w:t>
      </w:r>
      <w:r w:rsidR="00193BB0" w:rsidRPr="00DE187D">
        <w:rPr>
          <w:rFonts w:ascii="Times New Roman" w:eastAsia="Times New Roman" w:hAnsi="Times New Roman" w:cs="Times New Roman"/>
          <w:sz w:val="28"/>
          <w:szCs w:val="28"/>
          <w:lang w:val="kk-KZ"/>
        </w:rPr>
        <w:t>мектепке дейінгі ұйымға</w:t>
      </w:r>
      <w:r w:rsidR="007D1FBD" w:rsidRPr="00DE187D">
        <w:rPr>
          <w:rFonts w:ascii="Times New Roman" w:eastAsia="Times New Roman" w:hAnsi="Times New Roman" w:cs="Times New Roman"/>
          <w:sz w:val="28"/>
          <w:szCs w:val="28"/>
          <w:lang w:val="kk-KZ"/>
        </w:rPr>
        <w:t xml:space="preserve"> </w:t>
      </w:r>
      <w:r w:rsidR="001F0E30" w:rsidRPr="00DE187D">
        <w:rPr>
          <w:rFonts w:ascii="Times New Roman" w:eastAsia="Times New Roman" w:hAnsi="Times New Roman" w:cs="Times New Roman"/>
          <w:sz w:val="28"/>
          <w:szCs w:val="28"/>
          <w:lang w:val="kk-KZ"/>
        </w:rPr>
        <w:t>мынадай құжаттарды тапсыруы қажет</w:t>
      </w:r>
      <w:r w:rsidR="00193BB0" w:rsidRPr="00DE187D">
        <w:rPr>
          <w:rFonts w:ascii="Times New Roman" w:eastAsia="Times New Roman" w:hAnsi="Times New Roman" w:cs="Times New Roman"/>
          <w:sz w:val="28"/>
          <w:szCs w:val="28"/>
          <w:lang w:val="kk-KZ"/>
        </w:rPr>
        <w:t xml:space="preserve">: </w:t>
      </w:r>
    </w:p>
    <w:p w:rsidR="007D1FBD" w:rsidRPr="00DE187D" w:rsidRDefault="000D681A" w:rsidP="004012EE">
      <w:pPr>
        <w:spacing w:after="0" w:line="240" w:lineRule="auto"/>
        <w:ind w:firstLine="709"/>
        <w:jc w:val="both"/>
        <w:rPr>
          <w:rFonts w:ascii="Times New Roman" w:eastAsia="Times New Roman" w:hAnsi="Times New Roman" w:cs="Times New Roman"/>
          <w:sz w:val="28"/>
          <w:szCs w:val="28"/>
          <w:lang w:val="kk-KZ"/>
        </w:rPr>
      </w:pPr>
      <w:bookmarkStart w:id="5" w:name="z89"/>
      <w:bookmarkEnd w:id="5"/>
      <w:r w:rsidRPr="00DE187D">
        <w:rPr>
          <w:rFonts w:ascii="Times New Roman" w:eastAsia="Times New Roman" w:hAnsi="Times New Roman" w:cs="Times New Roman"/>
          <w:sz w:val="28"/>
          <w:szCs w:val="28"/>
          <w:lang w:val="kk-KZ"/>
        </w:rPr>
        <w:t xml:space="preserve">1) </w:t>
      </w:r>
      <w:r w:rsidR="007D1FBD" w:rsidRPr="00DE187D">
        <w:rPr>
          <w:rFonts w:ascii="Times New Roman" w:eastAsia="Times New Roman" w:hAnsi="Times New Roman" w:cs="Times New Roman"/>
          <w:sz w:val="28"/>
          <w:szCs w:val="28"/>
          <w:lang w:val="kk-KZ"/>
        </w:rPr>
        <w:t>ауылдық жерлерде – әкімдікпен, облыстық, Астана, Алматы қалаларының білім басқармаларымен берілген жолдама;</w:t>
      </w:r>
    </w:p>
    <w:p w:rsidR="007D1FBD" w:rsidRPr="00DE187D" w:rsidRDefault="007D1FBD" w:rsidP="007D1FBD">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2) мемлекеттік қызметті алушының (ата-аналарының немесе заңды тұлғалардың бірінің) тұлғасын куәландыратын құжат (түпнұсқасы мен көшірмесі);</w:t>
      </w:r>
    </w:p>
    <w:p w:rsidR="00EB2AF9" w:rsidRPr="00DE187D" w:rsidRDefault="00EB2AF9"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3) баланың туу туралы куәлігі (түпнұсқасы мен көшірмесі); </w:t>
      </w:r>
    </w:p>
    <w:p w:rsidR="00EB2AF9" w:rsidRPr="00DE187D" w:rsidRDefault="00EB2AF9"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4) мекен-жайы туралы анықтама немесе тұрғылықты жерін растайтын басқа да құжат (түпнұсқасы мен көшірмесі); </w:t>
      </w:r>
    </w:p>
    <w:p w:rsidR="005E632F" w:rsidRPr="00DE187D" w:rsidRDefault="005E632F"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5) ата-анасының немесе заңды тұлғасының </w:t>
      </w:r>
      <w:r w:rsidR="005E1749" w:rsidRPr="00DE187D">
        <w:rPr>
          <w:rFonts w:ascii="Times New Roman" w:eastAsia="Times New Roman" w:hAnsi="Times New Roman" w:cs="Times New Roman"/>
          <w:sz w:val="28"/>
          <w:szCs w:val="28"/>
          <w:lang w:val="kk-KZ"/>
        </w:rPr>
        <w:t xml:space="preserve"> жұмыс орнынан анықтама;</w:t>
      </w:r>
    </w:p>
    <w:p w:rsidR="005E632F" w:rsidRPr="00DE187D" w:rsidRDefault="005E632F" w:rsidP="00844491">
      <w:pPr>
        <w:tabs>
          <w:tab w:val="center" w:pos="5315"/>
        </w:tabs>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6) баланың денсаулық паспорты;</w:t>
      </w:r>
      <w:r w:rsidR="00844491" w:rsidRPr="00DE187D">
        <w:rPr>
          <w:rFonts w:ascii="Times New Roman" w:eastAsia="Times New Roman" w:hAnsi="Times New Roman" w:cs="Times New Roman"/>
          <w:sz w:val="28"/>
          <w:szCs w:val="28"/>
          <w:lang w:val="kk-KZ"/>
        </w:rPr>
        <w:tab/>
      </w:r>
    </w:p>
    <w:p w:rsidR="005E1749" w:rsidRPr="00DE187D" w:rsidRDefault="005E1749" w:rsidP="005E1749">
      <w:pPr>
        <w:pStyle w:val="a3"/>
        <w:spacing w:before="0" w:beforeAutospacing="0" w:after="0" w:afterAutospacing="0"/>
        <w:ind w:firstLine="709"/>
        <w:jc w:val="both"/>
        <w:rPr>
          <w:sz w:val="28"/>
          <w:szCs w:val="28"/>
          <w:lang w:val="kk-KZ"/>
        </w:rPr>
      </w:pPr>
      <w:r w:rsidRPr="00DE187D">
        <w:rPr>
          <w:sz w:val="28"/>
          <w:szCs w:val="28"/>
          <w:lang w:val="kk-KZ"/>
        </w:rPr>
        <w:t xml:space="preserve">7) санитарлық-эпидемиологиялық қызметтен эпидемиологиялық ортасы туралы анықтама; </w:t>
      </w:r>
    </w:p>
    <w:p w:rsidR="005E1749" w:rsidRPr="00DE187D" w:rsidRDefault="005E1749"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8) </w:t>
      </w:r>
      <w:r w:rsidRPr="00DE187D">
        <w:rPr>
          <w:rFonts w:ascii="Times New Roman" w:hAnsi="Times New Roman" w:cs="Times New Roman"/>
          <w:sz w:val="28"/>
          <w:szCs w:val="28"/>
          <w:lang w:val="kk-KZ"/>
        </w:rPr>
        <w:t xml:space="preserve">дамуында мүмкіндігі шектеулі балалар үшін психологиялық-медициналық-педагогикалық </w:t>
      </w:r>
      <w:r w:rsidR="002A6557" w:rsidRPr="00DE187D">
        <w:rPr>
          <w:rFonts w:ascii="Times New Roman" w:hAnsi="Times New Roman" w:cs="Times New Roman"/>
          <w:sz w:val="28"/>
          <w:szCs w:val="28"/>
          <w:lang w:val="kk-KZ"/>
        </w:rPr>
        <w:t>комиссиясының</w:t>
      </w:r>
      <w:r w:rsidRPr="00DE187D">
        <w:rPr>
          <w:rFonts w:ascii="Times New Roman" w:hAnsi="Times New Roman" w:cs="Times New Roman"/>
          <w:sz w:val="28"/>
          <w:szCs w:val="28"/>
          <w:lang w:val="kk-KZ"/>
        </w:rPr>
        <w:t xml:space="preserve"> қорытындысы</w:t>
      </w:r>
      <w:r w:rsidR="002A6557" w:rsidRPr="00DE187D">
        <w:rPr>
          <w:rFonts w:ascii="Times New Roman" w:hAnsi="Times New Roman" w:cs="Times New Roman"/>
          <w:sz w:val="28"/>
          <w:szCs w:val="28"/>
          <w:lang w:val="kk-KZ"/>
        </w:rPr>
        <w:t xml:space="preserve"> (арнайы мектепке дейінгі санаторлық ұйымдарға және жалпы түрдегі мектепке дейінгі ұйымдардың түзету топтарына түскен жағдайда).</w:t>
      </w:r>
    </w:p>
    <w:p w:rsidR="005E1749" w:rsidRPr="00DE187D" w:rsidRDefault="005C2D67" w:rsidP="004012EE">
      <w:pPr>
        <w:spacing w:after="0" w:line="240" w:lineRule="auto"/>
        <w:ind w:firstLine="709"/>
        <w:jc w:val="both"/>
        <w:rPr>
          <w:rFonts w:ascii="Times New Roman" w:eastAsia="Times New Roman" w:hAnsi="Times New Roman" w:cs="Times New Roman"/>
          <w:sz w:val="28"/>
          <w:szCs w:val="28"/>
          <w:lang w:val="kk-KZ"/>
        </w:rPr>
      </w:pPr>
      <w:bookmarkStart w:id="6" w:name="z94"/>
      <w:bookmarkStart w:id="7" w:name="z96"/>
      <w:bookmarkEnd w:id="6"/>
      <w:bookmarkEnd w:id="7"/>
      <w:r w:rsidRPr="00DE187D">
        <w:rPr>
          <w:rFonts w:ascii="Times New Roman" w:eastAsia="Times New Roman" w:hAnsi="Times New Roman" w:cs="Times New Roman"/>
          <w:sz w:val="28"/>
          <w:szCs w:val="28"/>
          <w:lang w:val="kk-KZ"/>
        </w:rPr>
        <w:t>7</w:t>
      </w:r>
      <w:r w:rsidR="00DA01E0" w:rsidRPr="00DE187D">
        <w:rPr>
          <w:rFonts w:ascii="Times New Roman" w:eastAsia="Times New Roman" w:hAnsi="Times New Roman" w:cs="Times New Roman"/>
          <w:sz w:val="28"/>
          <w:szCs w:val="28"/>
          <w:lang w:val="kk-KZ"/>
        </w:rPr>
        <w:t xml:space="preserve">. </w:t>
      </w:r>
      <w:r w:rsidR="00C808A2" w:rsidRPr="00DE187D">
        <w:rPr>
          <w:rFonts w:ascii="Times New Roman" w:eastAsia="Times New Roman" w:hAnsi="Times New Roman" w:cs="Times New Roman"/>
          <w:sz w:val="28"/>
          <w:szCs w:val="28"/>
          <w:lang w:val="kk-KZ"/>
        </w:rPr>
        <w:t>Мемлекеттік қызметті көрсетуден бас тарту қажетті құжаттар болмаған жағдайда жүзеге асырылады</w:t>
      </w:r>
      <w:r w:rsidR="005E1749" w:rsidRPr="00DE187D">
        <w:rPr>
          <w:rFonts w:ascii="Times New Roman" w:eastAsia="Times New Roman" w:hAnsi="Times New Roman" w:cs="Times New Roman"/>
          <w:sz w:val="28"/>
          <w:szCs w:val="28"/>
          <w:lang w:val="kk-KZ"/>
        </w:rPr>
        <w:t>:</w:t>
      </w:r>
    </w:p>
    <w:p w:rsidR="005E1749" w:rsidRPr="00DE187D" w:rsidRDefault="005E1749"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 </w:t>
      </w:r>
      <w:r w:rsidR="008E2E3D" w:rsidRPr="00DE187D">
        <w:rPr>
          <w:rFonts w:ascii="Times New Roman" w:eastAsia="Times New Roman" w:hAnsi="Times New Roman" w:cs="Times New Roman"/>
          <w:sz w:val="28"/>
          <w:szCs w:val="28"/>
          <w:lang w:val="kk-KZ"/>
        </w:rPr>
        <w:t xml:space="preserve"> </w:t>
      </w:r>
      <w:r w:rsidRPr="00DE187D">
        <w:rPr>
          <w:rFonts w:ascii="Times New Roman" w:eastAsia="Times New Roman" w:hAnsi="Times New Roman" w:cs="Times New Roman"/>
          <w:sz w:val="28"/>
          <w:szCs w:val="28"/>
          <w:lang w:val="kk-KZ"/>
        </w:rPr>
        <w:t>өтініштің барлық тармақтарын толтырмау;</w:t>
      </w:r>
    </w:p>
    <w:p w:rsidR="005E1749" w:rsidRPr="00DE187D" w:rsidRDefault="005E1749"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 </w:t>
      </w:r>
      <w:r w:rsidR="008E2E3D" w:rsidRPr="00DE187D">
        <w:rPr>
          <w:rFonts w:ascii="Times New Roman" w:eastAsia="Times New Roman" w:hAnsi="Times New Roman" w:cs="Times New Roman"/>
          <w:sz w:val="28"/>
          <w:szCs w:val="28"/>
          <w:lang w:val="kk-KZ"/>
        </w:rPr>
        <w:t>өтініште көрсетілген немесе оған қосымша берілген құжаттарда көрсетілген ақпараттың жалған немесе қолдануға жарамсыз болуы;</w:t>
      </w:r>
    </w:p>
    <w:p w:rsidR="00DA01E0" w:rsidRPr="00DE187D" w:rsidRDefault="005E1749"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 өтініштің </w:t>
      </w:r>
      <w:r w:rsidR="00D948DA" w:rsidRPr="00DE187D">
        <w:rPr>
          <w:rFonts w:ascii="Times New Roman" w:eastAsia="Times New Roman" w:hAnsi="Times New Roman" w:cs="Times New Roman"/>
          <w:sz w:val="28"/>
          <w:szCs w:val="28"/>
          <w:lang w:val="kk-KZ"/>
        </w:rPr>
        <w:t xml:space="preserve">нысанына </w:t>
      </w:r>
      <w:r w:rsidRPr="00DE187D">
        <w:rPr>
          <w:rFonts w:ascii="Times New Roman" w:eastAsia="Times New Roman" w:hAnsi="Times New Roman" w:cs="Times New Roman"/>
          <w:sz w:val="28"/>
          <w:szCs w:val="28"/>
          <w:lang w:val="kk-KZ"/>
        </w:rPr>
        <w:t xml:space="preserve">және </w:t>
      </w:r>
      <w:r w:rsidR="00C808A2" w:rsidRPr="00DE187D">
        <w:rPr>
          <w:rFonts w:ascii="Times New Roman" w:eastAsia="Times New Roman" w:hAnsi="Times New Roman" w:cs="Times New Roman"/>
          <w:sz w:val="28"/>
          <w:szCs w:val="28"/>
          <w:lang w:val="kk-KZ"/>
        </w:rPr>
        <w:t xml:space="preserve"> </w:t>
      </w:r>
      <w:r w:rsidR="00D948DA" w:rsidRPr="00DE187D">
        <w:rPr>
          <w:rFonts w:ascii="Times New Roman" w:eastAsia="Times New Roman" w:hAnsi="Times New Roman" w:cs="Times New Roman"/>
          <w:sz w:val="28"/>
          <w:szCs w:val="28"/>
          <w:lang w:val="kk-KZ"/>
        </w:rPr>
        <w:t>мазмұнына талаптардың бұзылуы;</w:t>
      </w:r>
    </w:p>
    <w:p w:rsidR="00D948DA" w:rsidRPr="00DE187D" w:rsidRDefault="00D948DA"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тізімде қарастырылған бір немесе бірнеше құжаттардың болмауы;</w:t>
      </w:r>
    </w:p>
    <w:p w:rsidR="00D948DA" w:rsidRPr="00DE187D" w:rsidRDefault="00D948DA" w:rsidP="004012EE">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жеке тұлғаны (заңды тұлғаны) куәландыратын негізгі құжатты қолдану мерзімінің аяқталуы.</w:t>
      </w:r>
    </w:p>
    <w:p w:rsidR="00AC006B" w:rsidRPr="00DE187D" w:rsidRDefault="00AC006B" w:rsidP="004012EE">
      <w:pPr>
        <w:pStyle w:val="a3"/>
        <w:spacing w:before="0" w:beforeAutospacing="0" w:after="0" w:afterAutospacing="0"/>
        <w:ind w:firstLine="709"/>
        <w:jc w:val="both"/>
        <w:rPr>
          <w:b/>
          <w:sz w:val="28"/>
          <w:szCs w:val="28"/>
          <w:lang w:val="kk-KZ"/>
        </w:rPr>
      </w:pPr>
      <w:bookmarkStart w:id="8" w:name="z81"/>
      <w:bookmarkEnd w:id="8"/>
    </w:p>
    <w:p w:rsidR="00EB68B4" w:rsidRPr="00DE187D" w:rsidRDefault="00D10662" w:rsidP="004B7406">
      <w:pPr>
        <w:pStyle w:val="a3"/>
        <w:spacing w:before="0" w:beforeAutospacing="0" w:after="0" w:afterAutospacing="0"/>
        <w:ind w:firstLine="709"/>
        <w:jc w:val="center"/>
        <w:rPr>
          <w:b/>
          <w:sz w:val="28"/>
          <w:szCs w:val="28"/>
          <w:lang w:val="kk-KZ"/>
        </w:rPr>
      </w:pPr>
      <w:r w:rsidRPr="00DE187D">
        <w:rPr>
          <w:b/>
          <w:sz w:val="28"/>
          <w:szCs w:val="28"/>
          <w:lang w:val="kk-KZ"/>
        </w:rPr>
        <w:t xml:space="preserve">3. </w:t>
      </w:r>
      <w:r w:rsidR="00B02FC0" w:rsidRPr="00DE187D">
        <w:rPr>
          <w:b/>
          <w:sz w:val="28"/>
          <w:szCs w:val="28"/>
          <w:lang w:val="kk-KZ"/>
        </w:rPr>
        <w:t>Мемлекеттік қызметке шағымдану тәртібі</w:t>
      </w:r>
    </w:p>
    <w:p w:rsidR="00C36349" w:rsidRPr="00DE187D" w:rsidRDefault="00C36349" w:rsidP="004012EE">
      <w:pPr>
        <w:pStyle w:val="a3"/>
        <w:spacing w:before="0" w:beforeAutospacing="0" w:after="0" w:afterAutospacing="0"/>
        <w:ind w:firstLine="709"/>
        <w:jc w:val="both"/>
        <w:rPr>
          <w:b/>
          <w:sz w:val="28"/>
          <w:szCs w:val="28"/>
          <w:lang w:val="kk-KZ"/>
        </w:rPr>
      </w:pPr>
    </w:p>
    <w:p w:rsidR="001E0DDA" w:rsidRPr="00DE187D" w:rsidRDefault="00951F9F" w:rsidP="004012EE">
      <w:pPr>
        <w:pStyle w:val="a3"/>
        <w:spacing w:before="0" w:beforeAutospacing="0" w:after="0" w:afterAutospacing="0"/>
        <w:ind w:firstLine="709"/>
        <w:jc w:val="both"/>
        <w:rPr>
          <w:sz w:val="28"/>
          <w:szCs w:val="28"/>
          <w:lang w:val="kk-KZ"/>
        </w:rPr>
      </w:pPr>
      <w:r w:rsidRPr="00DE187D">
        <w:rPr>
          <w:sz w:val="28"/>
          <w:szCs w:val="28"/>
          <w:lang w:val="kk-KZ"/>
        </w:rPr>
        <w:lastRenderedPageBreak/>
        <w:t xml:space="preserve">1. </w:t>
      </w:r>
      <w:r w:rsidR="00B02FC0" w:rsidRPr="00DE187D">
        <w:rPr>
          <w:sz w:val="28"/>
          <w:szCs w:val="28"/>
          <w:lang w:val="kk-KZ"/>
        </w:rPr>
        <w:t xml:space="preserve">Мемлекеттік қызметті беруші </w:t>
      </w:r>
      <w:r w:rsidR="00B8229D" w:rsidRPr="00DE187D">
        <w:rPr>
          <w:sz w:val="28"/>
          <w:szCs w:val="28"/>
          <w:lang w:val="kk-KZ"/>
        </w:rPr>
        <w:t xml:space="preserve">мемлекеттік қызметті алушыға мектепке дейінгі ұйымның жетекшісінің әрекетіне (әрекетсіздігіне) шағымдану тәртібін ұсынады. Мемлекеттік қызметті алушы мемлекеттік қызметтің сапасымен келіспеген жағдайда тиісті жергілікті атқарушы органның білім бөліміне шағым береді. </w:t>
      </w:r>
    </w:p>
    <w:p w:rsidR="00D948DA" w:rsidRPr="00DE187D" w:rsidRDefault="008C7667" w:rsidP="00D948DA">
      <w:pPr>
        <w:pStyle w:val="a3"/>
        <w:spacing w:before="0" w:beforeAutospacing="0" w:after="0" w:afterAutospacing="0"/>
        <w:ind w:firstLine="709"/>
        <w:jc w:val="both"/>
        <w:rPr>
          <w:sz w:val="28"/>
          <w:szCs w:val="28"/>
          <w:lang w:val="kk-KZ"/>
        </w:rPr>
      </w:pPr>
      <w:r w:rsidRPr="00DE187D">
        <w:rPr>
          <w:sz w:val="28"/>
          <w:szCs w:val="28"/>
          <w:lang w:val="kk-KZ"/>
        </w:rPr>
        <w:t xml:space="preserve">2. </w:t>
      </w:r>
      <w:r w:rsidR="00B8229D" w:rsidRPr="00DE187D">
        <w:rPr>
          <w:sz w:val="28"/>
          <w:szCs w:val="28"/>
          <w:lang w:val="kk-KZ"/>
        </w:rPr>
        <w:t xml:space="preserve">Мемлекеттік қызметті алушы уәкілетті органға бекітілген жұмыс кестесіне сәйкес шағым береді. </w:t>
      </w:r>
      <w:r w:rsidR="001A62AE" w:rsidRPr="00DE187D">
        <w:rPr>
          <w:sz w:val="28"/>
          <w:szCs w:val="28"/>
          <w:lang w:val="kk-KZ"/>
        </w:rPr>
        <w:t xml:space="preserve">Уәкілетті органмен шағымды қарастыру нәтижелерімен келіспеген жағдайда </w:t>
      </w:r>
      <w:r w:rsidR="00A74D23" w:rsidRPr="00DE187D">
        <w:rPr>
          <w:sz w:val="28"/>
          <w:szCs w:val="28"/>
          <w:lang w:val="kk-KZ"/>
        </w:rPr>
        <w:t>мемлекеттік қызметті алушы белгі</w:t>
      </w:r>
      <w:r w:rsidR="001A62AE" w:rsidRPr="00DE187D">
        <w:rPr>
          <w:sz w:val="28"/>
          <w:szCs w:val="28"/>
          <w:lang w:val="kk-KZ"/>
        </w:rPr>
        <w:t xml:space="preserve">ленген заңнамалық тәртіппен сотқа жүгінуге құқығы бар. </w:t>
      </w:r>
      <w:r w:rsidR="00F24169" w:rsidRPr="00DE187D">
        <w:rPr>
          <w:sz w:val="28"/>
          <w:szCs w:val="28"/>
          <w:lang w:val="kk-KZ"/>
        </w:rPr>
        <w:t xml:space="preserve">Ресми аппеляция немесе шағым беру үшін мемлекеттік қызметті алушы </w:t>
      </w:r>
      <w:r w:rsidR="005942E2" w:rsidRPr="00DE187D">
        <w:rPr>
          <w:sz w:val="28"/>
          <w:szCs w:val="28"/>
          <w:lang w:val="kk-KZ"/>
        </w:rPr>
        <w:t xml:space="preserve">арызын еркін түрде береді. Өзімен бірге тұлғаны растайтын құжаты болуы керек. Қабылданған шағым тиісті жергілікті атқарушы органның білім бөліміндегі ақпараттардың кіріс журналынатіркеледі және Қазақстан Республикасының 2007 жылғы 12 қаңтардағы N 221 </w:t>
      </w:r>
      <w:r w:rsidR="00A74D23" w:rsidRPr="00DE187D">
        <w:rPr>
          <w:sz w:val="28"/>
          <w:szCs w:val="28"/>
          <w:lang w:val="kk-KZ"/>
        </w:rPr>
        <w:t>«</w:t>
      </w:r>
      <w:r w:rsidR="00A74D23" w:rsidRPr="00DE187D">
        <w:rPr>
          <w:kern w:val="36"/>
          <w:sz w:val="28"/>
          <w:szCs w:val="28"/>
          <w:lang w:val="kk-KZ"/>
        </w:rPr>
        <w:t xml:space="preserve">Жеке және заңды тұлғалардың өтiнiштерiн қарау тәртiбi туралы» </w:t>
      </w:r>
      <w:r w:rsidR="005942E2" w:rsidRPr="00DE187D">
        <w:rPr>
          <w:sz w:val="28"/>
          <w:szCs w:val="28"/>
          <w:lang w:val="kk-KZ"/>
        </w:rPr>
        <w:t xml:space="preserve">Заңында белгіленген мерзіммен қарастырылады. </w:t>
      </w:r>
      <w:r w:rsidR="00D948DA" w:rsidRPr="00DE187D">
        <w:rPr>
          <w:sz w:val="28"/>
          <w:szCs w:val="28"/>
          <w:lang w:val="kk-KZ"/>
        </w:rPr>
        <w:t xml:space="preserve">Мемлекеттік қызметті алушыға шағымды қабылдаған тұлғаның аты-жөні, күні мен уақыты көрсетілген талон беріледі. Шағымды қарау нәтижелері туралы мемлекеттік қызметті алушыға </w:t>
      </w:r>
      <w:r w:rsidR="00134726" w:rsidRPr="00DE187D">
        <w:rPr>
          <w:sz w:val="28"/>
          <w:szCs w:val="28"/>
          <w:lang w:val="kk-KZ"/>
        </w:rPr>
        <w:t xml:space="preserve">жазбаша түрде тіркелген күннен бастап </w:t>
      </w:r>
      <w:r w:rsidR="00D948DA" w:rsidRPr="00DE187D">
        <w:rPr>
          <w:sz w:val="28"/>
          <w:szCs w:val="28"/>
          <w:lang w:val="kk-KZ"/>
        </w:rPr>
        <w:t xml:space="preserve">5 жұмыс күні ішінде пошта арқылы хабарланады. </w:t>
      </w:r>
    </w:p>
    <w:p w:rsidR="005942E2" w:rsidRPr="00DE187D" w:rsidRDefault="005942E2" w:rsidP="004012EE">
      <w:pPr>
        <w:pStyle w:val="a3"/>
        <w:spacing w:before="0" w:beforeAutospacing="0" w:after="0" w:afterAutospacing="0"/>
        <w:ind w:firstLine="709"/>
        <w:jc w:val="both"/>
        <w:rPr>
          <w:sz w:val="28"/>
          <w:szCs w:val="28"/>
          <w:lang w:val="kk-KZ"/>
        </w:rPr>
      </w:pPr>
    </w:p>
    <w:p w:rsidR="0056279B" w:rsidRPr="00DE187D" w:rsidRDefault="0056279B" w:rsidP="004B7406">
      <w:pPr>
        <w:pStyle w:val="a3"/>
        <w:spacing w:before="0" w:beforeAutospacing="0" w:after="0" w:afterAutospacing="0"/>
        <w:ind w:firstLine="709"/>
        <w:jc w:val="center"/>
        <w:rPr>
          <w:b/>
          <w:sz w:val="28"/>
          <w:szCs w:val="28"/>
          <w:lang w:val="kk-KZ"/>
        </w:rPr>
      </w:pPr>
      <w:r w:rsidRPr="00DE187D">
        <w:rPr>
          <w:b/>
          <w:sz w:val="28"/>
          <w:szCs w:val="28"/>
          <w:lang w:val="kk-KZ"/>
        </w:rPr>
        <w:t xml:space="preserve">4. </w:t>
      </w:r>
      <w:r w:rsidR="00DE1878" w:rsidRPr="00DE187D">
        <w:rPr>
          <w:b/>
          <w:sz w:val="28"/>
          <w:szCs w:val="28"/>
          <w:lang w:val="kk-KZ"/>
        </w:rPr>
        <w:t xml:space="preserve">Мемлекеттік қызмет көрсетудің ерекшеліктерінің есебімен </w:t>
      </w:r>
      <w:r w:rsidR="00AE76A5">
        <w:rPr>
          <w:b/>
          <w:sz w:val="28"/>
          <w:szCs w:val="28"/>
          <w:lang w:val="kk-KZ"/>
        </w:rPr>
        <w:br/>
      </w:r>
      <w:r w:rsidR="00DE1878" w:rsidRPr="00DE187D">
        <w:rPr>
          <w:b/>
          <w:sz w:val="28"/>
          <w:szCs w:val="28"/>
          <w:lang w:val="kk-KZ"/>
        </w:rPr>
        <w:t>басқа да талаптар</w:t>
      </w:r>
    </w:p>
    <w:p w:rsidR="004B7406" w:rsidRPr="00DE187D" w:rsidRDefault="004B7406" w:rsidP="004B7406">
      <w:pPr>
        <w:pStyle w:val="a3"/>
        <w:spacing w:before="0" w:beforeAutospacing="0" w:after="0" w:afterAutospacing="0"/>
        <w:ind w:firstLine="709"/>
        <w:jc w:val="center"/>
        <w:rPr>
          <w:b/>
          <w:sz w:val="28"/>
          <w:szCs w:val="28"/>
          <w:lang w:val="kk-KZ"/>
        </w:rPr>
      </w:pPr>
    </w:p>
    <w:p w:rsidR="0056279B" w:rsidRPr="00DE187D" w:rsidRDefault="00FD4896" w:rsidP="004012EE">
      <w:pPr>
        <w:pStyle w:val="a3"/>
        <w:spacing w:before="0" w:beforeAutospacing="0" w:after="0" w:afterAutospacing="0"/>
        <w:ind w:firstLine="709"/>
        <w:jc w:val="both"/>
        <w:rPr>
          <w:sz w:val="28"/>
          <w:szCs w:val="28"/>
          <w:lang w:val="kk-KZ"/>
        </w:rPr>
      </w:pPr>
      <w:r w:rsidRPr="00DE187D">
        <w:rPr>
          <w:sz w:val="28"/>
          <w:szCs w:val="28"/>
          <w:lang w:val="kk-KZ"/>
        </w:rPr>
        <w:t xml:space="preserve">1. </w:t>
      </w:r>
      <w:r w:rsidR="00A74D23" w:rsidRPr="00DE187D">
        <w:rPr>
          <w:sz w:val="28"/>
          <w:szCs w:val="28"/>
          <w:lang w:val="kk-KZ"/>
        </w:rPr>
        <w:t>Мемлекеттік қызметті алушыға м</w:t>
      </w:r>
      <w:r w:rsidR="00DE1878" w:rsidRPr="00DE187D">
        <w:rPr>
          <w:sz w:val="28"/>
          <w:szCs w:val="28"/>
          <w:lang w:val="kk-KZ"/>
        </w:rPr>
        <w:t xml:space="preserve">емлекеттік қызметті көрсету тәртібі туралы қысқаша ақпарат:  </w:t>
      </w:r>
    </w:p>
    <w:p w:rsidR="00DE1878" w:rsidRPr="00DE187D" w:rsidRDefault="0056279B" w:rsidP="004012EE">
      <w:pPr>
        <w:pStyle w:val="a3"/>
        <w:spacing w:before="0" w:beforeAutospacing="0" w:after="0" w:afterAutospacing="0"/>
        <w:ind w:firstLine="709"/>
        <w:jc w:val="both"/>
        <w:rPr>
          <w:sz w:val="28"/>
          <w:szCs w:val="28"/>
          <w:lang w:val="kk-KZ"/>
        </w:rPr>
      </w:pPr>
      <w:r w:rsidRPr="00DE187D">
        <w:rPr>
          <w:sz w:val="28"/>
          <w:szCs w:val="28"/>
          <w:lang w:val="kk-KZ"/>
        </w:rPr>
        <w:t xml:space="preserve">- </w:t>
      </w:r>
      <w:r w:rsidR="00DE1878" w:rsidRPr="00DE187D">
        <w:rPr>
          <w:sz w:val="28"/>
          <w:szCs w:val="28"/>
          <w:lang w:val="kk-KZ"/>
        </w:rPr>
        <w:t xml:space="preserve">мемлекеттік қызметті көрсету орны – мектепке дейінгі ұйым; </w:t>
      </w:r>
    </w:p>
    <w:p w:rsidR="00D368FE" w:rsidRPr="00DE187D" w:rsidRDefault="00FD4896" w:rsidP="004012EE">
      <w:pPr>
        <w:pStyle w:val="a3"/>
        <w:spacing w:before="0" w:beforeAutospacing="0" w:after="0" w:afterAutospacing="0"/>
        <w:ind w:firstLine="709"/>
        <w:jc w:val="both"/>
        <w:rPr>
          <w:sz w:val="28"/>
          <w:szCs w:val="28"/>
          <w:lang w:val="kk-KZ"/>
        </w:rPr>
      </w:pPr>
      <w:r w:rsidRPr="00DE187D">
        <w:rPr>
          <w:sz w:val="28"/>
          <w:szCs w:val="28"/>
          <w:lang w:val="kk-KZ"/>
        </w:rPr>
        <w:t xml:space="preserve">- </w:t>
      </w:r>
      <w:r w:rsidR="00D368FE" w:rsidRPr="00DE187D">
        <w:rPr>
          <w:sz w:val="28"/>
          <w:szCs w:val="28"/>
          <w:lang w:val="kk-KZ"/>
        </w:rPr>
        <w:t>мемлекеттік қызметті көрсету мерзімі – шарт жасаған күннен бастап баланың мектепке дейінгі ұйымды аяқтағанға дейін;</w:t>
      </w:r>
    </w:p>
    <w:p w:rsidR="008F5821" w:rsidRPr="00DE187D" w:rsidRDefault="008F5821" w:rsidP="004012EE">
      <w:pPr>
        <w:pStyle w:val="a3"/>
        <w:spacing w:before="0" w:beforeAutospacing="0" w:after="0" w:afterAutospacing="0"/>
        <w:ind w:firstLine="709"/>
        <w:jc w:val="both"/>
        <w:rPr>
          <w:sz w:val="28"/>
          <w:szCs w:val="28"/>
          <w:lang w:val="kk-KZ"/>
        </w:rPr>
      </w:pPr>
      <w:r w:rsidRPr="00DE187D">
        <w:rPr>
          <w:sz w:val="28"/>
          <w:szCs w:val="28"/>
          <w:lang w:val="kk-KZ"/>
        </w:rPr>
        <w:t xml:space="preserve">- </w:t>
      </w:r>
      <w:r w:rsidR="001E25AA" w:rsidRPr="00DE187D">
        <w:rPr>
          <w:sz w:val="28"/>
          <w:szCs w:val="28"/>
          <w:lang w:val="kk-KZ"/>
        </w:rPr>
        <w:t>мектепке дейінгі ұйымға уәкілетті органнан алынған жолдама – үш жұмыс күні ішінде;</w:t>
      </w:r>
    </w:p>
    <w:p w:rsidR="0011739E" w:rsidRPr="00DE187D" w:rsidRDefault="0011739E" w:rsidP="004012EE">
      <w:pPr>
        <w:pStyle w:val="a3"/>
        <w:spacing w:before="0" w:beforeAutospacing="0" w:after="0" w:afterAutospacing="0"/>
        <w:ind w:firstLine="709"/>
        <w:jc w:val="both"/>
        <w:rPr>
          <w:sz w:val="28"/>
          <w:szCs w:val="28"/>
          <w:lang w:val="kk-KZ"/>
        </w:rPr>
      </w:pPr>
      <w:r w:rsidRPr="00DE187D">
        <w:rPr>
          <w:sz w:val="28"/>
          <w:szCs w:val="28"/>
          <w:lang w:val="kk-KZ"/>
        </w:rPr>
        <w:t xml:space="preserve">- </w:t>
      </w:r>
      <w:r w:rsidR="00D368FE" w:rsidRPr="00DE187D">
        <w:rPr>
          <w:sz w:val="28"/>
          <w:szCs w:val="28"/>
          <w:lang w:val="kk-KZ"/>
        </w:rPr>
        <w:t xml:space="preserve">қажетті құжаттар тізімі: </w:t>
      </w:r>
    </w:p>
    <w:p w:rsidR="008F5821" w:rsidRPr="00DE187D" w:rsidRDefault="008F5821" w:rsidP="008F5821">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1) ауылдық жерлерде – әкімдікпен, облыстық, Астана, Алматы қалаларының білім басқармаларымен берілген жолдама;</w:t>
      </w:r>
    </w:p>
    <w:p w:rsidR="008F5821" w:rsidRPr="00DE187D" w:rsidRDefault="008F5821" w:rsidP="008F5821">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2) мемлекеттік қызметті алушының (ата-аналарының немесе заңды тұлғалардың бірінің) тұлғасын куәландыратын құжат (түпнұсқасы мен көшірмесі);</w:t>
      </w:r>
    </w:p>
    <w:p w:rsidR="008F5821" w:rsidRPr="00DE187D" w:rsidRDefault="008F5821" w:rsidP="008F5821">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3) баланың туу туралы куәлігі (түпнұсқасы мен көшірмесі); </w:t>
      </w:r>
    </w:p>
    <w:p w:rsidR="008F5821" w:rsidRPr="00DE187D" w:rsidRDefault="008F5821" w:rsidP="008F5821">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4) мекен-жайы туралы анықтама немесе тұрғылықты жерін растайтын басқа да құжат (түпнұсқасы мен көшірмесі); </w:t>
      </w:r>
    </w:p>
    <w:p w:rsidR="008F5821" w:rsidRPr="00DE187D" w:rsidRDefault="008F5821" w:rsidP="008F5821">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5) ата-анасының немесе заңды тұлғасының  жұмыс орнынан анықтама;</w:t>
      </w:r>
    </w:p>
    <w:p w:rsidR="008F5821" w:rsidRPr="00DE187D" w:rsidRDefault="008F5821" w:rsidP="008F5821">
      <w:pPr>
        <w:tabs>
          <w:tab w:val="center" w:pos="5315"/>
        </w:tabs>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6) баланың денсаулық паспорты;</w:t>
      </w:r>
      <w:r w:rsidRPr="00DE187D">
        <w:rPr>
          <w:rFonts w:ascii="Times New Roman" w:eastAsia="Times New Roman" w:hAnsi="Times New Roman" w:cs="Times New Roman"/>
          <w:sz w:val="28"/>
          <w:szCs w:val="28"/>
          <w:lang w:val="kk-KZ"/>
        </w:rPr>
        <w:tab/>
      </w:r>
    </w:p>
    <w:p w:rsidR="008F5821" w:rsidRPr="00DE187D" w:rsidRDefault="008F5821" w:rsidP="008F5821">
      <w:pPr>
        <w:pStyle w:val="a3"/>
        <w:spacing w:before="0" w:beforeAutospacing="0" w:after="0" w:afterAutospacing="0"/>
        <w:ind w:firstLine="709"/>
        <w:jc w:val="both"/>
        <w:rPr>
          <w:sz w:val="28"/>
          <w:szCs w:val="28"/>
          <w:lang w:val="kk-KZ"/>
        </w:rPr>
      </w:pPr>
      <w:r w:rsidRPr="00DE187D">
        <w:rPr>
          <w:sz w:val="28"/>
          <w:szCs w:val="28"/>
          <w:lang w:val="kk-KZ"/>
        </w:rPr>
        <w:t xml:space="preserve">7) санитарлық-эпидемиологиялық қызметтен эпидемиологиялық ортасы туралы анықтама; </w:t>
      </w:r>
    </w:p>
    <w:p w:rsidR="008F5821" w:rsidRPr="00DE187D" w:rsidRDefault="008F5821" w:rsidP="008F5821">
      <w:pPr>
        <w:spacing w:after="0" w:line="240" w:lineRule="auto"/>
        <w:ind w:firstLine="709"/>
        <w:jc w:val="both"/>
        <w:rPr>
          <w:rFonts w:ascii="Times New Roman" w:eastAsia="Times New Roman" w:hAnsi="Times New Roman" w:cs="Times New Roman"/>
          <w:sz w:val="28"/>
          <w:szCs w:val="28"/>
          <w:lang w:val="kk-KZ"/>
        </w:rPr>
      </w:pPr>
      <w:r w:rsidRPr="00DE187D">
        <w:rPr>
          <w:rFonts w:ascii="Times New Roman" w:eastAsia="Times New Roman" w:hAnsi="Times New Roman" w:cs="Times New Roman"/>
          <w:sz w:val="28"/>
          <w:szCs w:val="28"/>
          <w:lang w:val="kk-KZ"/>
        </w:rPr>
        <w:t xml:space="preserve">8) </w:t>
      </w:r>
      <w:r w:rsidRPr="00DE187D">
        <w:rPr>
          <w:rFonts w:ascii="Times New Roman" w:hAnsi="Times New Roman" w:cs="Times New Roman"/>
          <w:sz w:val="28"/>
          <w:szCs w:val="28"/>
          <w:lang w:val="kk-KZ"/>
        </w:rPr>
        <w:t>дамуында мүмкіндігі шектеулі балалар үшін психологиялық-медициналық-педагогикалық кеңестің қорытындысы;</w:t>
      </w:r>
    </w:p>
    <w:p w:rsidR="00844491" w:rsidRPr="00DE187D" w:rsidRDefault="00844491" w:rsidP="00D948DA">
      <w:pPr>
        <w:pStyle w:val="a3"/>
        <w:spacing w:before="0" w:beforeAutospacing="0" w:after="0" w:afterAutospacing="0"/>
        <w:ind w:firstLine="709"/>
        <w:jc w:val="both"/>
        <w:rPr>
          <w:sz w:val="28"/>
          <w:szCs w:val="28"/>
          <w:lang w:val="kk-KZ"/>
        </w:rPr>
      </w:pPr>
      <w:r w:rsidRPr="00DE187D">
        <w:rPr>
          <w:sz w:val="28"/>
          <w:szCs w:val="28"/>
          <w:lang w:val="kk-KZ"/>
        </w:rPr>
        <w:lastRenderedPageBreak/>
        <w:t>- көрсетілетін мемлекеттік қызметтің нәтижесі мектепке дейінгі тәрбиелеу мен оқытуды аяқтағаны туралы анықтама, баланың денсаулық паспорты  болып табылады.</w:t>
      </w:r>
    </w:p>
    <w:p w:rsidR="002E74E5" w:rsidRPr="00DE187D" w:rsidRDefault="00016696" w:rsidP="004012EE">
      <w:pPr>
        <w:pStyle w:val="a3"/>
        <w:spacing w:before="0" w:beforeAutospacing="0" w:after="0" w:afterAutospacing="0"/>
        <w:ind w:firstLine="709"/>
        <w:jc w:val="both"/>
        <w:rPr>
          <w:sz w:val="28"/>
          <w:szCs w:val="28"/>
          <w:lang w:val="kk-KZ"/>
        </w:rPr>
      </w:pPr>
      <w:r w:rsidRPr="00DE187D">
        <w:rPr>
          <w:sz w:val="28"/>
          <w:szCs w:val="28"/>
          <w:lang w:val="kk-KZ"/>
        </w:rPr>
        <w:t xml:space="preserve">2. </w:t>
      </w:r>
      <w:r w:rsidR="00B52F43" w:rsidRPr="00DE187D">
        <w:rPr>
          <w:sz w:val="28"/>
          <w:szCs w:val="28"/>
          <w:lang w:val="kk-KZ"/>
        </w:rPr>
        <w:t xml:space="preserve">Мемлекеттік қызметті көрсетудің </w:t>
      </w:r>
      <w:r w:rsidR="004C105B" w:rsidRPr="00DE187D">
        <w:rPr>
          <w:sz w:val="28"/>
          <w:szCs w:val="28"/>
          <w:lang w:val="kk-KZ"/>
        </w:rPr>
        <w:t xml:space="preserve">ерекшелігі </w:t>
      </w:r>
      <w:r w:rsidR="004975AB" w:rsidRPr="00DE187D">
        <w:rPr>
          <w:sz w:val="28"/>
          <w:szCs w:val="28"/>
          <w:lang w:val="kk-KZ"/>
        </w:rPr>
        <w:t xml:space="preserve">халықтың </w:t>
      </w:r>
      <w:r w:rsidR="004975AB" w:rsidRPr="00DE187D">
        <w:rPr>
          <w:bCs/>
          <w:sz w:val="28"/>
          <w:szCs w:val="28"/>
          <w:lang w:val="kk-KZ"/>
        </w:rPr>
        <w:t>әлеуметтікосал</w:t>
      </w:r>
      <w:r w:rsidR="004975AB" w:rsidRPr="00DE187D">
        <w:rPr>
          <w:sz w:val="28"/>
          <w:szCs w:val="28"/>
          <w:lang w:val="kk-KZ"/>
        </w:rPr>
        <w:t xml:space="preserve"> бөлігін қызметпен қамтамасыз ету болып табылады. Оларға: </w:t>
      </w:r>
    </w:p>
    <w:p w:rsidR="002E74E5" w:rsidRPr="00DE187D" w:rsidRDefault="002E74E5" w:rsidP="004012EE">
      <w:pPr>
        <w:spacing w:after="0" w:line="240" w:lineRule="auto"/>
        <w:ind w:firstLine="709"/>
        <w:jc w:val="both"/>
        <w:rPr>
          <w:rFonts w:ascii="Times New Roman" w:eastAsia="Times New Roman" w:hAnsi="Times New Roman" w:cs="Times New Roman"/>
          <w:sz w:val="28"/>
          <w:szCs w:val="28"/>
          <w:lang w:val="kk-KZ"/>
        </w:rPr>
      </w:pPr>
      <w:bookmarkStart w:id="9" w:name="z61"/>
      <w:bookmarkEnd w:id="9"/>
      <w:r w:rsidRPr="00DE187D">
        <w:rPr>
          <w:rFonts w:ascii="Times New Roman" w:eastAsia="Times New Roman" w:hAnsi="Times New Roman" w:cs="Times New Roman"/>
          <w:sz w:val="28"/>
          <w:szCs w:val="28"/>
          <w:lang w:val="kk-KZ"/>
        </w:rPr>
        <w:t xml:space="preserve">1) </w:t>
      </w:r>
      <w:r w:rsidR="004975AB" w:rsidRPr="00DE187D">
        <w:rPr>
          <w:rFonts w:ascii="Times New Roman" w:eastAsia="Times New Roman" w:hAnsi="Times New Roman" w:cs="Times New Roman"/>
          <w:sz w:val="28"/>
          <w:szCs w:val="28"/>
          <w:lang w:val="kk-KZ"/>
        </w:rPr>
        <w:t>мүгедек</w:t>
      </w:r>
      <w:r w:rsidR="00E81903" w:rsidRPr="00DE187D">
        <w:rPr>
          <w:rFonts w:ascii="Times New Roman" w:eastAsia="Times New Roman" w:hAnsi="Times New Roman" w:cs="Times New Roman"/>
          <w:sz w:val="28"/>
          <w:szCs w:val="28"/>
          <w:lang w:val="kk-KZ"/>
        </w:rPr>
        <w:t xml:space="preserve">тердің </w:t>
      </w:r>
      <w:r w:rsidR="004975AB" w:rsidRPr="00DE187D">
        <w:rPr>
          <w:rFonts w:ascii="Times New Roman" w:eastAsia="Times New Roman" w:hAnsi="Times New Roman" w:cs="Times New Roman"/>
          <w:sz w:val="28"/>
          <w:szCs w:val="28"/>
          <w:lang w:val="kk-KZ"/>
        </w:rPr>
        <w:t xml:space="preserve"> балалар; </w:t>
      </w:r>
    </w:p>
    <w:p w:rsidR="002E74E5" w:rsidRPr="00DE187D" w:rsidRDefault="002E74E5" w:rsidP="004012EE">
      <w:pPr>
        <w:spacing w:after="0" w:line="240" w:lineRule="auto"/>
        <w:ind w:firstLine="709"/>
        <w:jc w:val="both"/>
        <w:rPr>
          <w:rFonts w:ascii="Times New Roman" w:eastAsia="Times New Roman" w:hAnsi="Times New Roman" w:cs="Times New Roman"/>
          <w:sz w:val="28"/>
          <w:szCs w:val="28"/>
          <w:lang w:val="kk-KZ"/>
        </w:rPr>
      </w:pPr>
      <w:bookmarkStart w:id="10" w:name="z62"/>
      <w:bookmarkEnd w:id="10"/>
      <w:r w:rsidRPr="00DE187D">
        <w:rPr>
          <w:rFonts w:ascii="Times New Roman" w:eastAsia="Times New Roman" w:hAnsi="Times New Roman" w:cs="Times New Roman"/>
          <w:sz w:val="28"/>
          <w:szCs w:val="28"/>
          <w:lang w:val="kk-KZ"/>
        </w:rPr>
        <w:t xml:space="preserve">2) </w:t>
      </w:r>
      <w:r w:rsidR="004975AB" w:rsidRPr="00DE187D">
        <w:rPr>
          <w:rFonts w:ascii="Times New Roman" w:eastAsia="Times New Roman" w:hAnsi="Times New Roman" w:cs="Times New Roman"/>
          <w:sz w:val="28"/>
          <w:szCs w:val="28"/>
          <w:lang w:val="kk-KZ"/>
        </w:rPr>
        <w:t xml:space="preserve">ата-ананың қамқорлығынсыз қалған балалар; </w:t>
      </w:r>
    </w:p>
    <w:p w:rsidR="002E74E5" w:rsidRPr="00DE187D" w:rsidRDefault="002E74E5" w:rsidP="004012EE">
      <w:pPr>
        <w:spacing w:after="0" w:line="240" w:lineRule="auto"/>
        <w:ind w:firstLine="709"/>
        <w:jc w:val="both"/>
        <w:rPr>
          <w:rFonts w:ascii="Times New Roman" w:eastAsia="Times New Roman" w:hAnsi="Times New Roman" w:cs="Times New Roman"/>
          <w:sz w:val="28"/>
          <w:szCs w:val="28"/>
          <w:lang w:val="kk-KZ"/>
        </w:rPr>
      </w:pPr>
      <w:bookmarkStart w:id="11" w:name="z63"/>
      <w:bookmarkEnd w:id="11"/>
      <w:r w:rsidRPr="00DE187D">
        <w:rPr>
          <w:rFonts w:ascii="Times New Roman" w:eastAsia="Times New Roman" w:hAnsi="Times New Roman" w:cs="Times New Roman"/>
          <w:sz w:val="28"/>
          <w:szCs w:val="28"/>
          <w:lang w:val="kk-KZ"/>
        </w:rPr>
        <w:t xml:space="preserve">3) </w:t>
      </w:r>
      <w:r w:rsidR="004975AB" w:rsidRPr="00DE187D">
        <w:rPr>
          <w:rFonts w:ascii="Times New Roman" w:eastAsia="Times New Roman" w:hAnsi="Times New Roman" w:cs="Times New Roman"/>
          <w:sz w:val="28"/>
          <w:szCs w:val="28"/>
          <w:lang w:val="kk-KZ"/>
        </w:rPr>
        <w:t>жетім балалар;</w:t>
      </w:r>
    </w:p>
    <w:p w:rsidR="002E74E5" w:rsidRPr="00DE187D" w:rsidRDefault="002E74E5" w:rsidP="004012EE">
      <w:pPr>
        <w:spacing w:after="0" w:line="240" w:lineRule="auto"/>
        <w:ind w:firstLine="709"/>
        <w:jc w:val="both"/>
        <w:rPr>
          <w:rFonts w:ascii="Times New Roman" w:eastAsia="Times New Roman" w:hAnsi="Times New Roman" w:cs="Times New Roman"/>
          <w:sz w:val="28"/>
          <w:szCs w:val="28"/>
        </w:rPr>
      </w:pPr>
      <w:bookmarkStart w:id="12" w:name="z64"/>
      <w:bookmarkEnd w:id="12"/>
      <w:r w:rsidRPr="00DE187D">
        <w:rPr>
          <w:rFonts w:ascii="Times New Roman" w:eastAsia="Times New Roman" w:hAnsi="Times New Roman" w:cs="Times New Roman"/>
          <w:sz w:val="28"/>
          <w:szCs w:val="28"/>
        </w:rPr>
        <w:t xml:space="preserve">4) </w:t>
      </w:r>
      <w:r w:rsidR="000A6D11" w:rsidRPr="00DE187D">
        <w:rPr>
          <w:rFonts w:ascii="Times New Roman" w:eastAsia="Times New Roman" w:hAnsi="Times New Roman" w:cs="Times New Roman"/>
          <w:sz w:val="28"/>
          <w:szCs w:val="28"/>
          <w:lang w:val="kk-KZ"/>
        </w:rPr>
        <w:t>кө</w:t>
      </w:r>
      <w:proofErr w:type="gramStart"/>
      <w:r w:rsidR="000A6D11" w:rsidRPr="00DE187D">
        <w:rPr>
          <w:rFonts w:ascii="Times New Roman" w:eastAsia="Times New Roman" w:hAnsi="Times New Roman" w:cs="Times New Roman"/>
          <w:sz w:val="28"/>
          <w:szCs w:val="28"/>
          <w:lang w:val="kk-KZ"/>
        </w:rPr>
        <w:t>п</w:t>
      </w:r>
      <w:proofErr w:type="gramEnd"/>
      <w:r w:rsidR="000A6D11" w:rsidRPr="00DE187D">
        <w:rPr>
          <w:rFonts w:ascii="Times New Roman" w:eastAsia="Times New Roman" w:hAnsi="Times New Roman" w:cs="Times New Roman"/>
          <w:sz w:val="28"/>
          <w:szCs w:val="28"/>
          <w:lang w:val="kk-KZ"/>
        </w:rPr>
        <w:t xml:space="preserve"> балалы отбасынан шыққан балалар; </w:t>
      </w:r>
    </w:p>
    <w:p w:rsidR="002E74E5" w:rsidRPr="00DE187D" w:rsidRDefault="002E74E5" w:rsidP="004012EE">
      <w:pPr>
        <w:spacing w:after="0" w:line="240" w:lineRule="auto"/>
        <w:ind w:firstLine="709"/>
        <w:jc w:val="both"/>
        <w:rPr>
          <w:rFonts w:ascii="Times New Roman" w:eastAsia="Times New Roman" w:hAnsi="Times New Roman" w:cs="Times New Roman"/>
          <w:sz w:val="28"/>
          <w:szCs w:val="28"/>
        </w:rPr>
      </w:pPr>
      <w:bookmarkStart w:id="13" w:name="z65"/>
      <w:bookmarkEnd w:id="13"/>
      <w:r w:rsidRPr="00DE187D">
        <w:rPr>
          <w:rFonts w:ascii="Times New Roman" w:eastAsia="Times New Roman" w:hAnsi="Times New Roman" w:cs="Times New Roman"/>
          <w:sz w:val="28"/>
          <w:szCs w:val="28"/>
        </w:rPr>
        <w:t xml:space="preserve">5) </w:t>
      </w:r>
      <w:r w:rsidR="000A6D11" w:rsidRPr="00DE187D">
        <w:rPr>
          <w:rFonts w:ascii="Times New Roman" w:eastAsia="Times New Roman" w:hAnsi="Times New Roman" w:cs="Times New Roman"/>
          <w:sz w:val="28"/>
          <w:szCs w:val="28"/>
          <w:lang w:val="kk-KZ"/>
        </w:rPr>
        <w:t>соғысқа қатысқан және соғыс мүгедектеріне</w:t>
      </w:r>
      <w:r w:rsidR="00704E07" w:rsidRPr="00DE187D">
        <w:rPr>
          <w:rFonts w:ascii="Times New Roman" w:eastAsia="Times New Roman" w:hAnsi="Times New Roman" w:cs="Times New Roman"/>
          <w:sz w:val="28"/>
          <w:szCs w:val="28"/>
          <w:lang w:val="kk-KZ"/>
        </w:rPr>
        <w:t xml:space="preserve"> теңесті</w:t>
      </w:r>
      <w:proofErr w:type="gramStart"/>
      <w:r w:rsidR="00704E07" w:rsidRPr="00DE187D">
        <w:rPr>
          <w:rFonts w:ascii="Times New Roman" w:eastAsia="Times New Roman" w:hAnsi="Times New Roman" w:cs="Times New Roman"/>
          <w:sz w:val="28"/>
          <w:szCs w:val="28"/>
          <w:lang w:val="kk-KZ"/>
        </w:rPr>
        <w:t>р</w:t>
      </w:r>
      <w:proofErr w:type="gramEnd"/>
      <w:r w:rsidR="00704E07" w:rsidRPr="00DE187D">
        <w:rPr>
          <w:rFonts w:ascii="Times New Roman" w:eastAsia="Times New Roman" w:hAnsi="Times New Roman" w:cs="Times New Roman"/>
          <w:sz w:val="28"/>
          <w:szCs w:val="28"/>
          <w:lang w:val="kk-KZ"/>
        </w:rPr>
        <w:t>ілген</w:t>
      </w:r>
      <w:r w:rsidR="000A6D11" w:rsidRPr="00DE187D">
        <w:rPr>
          <w:rFonts w:ascii="Times New Roman" w:eastAsia="Times New Roman" w:hAnsi="Times New Roman" w:cs="Times New Roman"/>
          <w:sz w:val="28"/>
          <w:szCs w:val="28"/>
          <w:lang w:val="kk-KZ"/>
        </w:rPr>
        <w:t xml:space="preserve"> жеңілдік пен кепілдік берілген тұлғалардың балалары жатады. </w:t>
      </w:r>
    </w:p>
    <w:p w:rsidR="00054804" w:rsidRPr="00DE187D" w:rsidRDefault="001076D9" w:rsidP="004012EE">
      <w:pPr>
        <w:pStyle w:val="a3"/>
        <w:spacing w:before="0" w:beforeAutospacing="0" w:after="0" w:afterAutospacing="0"/>
        <w:ind w:firstLine="709"/>
        <w:jc w:val="both"/>
        <w:rPr>
          <w:sz w:val="28"/>
          <w:szCs w:val="28"/>
        </w:rPr>
      </w:pPr>
      <w:r w:rsidRPr="00DE187D">
        <w:rPr>
          <w:sz w:val="28"/>
          <w:szCs w:val="28"/>
        </w:rPr>
        <w:t xml:space="preserve">3. </w:t>
      </w:r>
      <w:r w:rsidR="000A6D11" w:rsidRPr="00DE187D">
        <w:rPr>
          <w:sz w:val="28"/>
          <w:szCs w:val="28"/>
          <w:lang w:val="kk-KZ"/>
        </w:rPr>
        <w:t xml:space="preserve">Мемлекеттік қызметті көрсету тәртібі туралы ақпарат </w:t>
      </w:r>
      <w:r w:rsidR="000A6D11" w:rsidRPr="00DE187D">
        <w:rPr>
          <w:sz w:val="28"/>
          <w:szCs w:val="28"/>
          <w:lang w:val="en-US"/>
        </w:rPr>
        <w:t>call</w:t>
      </w:r>
      <w:r w:rsidR="000A6D11" w:rsidRPr="00DE187D">
        <w:rPr>
          <w:sz w:val="28"/>
          <w:szCs w:val="28"/>
          <w:lang w:val="kk-KZ"/>
        </w:rPr>
        <w:t xml:space="preserve">-орталығының ақпараттық-анықтамалық қызметінің 1414 телефоны арқылы ұсынылуы мүмкін. </w:t>
      </w:r>
    </w:p>
    <w:p w:rsidR="00054804" w:rsidRPr="00DE187D" w:rsidRDefault="00054804" w:rsidP="004012EE">
      <w:pPr>
        <w:spacing w:after="0" w:line="240" w:lineRule="auto"/>
        <w:ind w:firstLine="709"/>
        <w:jc w:val="both"/>
        <w:rPr>
          <w:rFonts w:ascii="Times New Roman" w:eastAsia="Times New Roman" w:hAnsi="Times New Roman" w:cs="Times New Roman"/>
          <w:sz w:val="28"/>
          <w:szCs w:val="28"/>
        </w:rPr>
      </w:pPr>
      <w:r w:rsidRPr="00DE187D">
        <w:rPr>
          <w:rFonts w:ascii="Times New Roman" w:eastAsia="Times New Roman" w:hAnsi="Times New Roman" w:cs="Times New Roman"/>
          <w:sz w:val="28"/>
          <w:szCs w:val="28"/>
        </w:rPr>
        <w:t xml:space="preserve">4. </w:t>
      </w:r>
      <w:r w:rsidR="000A6D11" w:rsidRPr="00DE187D">
        <w:rPr>
          <w:rFonts w:ascii="Times New Roman" w:eastAsia="Times New Roman" w:hAnsi="Times New Roman" w:cs="Times New Roman"/>
          <w:sz w:val="28"/>
          <w:szCs w:val="28"/>
          <w:lang w:val="kk-KZ"/>
        </w:rPr>
        <w:t xml:space="preserve">Мемлекеттік қызметті көрсету үдерісі бойынша кеңес ресми ақпарат көздерінен, мемлекеттік қызмет берушілердің, мемлекеттік қызмет берушілер ұсынған жауапты тұлғалардың ғимараттарындағы стендтерінде ұсынылады.  </w:t>
      </w:r>
    </w:p>
    <w:p w:rsidR="00604750" w:rsidRPr="00DE187D" w:rsidRDefault="00054804" w:rsidP="004012EE">
      <w:pPr>
        <w:spacing w:after="0" w:line="240" w:lineRule="auto"/>
        <w:ind w:firstLine="709"/>
        <w:jc w:val="both"/>
        <w:rPr>
          <w:rFonts w:ascii="Times New Roman" w:hAnsi="Times New Roman" w:cs="Times New Roman"/>
          <w:sz w:val="28"/>
          <w:szCs w:val="28"/>
        </w:rPr>
      </w:pPr>
      <w:r w:rsidRPr="00DE187D">
        <w:rPr>
          <w:rFonts w:ascii="Times New Roman" w:eastAsia="Times New Roman" w:hAnsi="Times New Roman" w:cs="Times New Roman"/>
          <w:sz w:val="28"/>
          <w:szCs w:val="28"/>
        </w:rPr>
        <w:t xml:space="preserve">5. </w:t>
      </w:r>
      <w:r w:rsidR="00A646A7" w:rsidRPr="00DE187D">
        <w:rPr>
          <w:rFonts w:ascii="Times New Roman" w:eastAsia="Times New Roman" w:hAnsi="Times New Roman" w:cs="Times New Roman"/>
          <w:sz w:val="28"/>
          <w:szCs w:val="28"/>
          <w:lang w:val="kk-KZ"/>
        </w:rPr>
        <w:t>Мемлекеттік қызметті ұсыну туралы ақпаратт</w:t>
      </w:r>
      <w:r w:rsidR="00704E07" w:rsidRPr="00DE187D">
        <w:rPr>
          <w:rFonts w:ascii="Times New Roman" w:eastAsia="Times New Roman" w:hAnsi="Times New Roman" w:cs="Times New Roman"/>
          <w:sz w:val="28"/>
          <w:szCs w:val="28"/>
          <w:lang w:val="kk-KZ"/>
        </w:rPr>
        <w:t>ар</w:t>
      </w:r>
      <w:r w:rsidR="00A646A7" w:rsidRPr="00DE187D">
        <w:rPr>
          <w:rFonts w:ascii="Times New Roman" w:eastAsia="Times New Roman" w:hAnsi="Times New Roman" w:cs="Times New Roman"/>
          <w:sz w:val="28"/>
          <w:szCs w:val="28"/>
          <w:lang w:val="kk-KZ"/>
        </w:rPr>
        <w:t xml:space="preserve"> Қазақстан Республикасы Білім және ғылым министрлігінің </w:t>
      </w:r>
      <w:r w:rsidR="00A646A7" w:rsidRPr="00DE187D">
        <w:rPr>
          <w:rFonts w:ascii="Times New Roman" w:eastAsia="Times New Roman" w:hAnsi="Times New Roman" w:cs="Times New Roman"/>
          <w:sz w:val="28"/>
          <w:szCs w:val="28"/>
        </w:rPr>
        <w:t xml:space="preserve">www.edu.gov.kz </w:t>
      </w:r>
      <w:r w:rsidR="00704E07" w:rsidRPr="00DE187D">
        <w:rPr>
          <w:rFonts w:ascii="Times New Roman" w:eastAsia="Times New Roman" w:hAnsi="Times New Roman" w:cs="Times New Roman"/>
          <w:sz w:val="28"/>
          <w:szCs w:val="28"/>
          <w:lang w:val="kk-KZ"/>
        </w:rPr>
        <w:t>интернет ресурсының «М</w:t>
      </w:r>
      <w:r w:rsidR="00A646A7" w:rsidRPr="00DE187D">
        <w:rPr>
          <w:rFonts w:ascii="Times New Roman" w:eastAsia="Times New Roman" w:hAnsi="Times New Roman" w:cs="Times New Roman"/>
          <w:sz w:val="28"/>
          <w:szCs w:val="28"/>
          <w:lang w:val="kk-KZ"/>
        </w:rPr>
        <w:t>емлекеттік қызметтер» бөлімінде орналастырылады.</w:t>
      </w:r>
    </w:p>
    <w:sectPr w:rsidR="00604750" w:rsidRPr="00DE187D" w:rsidSect="00E24F83">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4EB" w:rsidRDefault="006904EB" w:rsidP="00E24F83">
      <w:pPr>
        <w:spacing w:after="0" w:line="240" w:lineRule="auto"/>
      </w:pPr>
      <w:r>
        <w:separator/>
      </w:r>
    </w:p>
  </w:endnote>
  <w:endnote w:type="continuationSeparator" w:id="0">
    <w:p w:rsidR="006904EB" w:rsidRDefault="006904EB" w:rsidP="00E2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4EB" w:rsidRDefault="006904EB" w:rsidP="00E24F83">
      <w:pPr>
        <w:spacing w:after="0" w:line="240" w:lineRule="auto"/>
      </w:pPr>
      <w:r>
        <w:separator/>
      </w:r>
    </w:p>
  </w:footnote>
  <w:footnote w:type="continuationSeparator" w:id="0">
    <w:p w:rsidR="006904EB" w:rsidRDefault="006904EB" w:rsidP="00E24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17847"/>
      <w:docPartObj>
        <w:docPartGallery w:val="Page Numbers (Top of Page)"/>
        <w:docPartUnique/>
      </w:docPartObj>
    </w:sdtPr>
    <w:sdtEndPr/>
    <w:sdtContent>
      <w:p w:rsidR="00E24F83" w:rsidRDefault="00AC2904">
        <w:pPr>
          <w:pStyle w:val="a9"/>
          <w:jc w:val="center"/>
        </w:pPr>
        <w:r>
          <w:fldChar w:fldCharType="begin"/>
        </w:r>
        <w:r>
          <w:instrText xml:space="preserve"> PAGE   \* MERGEFORMAT </w:instrText>
        </w:r>
        <w:r>
          <w:fldChar w:fldCharType="separate"/>
        </w:r>
        <w:r w:rsidR="00531781">
          <w:rPr>
            <w:noProof/>
          </w:rPr>
          <w:t>2</w:t>
        </w:r>
        <w:r>
          <w:rPr>
            <w:noProof/>
          </w:rPr>
          <w:fldChar w:fldCharType="end"/>
        </w:r>
      </w:p>
    </w:sdtContent>
  </w:sdt>
  <w:p w:rsidR="00E24F83" w:rsidRDefault="00E24F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E1A48"/>
    <w:multiLevelType w:val="hybridMultilevel"/>
    <w:tmpl w:val="C4BE39F4"/>
    <w:lvl w:ilvl="0" w:tplc="9D38FA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19221F"/>
    <w:multiLevelType w:val="multilevel"/>
    <w:tmpl w:val="7AEE5EE4"/>
    <w:lvl w:ilvl="0">
      <w:start w:val="3"/>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4F5F4872"/>
    <w:multiLevelType w:val="multilevel"/>
    <w:tmpl w:val="E58E38D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11A6AF9"/>
    <w:multiLevelType w:val="hybridMultilevel"/>
    <w:tmpl w:val="7E6205A4"/>
    <w:lvl w:ilvl="0" w:tplc="9990D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012B"/>
    <w:rsid w:val="000138E5"/>
    <w:rsid w:val="00016696"/>
    <w:rsid w:val="0001700E"/>
    <w:rsid w:val="000358E7"/>
    <w:rsid w:val="000371CA"/>
    <w:rsid w:val="00043881"/>
    <w:rsid w:val="00044629"/>
    <w:rsid w:val="00045675"/>
    <w:rsid w:val="00054804"/>
    <w:rsid w:val="000575EF"/>
    <w:rsid w:val="00074A18"/>
    <w:rsid w:val="00096B26"/>
    <w:rsid w:val="000A6D11"/>
    <w:rsid w:val="000B0980"/>
    <w:rsid w:val="000C1941"/>
    <w:rsid w:val="000D681A"/>
    <w:rsid w:val="000D7592"/>
    <w:rsid w:val="000F4BFA"/>
    <w:rsid w:val="000F67FD"/>
    <w:rsid w:val="00102D99"/>
    <w:rsid w:val="001076D9"/>
    <w:rsid w:val="0011235D"/>
    <w:rsid w:val="0011739E"/>
    <w:rsid w:val="001211E4"/>
    <w:rsid w:val="001234FF"/>
    <w:rsid w:val="00127F7E"/>
    <w:rsid w:val="00133CF2"/>
    <w:rsid w:val="00134726"/>
    <w:rsid w:val="00193BB0"/>
    <w:rsid w:val="001A0D98"/>
    <w:rsid w:val="001A2EE6"/>
    <w:rsid w:val="001A62AE"/>
    <w:rsid w:val="001B03B8"/>
    <w:rsid w:val="001B6041"/>
    <w:rsid w:val="001B6C72"/>
    <w:rsid w:val="001C4E82"/>
    <w:rsid w:val="001D2EB6"/>
    <w:rsid w:val="001D4CB9"/>
    <w:rsid w:val="001E0DDA"/>
    <w:rsid w:val="001E15D5"/>
    <w:rsid w:val="001E25AA"/>
    <w:rsid w:val="001E3D42"/>
    <w:rsid w:val="001E626F"/>
    <w:rsid w:val="001F0E30"/>
    <w:rsid w:val="001F2E46"/>
    <w:rsid w:val="00203C58"/>
    <w:rsid w:val="00233187"/>
    <w:rsid w:val="0024064A"/>
    <w:rsid w:val="00253036"/>
    <w:rsid w:val="0026335A"/>
    <w:rsid w:val="00271D07"/>
    <w:rsid w:val="00275739"/>
    <w:rsid w:val="002A0157"/>
    <w:rsid w:val="002A2A5D"/>
    <w:rsid w:val="002A352E"/>
    <w:rsid w:val="002A6557"/>
    <w:rsid w:val="002C710A"/>
    <w:rsid w:val="002C71D5"/>
    <w:rsid w:val="002C758E"/>
    <w:rsid w:val="002E6C2E"/>
    <w:rsid w:val="002E74E5"/>
    <w:rsid w:val="002F0778"/>
    <w:rsid w:val="003033E2"/>
    <w:rsid w:val="00314F41"/>
    <w:rsid w:val="00323BC3"/>
    <w:rsid w:val="00323C62"/>
    <w:rsid w:val="00330945"/>
    <w:rsid w:val="00337E2F"/>
    <w:rsid w:val="00342FA3"/>
    <w:rsid w:val="003519E3"/>
    <w:rsid w:val="00355EA8"/>
    <w:rsid w:val="00363622"/>
    <w:rsid w:val="00372A0B"/>
    <w:rsid w:val="00391F58"/>
    <w:rsid w:val="003A5B38"/>
    <w:rsid w:val="003A7117"/>
    <w:rsid w:val="003C039A"/>
    <w:rsid w:val="003D205D"/>
    <w:rsid w:val="003D224A"/>
    <w:rsid w:val="003D54B7"/>
    <w:rsid w:val="003E2E69"/>
    <w:rsid w:val="003E5A1E"/>
    <w:rsid w:val="003F31DA"/>
    <w:rsid w:val="003F77C4"/>
    <w:rsid w:val="00400781"/>
    <w:rsid w:val="004012EE"/>
    <w:rsid w:val="00401AF0"/>
    <w:rsid w:val="004157B4"/>
    <w:rsid w:val="004175B4"/>
    <w:rsid w:val="00432345"/>
    <w:rsid w:val="00432491"/>
    <w:rsid w:val="00433780"/>
    <w:rsid w:val="004470E4"/>
    <w:rsid w:val="00453B13"/>
    <w:rsid w:val="00463089"/>
    <w:rsid w:val="00473EFC"/>
    <w:rsid w:val="004833D6"/>
    <w:rsid w:val="004975AB"/>
    <w:rsid w:val="004B4A01"/>
    <w:rsid w:val="004B6BA7"/>
    <w:rsid w:val="004B7406"/>
    <w:rsid w:val="004C105B"/>
    <w:rsid w:val="004D21E8"/>
    <w:rsid w:val="004D6215"/>
    <w:rsid w:val="004E6B21"/>
    <w:rsid w:val="004F2C61"/>
    <w:rsid w:val="004F3EBC"/>
    <w:rsid w:val="00512A6C"/>
    <w:rsid w:val="00525E73"/>
    <w:rsid w:val="0052655B"/>
    <w:rsid w:val="00531781"/>
    <w:rsid w:val="00537422"/>
    <w:rsid w:val="005418BB"/>
    <w:rsid w:val="005446C4"/>
    <w:rsid w:val="005468B8"/>
    <w:rsid w:val="00547F30"/>
    <w:rsid w:val="005512C1"/>
    <w:rsid w:val="0055627C"/>
    <w:rsid w:val="005568AA"/>
    <w:rsid w:val="0056279B"/>
    <w:rsid w:val="0057011E"/>
    <w:rsid w:val="0057064A"/>
    <w:rsid w:val="0058254B"/>
    <w:rsid w:val="00590C8B"/>
    <w:rsid w:val="00593945"/>
    <w:rsid w:val="005942E2"/>
    <w:rsid w:val="005B0BE5"/>
    <w:rsid w:val="005C2D67"/>
    <w:rsid w:val="005C4CCB"/>
    <w:rsid w:val="005C7725"/>
    <w:rsid w:val="005D7F39"/>
    <w:rsid w:val="005E104F"/>
    <w:rsid w:val="005E1749"/>
    <w:rsid w:val="005E372F"/>
    <w:rsid w:val="005E407E"/>
    <w:rsid w:val="005E632F"/>
    <w:rsid w:val="00604750"/>
    <w:rsid w:val="00623B77"/>
    <w:rsid w:val="0062756C"/>
    <w:rsid w:val="00662FB8"/>
    <w:rsid w:val="00663F29"/>
    <w:rsid w:val="00667054"/>
    <w:rsid w:val="00672E69"/>
    <w:rsid w:val="0068063F"/>
    <w:rsid w:val="00685E8C"/>
    <w:rsid w:val="006904EB"/>
    <w:rsid w:val="006B17E3"/>
    <w:rsid w:val="006B1919"/>
    <w:rsid w:val="006D5478"/>
    <w:rsid w:val="006F0EB3"/>
    <w:rsid w:val="006F4971"/>
    <w:rsid w:val="007043AE"/>
    <w:rsid w:val="00704E07"/>
    <w:rsid w:val="00713F07"/>
    <w:rsid w:val="00716137"/>
    <w:rsid w:val="007316F6"/>
    <w:rsid w:val="00733AB0"/>
    <w:rsid w:val="00741556"/>
    <w:rsid w:val="00742187"/>
    <w:rsid w:val="00755B6B"/>
    <w:rsid w:val="00777C43"/>
    <w:rsid w:val="00795CDB"/>
    <w:rsid w:val="007A0861"/>
    <w:rsid w:val="007A70DE"/>
    <w:rsid w:val="007C5A89"/>
    <w:rsid w:val="007D0EF1"/>
    <w:rsid w:val="007D1FBD"/>
    <w:rsid w:val="007E359F"/>
    <w:rsid w:val="007E514F"/>
    <w:rsid w:val="007F3781"/>
    <w:rsid w:val="008001AC"/>
    <w:rsid w:val="008101DD"/>
    <w:rsid w:val="00811B56"/>
    <w:rsid w:val="00812622"/>
    <w:rsid w:val="00813417"/>
    <w:rsid w:val="008178DB"/>
    <w:rsid w:val="00841CF2"/>
    <w:rsid w:val="00844491"/>
    <w:rsid w:val="00863B61"/>
    <w:rsid w:val="008877A8"/>
    <w:rsid w:val="008962B7"/>
    <w:rsid w:val="00897A10"/>
    <w:rsid w:val="008A5345"/>
    <w:rsid w:val="008B32AB"/>
    <w:rsid w:val="008B35D3"/>
    <w:rsid w:val="008C0EF1"/>
    <w:rsid w:val="008C6E64"/>
    <w:rsid w:val="008C7667"/>
    <w:rsid w:val="008D089B"/>
    <w:rsid w:val="008E2E3D"/>
    <w:rsid w:val="008E4A84"/>
    <w:rsid w:val="008F5821"/>
    <w:rsid w:val="00905539"/>
    <w:rsid w:val="0093632C"/>
    <w:rsid w:val="00951B5A"/>
    <w:rsid w:val="00951F9F"/>
    <w:rsid w:val="0097592C"/>
    <w:rsid w:val="0097770C"/>
    <w:rsid w:val="00982204"/>
    <w:rsid w:val="00983551"/>
    <w:rsid w:val="00996B1A"/>
    <w:rsid w:val="009A7833"/>
    <w:rsid w:val="009D6DFC"/>
    <w:rsid w:val="009E295B"/>
    <w:rsid w:val="009E2D29"/>
    <w:rsid w:val="009E5924"/>
    <w:rsid w:val="009F6441"/>
    <w:rsid w:val="00A33567"/>
    <w:rsid w:val="00A347BA"/>
    <w:rsid w:val="00A47074"/>
    <w:rsid w:val="00A53DB6"/>
    <w:rsid w:val="00A646A7"/>
    <w:rsid w:val="00A67AC4"/>
    <w:rsid w:val="00A74D23"/>
    <w:rsid w:val="00AB0A08"/>
    <w:rsid w:val="00AC006B"/>
    <w:rsid w:val="00AC1068"/>
    <w:rsid w:val="00AC2904"/>
    <w:rsid w:val="00AD7851"/>
    <w:rsid w:val="00AE0BDC"/>
    <w:rsid w:val="00AE76A5"/>
    <w:rsid w:val="00AF2012"/>
    <w:rsid w:val="00AF2DF0"/>
    <w:rsid w:val="00AF6FC3"/>
    <w:rsid w:val="00AF7578"/>
    <w:rsid w:val="00B0122F"/>
    <w:rsid w:val="00B02FC0"/>
    <w:rsid w:val="00B11299"/>
    <w:rsid w:val="00B17C3A"/>
    <w:rsid w:val="00B406A4"/>
    <w:rsid w:val="00B47865"/>
    <w:rsid w:val="00B52F43"/>
    <w:rsid w:val="00B5627F"/>
    <w:rsid w:val="00B564DE"/>
    <w:rsid w:val="00B8229D"/>
    <w:rsid w:val="00B91163"/>
    <w:rsid w:val="00B973F4"/>
    <w:rsid w:val="00BB03C1"/>
    <w:rsid w:val="00BB05CF"/>
    <w:rsid w:val="00BB2725"/>
    <w:rsid w:val="00BB6797"/>
    <w:rsid w:val="00BD4CBE"/>
    <w:rsid w:val="00C106E7"/>
    <w:rsid w:val="00C15047"/>
    <w:rsid w:val="00C15BA4"/>
    <w:rsid w:val="00C16A63"/>
    <w:rsid w:val="00C21F0D"/>
    <w:rsid w:val="00C254F9"/>
    <w:rsid w:val="00C36349"/>
    <w:rsid w:val="00C4616D"/>
    <w:rsid w:val="00C4634F"/>
    <w:rsid w:val="00C469BA"/>
    <w:rsid w:val="00C51174"/>
    <w:rsid w:val="00C6000C"/>
    <w:rsid w:val="00C7360D"/>
    <w:rsid w:val="00C77120"/>
    <w:rsid w:val="00C808A2"/>
    <w:rsid w:val="00C82B84"/>
    <w:rsid w:val="00C82F66"/>
    <w:rsid w:val="00C92B6D"/>
    <w:rsid w:val="00CA048F"/>
    <w:rsid w:val="00CA190A"/>
    <w:rsid w:val="00CA65D4"/>
    <w:rsid w:val="00CB2ABA"/>
    <w:rsid w:val="00CB4E78"/>
    <w:rsid w:val="00CB5D5F"/>
    <w:rsid w:val="00CD22D1"/>
    <w:rsid w:val="00CF6AEB"/>
    <w:rsid w:val="00D10662"/>
    <w:rsid w:val="00D14B39"/>
    <w:rsid w:val="00D368FE"/>
    <w:rsid w:val="00D37464"/>
    <w:rsid w:val="00D54C0E"/>
    <w:rsid w:val="00D557E1"/>
    <w:rsid w:val="00D64133"/>
    <w:rsid w:val="00D65700"/>
    <w:rsid w:val="00D7012B"/>
    <w:rsid w:val="00D92220"/>
    <w:rsid w:val="00D948DA"/>
    <w:rsid w:val="00DA01E0"/>
    <w:rsid w:val="00DA19FF"/>
    <w:rsid w:val="00DA1CCF"/>
    <w:rsid w:val="00DA3E59"/>
    <w:rsid w:val="00DA6C94"/>
    <w:rsid w:val="00DA7451"/>
    <w:rsid w:val="00DB02B6"/>
    <w:rsid w:val="00DB7FE6"/>
    <w:rsid w:val="00DD2981"/>
    <w:rsid w:val="00DE1878"/>
    <w:rsid w:val="00DE187D"/>
    <w:rsid w:val="00DE54C6"/>
    <w:rsid w:val="00E07E5B"/>
    <w:rsid w:val="00E15292"/>
    <w:rsid w:val="00E24F83"/>
    <w:rsid w:val="00E26A45"/>
    <w:rsid w:val="00E4299A"/>
    <w:rsid w:val="00E52F67"/>
    <w:rsid w:val="00E713EF"/>
    <w:rsid w:val="00E81903"/>
    <w:rsid w:val="00E918AF"/>
    <w:rsid w:val="00EA306C"/>
    <w:rsid w:val="00EB2AF9"/>
    <w:rsid w:val="00EB68B4"/>
    <w:rsid w:val="00EC475F"/>
    <w:rsid w:val="00EC58EB"/>
    <w:rsid w:val="00F031C3"/>
    <w:rsid w:val="00F20FD8"/>
    <w:rsid w:val="00F24169"/>
    <w:rsid w:val="00F266C1"/>
    <w:rsid w:val="00F363FF"/>
    <w:rsid w:val="00F410B8"/>
    <w:rsid w:val="00F471F4"/>
    <w:rsid w:val="00F47429"/>
    <w:rsid w:val="00F64243"/>
    <w:rsid w:val="00F70590"/>
    <w:rsid w:val="00F87A25"/>
    <w:rsid w:val="00F94D2C"/>
    <w:rsid w:val="00F95E55"/>
    <w:rsid w:val="00F97921"/>
    <w:rsid w:val="00FB0BDA"/>
    <w:rsid w:val="00FB715D"/>
    <w:rsid w:val="00FC4309"/>
    <w:rsid w:val="00FC5919"/>
    <w:rsid w:val="00FD3C7B"/>
    <w:rsid w:val="00FD4896"/>
    <w:rsid w:val="00FD71D1"/>
    <w:rsid w:val="00FE2218"/>
    <w:rsid w:val="00FF14BB"/>
    <w:rsid w:val="00FF7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71"/>
  </w:style>
  <w:style w:type="paragraph" w:styleId="1">
    <w:name w:val="heading 1"/>
    <w:basedOn w:val="a"/>
    <w:link w:val="10"/>
    <w:uiPriority w:val="9"/>
    <w:qFormat/>
    <w:rsid w:val="005942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7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7012B"/>
    <w:rPr>
      <w:rFonts w:ascii="Courier New" w:eastAsia="Times New Roman" w:hAnsi="Courier New" w:cs="Courier New"/>
      <w:sz w:val="20"/>
      <w:szCs w:val="20"/>
    </w:rPr>
  </w:style>
  <w:style w:type="paragraph" w:styleId="a3">
    <w:name w:val="Normal (Web)"/>
    <w:basedOn w:val="a"/>
    <w:uiPriority w:val="99"/>
    <w:unhideWhenUsed/>
    <w:rsid w:val="00D701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7E5B"/>
    <w:pPr>
      <w:ind w:left="720"/>
      <w:contextualSpacing/>
    </w:pPr>
  </w:style>
  <w:style w:type="paragraph" w:customStyle="1" w:styleId="bodytext">
    <w:name w:val="bodytext"/>
    <w:basedOn w:val="a"/>
    <w:rsid w:val="00DA01E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054804"/>
    <w:rPr>
      <w:color w:val="0000FF"/>
      <w:u w:val="single"/>
    </w:rPr>
  </w:style>
  <w:style w:type="paragraph" w:styleId="a6">
    <w:name w:val="No Spacing"/>
    <w:uiPriority w:val="1"/>
    <w:qFormat/>
    <w:rsid w:val="005E372F"/>
    <w:pPr>
      <w:spacing w:after="0" w:line="240" w:lineRule="auto"/>
    </w:pPr>
  </w:style>
  <w:style w:type="character" w:customStyle="1" w:styleId="10">
    <w:name w:val="Заголовок 1 Знак"/>
    <w:basedOn w:val="a0"/>
    <w:link w:val="1"/>
    <w:uiPriority w:val="9"/>
    <w:rsid w:val="005942E2"/>
    <w:rPr>
      <w:rFonts w:ascii="Times New Roman" w:eastAsia="Times New Roman" w:hAnsi="Times New Roman" w:cs="Times New Roman"/>
      <w:b/>
      <w:bCs/>
      <w:kern w:val="36"/>
      <w:sz w:val="48"/>
      <w:szCs w:val="48"/>
    </w:rPr>
  </w:style>
  <w:style w:type="paragraph" w:styleId="a7">
    <w:name w:val="Balloon Text"/>
    <w:basedOn w:val="a"/>
    <w:link w:val="a8"/>
    <w:uiPriority w:val="99"/>
    <w:semiHidden/>
    <w:unhideWhenUsed/>
    <w:rsid w:val="002C71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71D5"/>
    <w:rPr>
      <w:rFonts w:ascii="Tahoma" w:hAnsi="Tahoma" w:cs="Tahoma"/>
      <w:sz w:val="16"/>
      <w:szCs w:val="16"/>
    </w:rPr>
  </w:style>
  <w:style w:type="paragraph" w:styleId="a9">
    <w:name w:val="header"/>
    <w:basedOn w:val="a"/>
    <w:link w:val="aa"/>
    <w:uiPriority w:val="99"/>
    <w:unhideWhenUsed/>
    <w:rsid w:val="00E24F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4F83"/>
  </w:style>
  <w:style w:type="paragraph" w:styleId="ab">
    <w:name w:val="footer"/>
    <w:basedOn w:val="a"/>
    <w:link w:val="ac"/>
    <w:uiPriority w:val="99"/>
    <w:semiHidden/>
    <w:unhideWhenUsed/>
    <w:rsid w:val="00E24F8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24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2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7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7012B"/>
    <w:rPr>
      <w:rFonts w:ascii="Courier New" w:eastAsia="Times New Roman" w:hAnsi="Courier New" w:cs="Courier New"/>
      <w:sz w:val="20"/>
      <w:szCs w:val="20"/>
    </w:rPr>
  </w:style>
  <w:style w:type="paragraph" w:styleId="a3">
    <w:name w:val="Normal (Web)"/>
    <w:basedOn w:val="a"/>
    <w:uiPriority w:val="99"/>
    <w:unhideWhenUsed/>
    <w:rsid w:val="00D701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7E5B"/>
    <w:pPr>
      <w:ind w:left="720"/>
      <w:contextualSpacing/>
    </w:pPr>
  </w:style>
  <w:style w:type="paragraph" w:customStyle="1" w:styleId="bodytext">
    <w:name w:val="bodytext"/>
    <w:basedOn w:val="a"/>
    <w:rsid w:val="00DA01E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054804"/>
    <w:rPr>
      <w:color w:val="0000FF"/>
      <w:u w:val="single"/>
    </w:rPr>
  </w:style>
  <w:style w:type="paragraph" w:styleId="a6">
    <w:name w:val="No Spacing"/>
    <w:uiPriority w:val="1"/>
    <w:qFormat/>
    <w:rsid w:val="005E372F"/>
    <w:pPr>
      <w:spacing w:after="0" w:line="240" w:lineRule="auto"/>
    </w:pPr>
  </w:style>
  <w:style w:type="character" w:customStyle="1" w:styleId="10">
    <w:name w:val="Заголовок 1 Знак"/>
    <w:basedOn w:val="a0"/>
    <w:link w:val="1"/>
    <w:uiPriority w:val="9"/>
    <w:rsid w:val="005942E2"/>
    <w:rPr>
      <w:rFonts w:ascii="Times New Roman" w:eastAsia="Times New Roman" w:hAnsi="Times New Roman" w:cs="Times New Roman"/>
      <w:b/>
      <w:bCs/>
      <w:kern w:val="36"/>
      <w:sz w:val="48"/>
      <w:szCs w:val="48"/>
    </w:rPr>
  </w:style>
  <w:style w:type="paragraph" w:styleId="a7">
    <w:name w:val="Balloon Text"/>
    <w:basedOn w:val="a"/>
    <w:link w:val="a8"/>
    <w:uiPriority w:val="99"/>
    <w:semiHidden/>
    <w:unhideWhenUsed/>
    <w:rsid w:val="002C71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7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2757">
      <w:bodyDiv w:val="1"/>
      <w:marLeft w:val="0"/>
      <w:marRight w:val="0"/>
      <w:marTop w:val="0"/>
      <w:marBottom w:val="0"/>
      <w:divBdr>
        <w:top w:val="none" w:sz="0" w:space="0" w:color="auto"/>
        <w:left w:val="none" w:sz="0" w:space="0" w:color="auto"/>
        <w:bottom w:val="none" w:sz="0" w:space="0" w:color="auto"/>
        <w:right w:val="none" w:sz="0" w:space="0" w:color="auto"/>
      </w:divBdr>
      <w:divsChild>
        <w:div w:id="509640090">
          <w:marLeft w:val="0"/>
          <w:marRight w:val="0"/>
          <w:marTop w:val="0"/>
          <w:marBottom w:val="0"/>
          <w:divBdr>
            <w:top w:val="none" w:sz="0" w:space="0" w:color="auto"/>
            <w:left w:val="none" w:sz="0" w:space="0" w:color="auto"/>
            <w:bottom w:val="none" w:sz="0" w:space="0" w:color="auto"/>
            <w:right w:val="none" w:sz="0" w:space="0" w:color="auto"/>
          </w:divBdr>
        </w:div>
      </w:divsChild>
    </w:div>
    <w:div w:id="18883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BE1D-6F83-44E5-B862-AA2AAD91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Tokhmoldina</dc:creator>
  <cp:lastModifiedBy>Садыкова Ардак</cp:lastModifiedBy>
  <cp:revision>18</cp:revision>
  <cp:lastPrinted>2013-11-26T15:12:00Z</cp:lastPrinted>
  <dcterms:created xsi:type="dcterms:W3CDTF">2013-09-20T10:18:00Z</dcterms:created>
  <dcterms:modified xsi:type="dcterms:W3CDTF">2013-11-26T15:13:00Z</dcterms:modified>
</cp:coreProperties>
</file>