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E0" w:rsidRPr="00937BE0" w:rsidRDefault="00937BE0">
      <w:pPr>
        <w:rPr>
          <w:rFonts w:ascii="Arial" w:hAnsi="Arial" w:cs="Arial"/>
          <w:color w:val="000000"/>
          <w:shd w:val="clear" w:color="auto" w:fill="FFFFFF"/>
          <w:lang w:val="kk-KZ"/>
        </w:rPr>
      </w:pPr>
      <w:r>
        <w:rPr>
          <w:rFonts w:ascii="Arial" w:hAnsi="Arial" w:cs="Arial"/>
          <w:color w:val="000000"/>
          <w:shd w:val="clear" w:color="auto" w:fill="FFFFFF"/>
          <w:lang w:val="kk-KZ"/>
        </w:rPr>
        <w:t xml:space="preserve">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>А</w:t>
      </w:r>
      <w:r>
        <w:rPr>
          <w:rFonts w:ascii="Arial" w:hAnsi="Arial" w:cs="Arial"/>
          <w:color w:val="000000"/>
          <w:shd w:val="clear" w:color="auto" w:fill="FFFFFF"/>
          <w:lang w:val="kk-KZ"/>
        </w:rPr>
        <w:t>қ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парат</w:t>
      </w:r>
      <w:proofErr w:type="spellEnd"/>
    </w:p>
    <w:p w:rsidR="00937BE0" w:rsidRDefault="00937BE0">
      <w:pPr>
        <w:rPr>
          <w:rFonts w:ascii="Arial" w:hAnsi="Arial" w:cs="Arial"/>
          <w:color w:val="000000"/>
          <w:shd w:val="clear" w:color="auto" w:fill="FFFFFF"/>
        </w:rPr>
      </w:pPr>
    </w:p>
    <w:p w:rsidR="00937BE0" w:rsidRDefault="00937BE0">
      <w:pPr>
        <w:rPr>
          <w:rFonts w:ascii="Arial" w:hAnsi="Arial" w:cs="Arial"/>
          <w:color w:val="000000"/>
          <w:shd w:val="clear" w:color="auto" w:fill="FFFFFF"/>
        </w:rPr>
      </w:pPr>
    </w:p>
    <w:p w:rsidR="00CE0DC9" w:rsidRPr="00C35A9D" w:rsidRDefault="00C45DA7" w:rsidP="00C35A9D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</w:pPr>
      <w:r w:rsidRPr="00C45DA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>1</w:t>
      </w:r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6</w:t>
      </w:r>
      <w:r w:rsidRPr="00C45DA7">
        <w:rPr>
          <w:rFonts w:ascii="Times New Roman" w:hAnsi="Times New Roman" w:cs="Times New Roman"/>
          <w:color w:val="000000"/>
          <w:sz w:val="28"/>
          <w:shd w:val="clear" w:color="auto" w:fill="FFFFFF"/>
        </w:rPr>
        <w:t>-17</w:t>
      </w:r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>наурыз</w:t>
      </w:r>
      <w:proofErr w:type="spellEnd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>күні</w:t>
      </w:r>
      <w:proofErr w:type="spellEnd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</w:t>
      </w:r>
      <w:proofErr w:type="spellStart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>Мектептегі</w:t>
      </w:r>
      <w:proofErr w:type="spellEnd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>жемқорлықпен</w:t>
      </w:r>
      <w:proofErr w:type="spellEnd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>күрес</w:t>
      </w:r>
      <w:proofErr w:type="spellEnd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 </w:t>
      </w:r>
      <w:proofErr w:type="spellStart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>тақырыбында</w:t>
      </w:r>
      <w:proofErr w:type="spellEnd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>ата-аналар</w:t>
      </w:r>
      <w:proofErr w:type="spellEnd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ар</w:t>
      </w:r>
      <w:r w:rsidR="00C35A9D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f</w:t>
      </w:r>
      <w:proofErr w:type="spellStart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>сында</w:t>
      </w:r>
      <w:proofErr w:type="spellEnd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>сауалнама</w:t>
      </w:r>
      <w:proofErr w:type="spellEnd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>жүргізілді</w:t>
      </w:r>
      <w:proofErr w:type="spellEnd"/>
      <w:r w:rsidR="00937BE0" w:rsidRPr="00937B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Тақырыбы: </w:t>
      </w:r>
      <w:r w:rsidRPr="00035576">
        <w:rPr>
          <w:rFonts w:ascii="Times New Roman" w:hAnsi="Times New Roman"/>
          <w:sz w:val="28"/>
          <w:szCs w:val="28"/>
          <w:lang w:val="kk-KZ"/>
        </w:rPr>
        <w:t>Қазақстан</w:t>
      </w:r>
      <w:r w:rsidR="00C35A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35576">
        <w:rPr>
          <w:rFonts w:ascii="Times New Roman" w:hAnsi="Times New Roman"/>
          <w:sz w:val="28"/>
          <w:szCs w:val="28"/>
          <w:lang w:val="kk-KZ"/>
        </w:rPr>
        <w:t>Республикасының 2015-2025 жылдарға арналған сыбайлас жемқорлыққа қарсы стратегияны іске асыру және көлеңкелі экономикаға</w:t>
      </w:r>
      <w:r w:rsidR="00C35A9D">
        <w:rPr>
          <w:rFonts w:ascii="Times New Roman" w:hAnsi="Times New Roman"/>
          <w:sz w:val="28"/>
          <w:szCs w:val="28"/>
          <w:lang w:val="kk-KZ"/>
        </w:rPr>
        <w:t xml:space="preserve"> қарсы іс-</w:t>
      </w:r>
      <w:r>
        <w:rPr>
          <w:rFonts w:ascii="Times New Roman" w:hAnsi="Times New Roman"/>
          <w:sz w:val="28"/>
          <w:szCs w:val="28"/>
          <w:lang w:val="kk-KZ"/>
        </w:rPr>
        <w:t>қимыл жөніндегі 2021-2022</w:t>
      </w:r>
      <w:r w:rsidR="00C35A9D">
        <w:rPr>
          <w:rFonts w:ascii="Times New Roman" w:hAnsi="Times New Roman"/>
          <w:sz w:val="28"/>
          <w:szCs w:val="28"/>
          <w:lang w:val="kk-KZ"/>
        </w:rPr>
        <w:t xml:space="preserve"> жылдарға арналған іс-шаралар жоспарын іске асыру. </w:t>
      </w:r>
      <w:r>
        <w:rPr>
          <w:rFonts w:ascii="Times New Roman" w:hAnsi="Times New Roman"/>
          <w:sz w:val="28"/>
          <w:szCs w:val="28"/>
          <w:lang w:val="kk-KZ"/>
        </w:rPr>
        <w:t>Мақсаты: Мектеп ішінде  жемқорлық жағдайларына кездескен ата-аналарды анықтау. Жемқорлықпен бірге күресуге шақыру.</w:t>
      </w:r>
      <w:r w:rsidR="00C35A9D" w:rsidRPr="00C35A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35A9D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 xml:space="preserve">Сауалнамалар келесі сілтемеге </w:t>
      </w:r>
      <w:hyperlink r:id="rId4" w:history="1">
        <w:r w:rsidR="00C35A9D" w:rsidRPr="00A02BFD">
          <w:rPr>
            <w:rStyle w:val="a4"/>
            <w:rFonts w:ascii="Times New Roman" w:hAnsi="Times New Roman" w:cs="Times New Roman"/>
            <w:sz w:val="28"/>
            <w:shd w:val="clear" w:color="auto" w:fill="FFFFFF"/>
            <w:lang w:val="kk-KZ"/>
          </w:rPr>
          <w:t>https://docs.google.com/forms/d/e/1FAIpQLScmJ0lWItb3fdqaNHPzw9hUeFbaq1gdu7Yu_qlGFsFac0PVfg/viewform?usp=sf_link</w:t>
        </w:r>
      </w:hyperlink>
      <w:r w:rsidR="00C35A9D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 xml:space="preserve"> </w:t>
      </w:r>
      <w:r w:rsidR="00937BE0" w:rsidRPr="00C45DA7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 xml:space="preserve">өту арқылы толтырылды. </w:t>
      </w:r>
      <w:r w:rsidR="00937BE0" w:rsidRPr="00C35A9D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Сауалнама бойынша ата-аналар ешқандай жемқорлық жағдайларымен кездеспеген, болған жағдайда тиісті орындарға хабарласу керектігін, сенім телефондарын білетіндігін көрсетті. Мектеп ішіндегі білім беру қызметтері ақысыз түрде жүргізілетіні туралы хабардар. Белгілі бір жағдайларда ата-аналар комитеті ақша жинаса, жиналған қаражаттың не үшін жұмсалғаны туралы ақпарат алатындығын атап өтті.</w:t>
      </w:r>
    </w:p>
    <w:p w:rsidR="00937BE0" w:rsidRPr="00C35A9D" w:rsidRDefault="00937BE0">
      <w:pPr>
        <w:rPr>
          <w:rFonts w:ascii="Arial" w:hAnsi="Arial" w:cs="Arial"/>
          <w:color w:val="000000"/>
          <w:shd w:val="clear" w:color="auto" w:fill="FFFFFF"/>
          <w:lang w:val="kk-KZ"/>
        </w:rPr>
      </w:pPr>
    </w:p>
    <w:p w:rsidR="00937BE0" w:rsidRPr="00C45DA7" w:rsidRDefault="00937BE0" w:rsidP="00937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bdr w:val="none" w:sz="0" w:space="0" w:color="auto" w:frame="1"/>
        </w:rPr>
      </w:pPr>
      <w:r w:rsidRPr="00C35A9D">
        <w:rPr>
          <w:rFonts w:ascii="Arial" w:hAnsi="Arial" w:cs="Arial"/>
          <w:color w:val="000000"/>
          <w:bdr w:val="none" w:sz="0" w:space="0" w:color="auto" w:frame="1"/>
          <w:lang w:val="kk-KZ"/>
        </w:rPr>
        <w:t> </w:t>
      </w:r>
      <w:bookmarkStart w:id="0" w:name="_GoBack"/>
      <w:r w:rsidRPr="00C45DA7">
        <w:rPr>
          <w:color w:val="000000"/>
          <w:sz w:val="28"/>
          <w:bdr w:val="none" w:sz="0" w:space="0" w:color="auto" w:frame="1"/>
        </w:rPr>
        <w:t>1</w:t>
      </w:r>
      <w:r w:rsidRPr="00C45DA7">
        <w:rPr>
          <w:color w:val="000000"/>
          <w:sz w:val="28"/>
          <w:bdr w:val="none" w:sz="0" w:space="0" w:color="auto" w:frame="1"/>
          <w:lang w:val="kk-KZ"/>
        </w:rPr>
        <w:t>6</w:t>
      </w:r>
      <w:r w:rsidR="00C45DA7" w:rsidRPr="00C45DA7">
        <w:rPr>
          <w:color w:val="000000"/>
          <w:sz w:val="28"/>
          <w:bdr w:val="none" w:sz="0" w:space="0" w:color="auto" w:frame="1"/>
        </w:rPr>
        <w:t>-17</w:t>
      </w:r>
      <w:r w:rsidRPr="00C45DA7">
        <w:rPr>
          <w:color w:val="000000"/>
          <w:sz w:val="28"/>
          <w:bdr w:val="none" w:sz="0" w:space="0" w:color="auto" w:frame="1"/>
        </w:rPr>
        <w:t xml:space="preserve"> марта среди родителей был проведен опрос на тему «Противодействие школьной коррупции». Целью опроса является определение мнения родителей (законных представителей) школьников о состоянии работы по профилактике коррупции в образовательных учреждениях. Призывать вместе бороться с коррупц</w:t>
      </w:r>
      <w:r w:rsidR="00C35A9D">
        <w:rPr>
          <w:color w:val="000000"/>
          <w:sz w:val="28"/>
          <w:bdr w:val="none" w:sz="0" w:space="0" w:color="auto" w:frame="1"/>
        </w:rPr>
        <w:t xml:space="preserve">ией. Опрос проводился по ссылке </w:t>
      </w:r>
      <w:hyperlink r:id="rId5" w:history="1">
        <w:proofErr w:type="gramStart"/>
        <w:r w:rsidR="00C35A9D" w:rsidRPr="00A02BFD">
          <w:rPr>
            <w:rStyle w:val="a4"/>
            <w:sz w:val="28"/>
            <w:bdr w:val="none" w:sz="0" w:space="0" w:color="auto" w:frame="1"/>
          </w:rPr>
          <w:t>https://docs.google.com/forms/d/e/1FAIpQLScmJ0lWItb3fdqaNHPzw9hUeFbaq1gdu7Yu_qlGFsFac0PVfg/viewform?usp=sf_link</w:t>
        </w:r>
      </w:hyperlink>
      <w:r w:rsidR="00C45DA7" w:rsidRPr="00C45DA7">
        <w:rPr>
          <w:color w:val="000000"/>
          <w:sz w:val="28"/>
          <w:bdr w:val="none" w:sz="0" w:space="0" w:color="auto" w:frame="1"/>
        </w:rPr>
        <w:t xml:space="preserve"> </w:t>
      </w:r>
      <w:r w:rsidRPr="00C45DA7">
        <w:rPr>
          <w:color w:val="000000"/>
          <w:sz w:val="28"/>
          <w:bdr w:val="none" w:sz="0" w:space="0" w:color="auto" w:frame="1"/>
        </w:rPr>
        <w:t xml:space="preserve"> Согласно</w:t>
      </w:r>
      <w:proofErr w:type="gramEnd"/>
      <w:r w:rsidRPr="00C45DA7">
        <w:rPr>
          <w:color w:val="000000"/>
          <w:sz w:val="28"/>
          <w:bdr w:val="none" w:sz="0" w:space="0" w:color="auto" w:frame="1"/>
        </w:rPr>
        <w:t xml:space="preserve"> опросу, родители не сталкивались ни с какими случаями коррупции, если такие факты и есть, то родители осведомлены о том, куда им следует обратиться, также известны телефоны горячей линии. В курсе что услуги по обучению в школе предоставляются бесплатно. Также отметили, что в некоторых случаях, если родительский комитет собирает деньги, они получают информацию о том, на что потрачены собранные средства. </w:t>
      </w:r>
    </w:p>
    <w:bookmarkEnd w:id="0"/>
    <w:p w:rsidR="00937BE0" w:rsidRPr="00C45DA7" w:rsidRDefault="00937BE0" w:rsidP="00937B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0"/>
          <w:szCs w:val="18"/>
        </w:rPr>
      </w:pPr>
    </w:p>
    <w:p w:rsidR="00937BE0" w:rsidRDefault="00937BE0"/>
    <w:sectPr w:rsidR="0093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E0"/>
    <w:rsid w:val="00937BE0"/>
    <w:rsid w:val="00AB314E"/>
    <w:rsid w:val="00C35A9D"/>
    <w:rsid w:val="00C45DA7"/>
    <w:rsid w:val="00C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129A7-BDBD-43A8-A144-D0E43504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5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mJ0lWItb3fdqaNHPzw9hUeFbaq1gdu7Yu_qlGFsFac0PVfg/viewform?usp=sf_link" TargetMode="External"/><Relationship Id="rId4" Type="http://schemas.openxmlformats.org/officeDocument/2006/relationships/hyperlink" Target="https://docs.google.com/forms/d/e/1FAIpQLScmJ0lWItb3fdqaNHPzw9hUeFbaq1gdu7Yu_qlGFsFac0PVf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2022-03-16T13:50:00Z</dcterms:created>
  <dcterms:modified xsi:type="dcterms:W3CDTF">2022-03-17T04:53:00Z</dcterms:modified>
</cp:coreProperties>
</file>