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FC" w:rsidRPr="00575FCD" w:rsidRDefault="00124494">
      <w:pPr>
        <w:rPr>
          <w:rFonts w:asciiTheme="majorHAnsi" w:hAnsiTheme="majorHAnsi"/>
          <w:sz w:val="32"/>
          <w:szCs w:val="32"/>
          <w:lang w:val="kk-KZ"/>
        </w:rPr>
      </w:pPr>
      <w:r w:rsidRPr="00575FCD">
        <w:rPr>
          <w:rFonts w:asciiTheme="majorHAnsi" w:hAnsiTheme="majorHAnsi"/>
          <w:sz w:val="32"/>
          <w:szCs w:val="32"/>
          <w:lang w:val="kk-KZ"/>
        </w:rPr>
        <w:t>Балқаш  қаласы жалпы бі</w:t>
      </w:r>
      <w:r w:rsidR="004E428E">
        <w:rPr>
          <w:rFonts w:asciiTheme="majorHAnsi" w:hAnsiTheme="majorHAnsi"/>
          <w:sz w:val="32"/>
          <w:szCs w:val="32"/>
          <w:lang w:val="kk-KZ"/>
        </w:rPr>
        <w:t xml:space="preserve">лім беретін №5мектебі </w:t>
      </w:r>
    </w:p>
    <w:p w:rsidR="00124494" w:rsidRPr="00575FCD" w:rsidRDefault="00124494">
      <w:pPr>
        <w:rPr>
          <w:rFonts w:asciiTheme="majorHAnsi" w:hAnsiTheme="majorHAnsi"/>
          <w:sz w:val="32"/>
          <w:szCs w:val="32"/>
          <w:lang w:val="kk-KZ"/>
        </w:rPr>
      </w:pPr>
      <w:r w:rsidRPr="00575FCD">
        <w:rPr>
          <w:rFonts w:asciiTheme="majorHAnsi" w:hAnsiTheme="majorHAnsi"/>
          <w:sz w:val="32"/>
          <w:szCs w:val="32"/>
          <w:lang w:val="kk-KZ"/>
        </w:rPr>
        <w:t>23.02.-28.02.22 жыл</w:t>
      </w:r>
    </w:p>
    <w:p w:rsidR="00124494" w:rsidRDefault="00124494">
      <w:pPr>
        <w:rPr>
          <w:rFonts w:asciiTheme="majorHAnsi" w:hAnsiTheme="majorHAnsi"/>
          <w:sz w:val="32"/>
          <w:szCs w:val="32"/>
          <w:lang w:val="kk-KZ"/>
        </w:rPr>
      </w:pPr>
      <w:r w:rsidRPr="00575FCD">
        <w:rPr>
          <w:rFonts w:asciiTheme="majorHAnsi" w:hAnsiTheme="majorHAnsi"/>
          <w:sz w:val="32"/>
          <w:szCs w:val="32"/>
          <w:lang w:val="kk-KZ"/>
        </w:rPr>
        <w:t xml:space="preserve">2022 жылдын ақпан айында жоспар </w:t>
      </w:r>
      <w:r w:rsidR="00BE70DC" w:rsidRPr="00575FCD">
        <w:rPr>
          <w:rFonts w:asciiTheme="majorHAnsi" w:hAnsiTheme="majorHAnsi"/>
          <w:sz w:val="32"/>
          <w:szCs w:val="32"/>
          <w:lang w:val="kk-KZ"/>
        </w:rPr>
        <w:t xml:space="preserve">  бойынша  Туберкулездін  алдың  алу  мақсатында  80 – оқушы </w:t>
      </w:r>
      <w:r w:rsidRPr="00575FCD">
        <w:rPr>
          <w:rFonts w:asciiTheme="majorHAnsi" w:hAnsiTheme="majorHAnsi"/>
          <w:sz w:val="32"/>
          <w:szCs w:val="32"/>
          <w:lang w:val="kk-KZ"/>
        </w:rPr>
        <w:t xml:space="preserve"> </w:t>
      </w:r>
      <w:r w:rsidR="000C56CC" w:rsidRPr="00575FCD">
        <w:rPr>
          <w:rFonts w:asciiTheme="majorHAnsi" w:hAnsiTheme="majorHAnsi"/>
          <w:sz w:val="32"/>
          <w:szCs w:val="32"/>
          <w:lang w:val="kk-KZ"/>
        </w:rPr>
        <w:t xml:space="preserve"> прафилактикалық  Флю</w:t>
      </w:r>
      <w:r w:rsidR="00E96497">
        <w:rPr>
          <w:rFonts w:asciiTheme="majorHAnsi" w:hAnsiTheme="majorHAnsi"/>
          <w:sz w:val="32"/>
          <w:szCs w:val="32"/>
          <w:lang w:val="kk-KZ"/>
        </w:rPr>
        <w:t>оро</w:t>
      </w:r>
      <w:r w:rsidR="000C56CC" w:rsidRPr="00575FCD">
        <w:rPr>
          <w:rFonts w:asciiTheme="majorHAnsi" w:hAnsiTheme="majorHAnsi"/>
          <w:sz w:val="32"/>
          <w:szCs w:val="32"/>
          <w:lang w:val="kk-KZ"/>
        </w:rPr>
        <w:t>графиялық</w:t>
      </w:r>
      <w:r w:rsidR="00BE70DC" w:rsidRPr="00575FCD">
        <w:rPr>
          <w:rFonts w:asciiTheme="majorHAnsi" w:hAnsiTheme="majorHAnsi"/>
          <w:sz w:val="32"/>
          <w:szCs w:val="32"/>
          <w:lang w:val="kk-KZ"/>
        </w:rPr>
        <w:t xml:space="preserve"> тексеруден өтті</w:t>
      </w:r>
      <w:r w:rsidR="009B7DB7" w:rsidRPr="00575FCD">
        <w:rPr>
          <w:rFonts w:asciiTheme="majorHAnsi" w:hAnsiTheme="majorHAnsi"/>
          <w:sz w:val="32"/>
          <w:szCs w:val="32"/>
          <w:lang w:val="kk-KZ"/>
        </w:rPr>
        <w:t>.</w:t>
      </w:r>
      <w:r w:rsidRPr="00575FCD">
        <w:rPr>
          <w:rFonts w:asciiTheme="majorHAnsi" w:hAnsiTheme="majorHAnsi"/>
          <w:sz w:val="32"/>
          <w:szCs w:val="32"/>
          <w:lang w:val="kk-KZ"/>
        </w:rPr>
        <w:t xml:space="preserve"> </w:t>
      </w:r>
      <w:r w:rsidR="00575FCD">
        <w:rPr>
          <w:rFonts w:asciiTheme="majorHAnsi" w:hAnsiTheme="majorHAnsi"/>
          <w:sz w:val="32"/>
          <w:szCs w:val="32"/>
          <w:lang w:val="kk-KZ"/>
        </w:rPr>
        <w:t>Туберкулез</w:t>
      </w:r>
      <w:r w:rsidR="00E96497">
        <w:rPr>
          <w:rFonts w:asciiTheme="majorHAnsi" w:hAnsiTheme="majorHAnsi"/>
          <w:sz w:val="32"/>
          <w:szCs w:val="32"/>
          <w:lang w:val="kk-KZ"/>
        </w:rPr>
        <w:t xml:space="preserve"> </w:t>
      </w:r>
      <w:r w:rsidR="00575FCD">
        <w:rPr>
          <w:rFonts w:asciiTheme="majorHAnsi" w:hAnsiTheme="majorHAnsi"/>
          <w:sz w:val="32"/>
          <w:szCs w:val="32"/>
          <w:lang w:val="kk-KZ"/>
        </w:rPr>
        <w:t xml:space="preserve">жұқпалы ауыру.Еңжиі кедесетін түрі-өкпе туберкулезі.Көп жағдайда сырқат белгісі науқас адамға білінбей басталады да </w:t>
      </w:r>
      <w:r w:rsidR="00E96497">
        <w:rPr>
          <w:rFonts w:asciiTheme="majorHAnsi" w:hAnsiTheme="majorHAnsi"/>
          <w:sz w:val="32"/>
          <w:szCs w:val="32"/>
          <w:lang w:val="kk-KZ"/>
        </w:rPr>
        <w:t xml:space="preserve"> тек </w:t>
      </w:r>
      <w:r w:rsidR="00575FCD">
        <w:rPr>
          <w:rFonts w:asciiTheme="majorHAnsi" w:hAnsiTheme="majorHAnsi"/>
          <w:sz w:val="32"/>
          <w:szCs w:val="32"/>
          <w:lang w:val="kk-KZ"/>
        </w:rPr>
        <w:t>қана Манту реакциясын қойғанда,</w:t>
      </w:r>
      <w:r w:rsidR="00E96497">
        <w:rPr>
          <w:rFonts w:asciiTheme="majorHAnsi" w:hAnsiTheme="majorHAnsi"/>
          <w:sz w:val="32"/>
          <w:szCs w:val="32"/>
          <w:lang w:val="kk-KZ"/>
        </w:rPr>
        <w:t>немесе флюорографиялық байқаудан өткенде табылады.</w:t>
      </w:r>
      <w:bookmarkStart w:id="0" w:name="_GoBack"/>
      <w:bookmarkEnd w:id="0"/>
    </w:p>
    <w:p w:rsidR="004E428E" w:rsidRPr="00575FCD" w:rsidRDefault="004E428E" w:rsidP="004E428E">
      <w:pPr>
        <w:jc w:val="center"/>
        <w:rPr>
          <w:rFonts w:asciiTheme="majorHAnsi" w:hAnsiTheme="majorHAnsi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6AE60A19" wp14:editId="23EEFD11">
            <wp:extent cx="2600325" cy="384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454232" wp14:editId="2B0974B2">
            <wp:extent cx="2447925" cy="384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28E" w:rsidRPr="00575FCD" w:rsidSect="0050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494"/>
    <w:rsid w:val="000C56CC"/>
    <w:rsid w:val="00124494"/>
    <w:rsid w:val="004E428E"/>
    <w:rsid w:val="005050FC"/>
    <w:rsid w:val="00575FCD"/>
    <w:rsid w:val="00753754"/>
    <w:rsid w:val="009B7DB7"/>
    <w:rsid w:val="00BE70DC"/>
    <w:rsid w:val="00E0773E"/>
    <w:rsid w:val="00E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мектеп</dc:creator>
  <cp:lastModifiedBy>Тогжан</cp:lastModifiedBy>
  <cp:revision>3</cp:revision>
  <dcterms:created xsi:type="dcterms:W3CDTF">2022-02-24T11:25:00Z</dcterms:created>
  <dcterms:modified xsi:type="dcterms:W3CDTF">2022-02-24T10:31:00Z</dcterms:modified>
</cp:coreProperties>
</file>