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0" w:rsidRPr="00985C45" w:rsidRDefault="00CB68A0" w:rsidP="00CB68A0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shd w:val="clear" w:color="auto" w:fill="FFFFFF"/>
        </w:rPr>
      </w:pPr>
      <w:r w:rsidRPr="00985C45">
        <w:rPr>
          <w:i/>
        </w:rPr>
        <w:fldChar w:fldCharType="begin"/>
      </w:r>
      <w:r w:rsidRPr="00985C45">
        <w:rPr>
          <w:i/>
        </w:rPr>
        <w:instrText>HYPERLINK "http://proforientaciy.ucoz.ru/publ/poleznye_stati/dlja_uchashhikhsja/goroskop_professij/5-1-0-101" \t "_blank"</w:instrText>
      </w:r>
      <w:r w:rsidRPr="00985C45">
        <w:rPr>
          <w:i/>
        </w:rPr>
        <w:fldChar w:fldCharType="separate"/>
      </w:r>
      <w:r w:rsidRPr="00985C45">
        <w:rPr>
          <w:rFonts w:ascii="Tahoma" w:eastAsia="Times New Roman" w:hAnsi="Tahoma" w:cs="Tahoma"/>
          <w:b/>
          <w:bCs/>
          <w:i/>
          <w:sz w:val="28"/>
          <w:u w:val="single"/>
        </w:rPr>
        <w:t>ГОРОСКОП ПРОФЕССИЙ</w:t>
      </w:r>
      <w:r w:rsidRPr="00985C45">
        <w:rPr>
          <w:i/>
        </w:rPr>
        <w:fldChar w:fldCharType="end"/>
      </w:r>
    </w:p>
    <w:p w:rsidR="00CB68A0" w:rsidRPr="00985C45" w:rsidRDefault="00CB68A0" w:rsidP="00CB68A0">
      <w:pPr>
        <w:pStyle w:val="1"/>
        <w:spacing w:before="0" w:beforeAutospacing="0" w:after="0" w:afterAutospacing="0"/>
        <w:rPr>
          <w:rFonts w:ascii="Tahoma" w:hAnsi="Tahoma" w:cs="Tahoma"/>
          <w:i/>
          <w:iCs/>
          <w:color w:val="C71585"/>
          <w:sz w:val="36"/>
          <w:szCs w:val="36"/>
          <w:u w:val="single"/>
          <w:shd w:val="clear" w:color="auto" w:fill="FFFFFF"/>
        </w:rPr>
      </w:pPr>
    </w:p>
    <w:p w:rsidR="00CB68A0" w:rsidRPr="00EA2204" w:rsidRDefault="00CB68A0" w:rsidP="00CB68A0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2204">
        <w:rPr>
          <w:i/>
          <w:iCs/>
          <w:sz w:val="28"/>
          <w:szCs w:val="28"/>
          <w:u w:val="single"/>
          <w:shd w:val="clear" w:color="auto" w:fill="FFFFFF"/>
        </w:rPr>
        <w:t>Профессия и знаки зодиака</w:t>
      </w:r>
    </w:p>
    <w:p w:rsidR="00CB68A0" w:rsidRPr="00EA2204" w:rsidRDefault="00CB68A0" w:rsidP="00CB68A0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2204">
        <w:rPr>
          <w:sz w:val="28"/>
          <w:szCs w:val="28"/>
          <w:shd w:val="clear" w:color="auto" w:fill="FFFFFF"/>
        </w:rPr>
        <w:t>Представитель каждого знака Зодиака обладает развитыми способностями в той или иной сфере. Зная свои сильные стороны, Вы сможете сделать правильный выбор профессиональной области, в которой предстоит развиваться и совершенствоваться всю жизнь. Итак, астрологическая профориентация!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4" w:tgtFrame="_blank" w:history="1">
        <w:r w:rsidRPr="00985C45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Овна</w:t>
        </w:r>
      </w:hyperlink>
    </w:p>
    <w:p w:rsidR="00CB68A0" w:rsidRPr="00CB68A0" w:rsidRDefault="00CB68A0" w:rsidP="00CB68A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импульсивный характер маленького Овна, а также его детскую страсть к игре "в солдатиков", в качестве профессии можно рекомендовать военное дело. В школе Овну, наверняка, придется по душе предмет НВП (начальная военная подготовка). Неподдельное влечение к оружию (начиная с рогаток и заканчивая историей военного флота) утвердит Вас в правильности </w:t>
      </w:r>
      <w:proofErr w:type="spellStart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астро-совета</w:t>
      </w:r>
      <w:proofErr w:type="spellEnd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что делать девочкам? Подаваться в медсестры? Вполне возможно, хотя им понравится скорее экстремальная медицина, микрохирургия, генетика, - </w:t>
      </w:r>
      <w:proofErr w:type="spellStart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вообщем</w:t>
      </w:r>
      <w:proofErr w:type="spellEnd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, все те области медицины, где возможно почувствовать свою непосредственную причастность к тайнам жизни и смерти. И девушкам, и юношам этого знака желательно присмотреться к специальностям спасателя, юриста, психолога и другим "помогающим" профессиям.</w:t>
      </w:r>
      <w:r w:rsidRPr="00ED4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fldChar w:fldCharType="begin"/>
      </w:r>
      <w:r>
        <w:instrText>HYPERLINK "http://proforientaciy.ucoz.ru/publ/poleznye_stati/stati/professii_dlja_telca_21_04_20_05/9-1-0-111" \t "_blank"</w:instrText>
      </w:r>
      <w:r>
        <w:fldChar w:fldCharType="separate"/>
      </w:r>
      <w:r w:rsidRPr="0044116D">
        <w:rPr>
          <w:rStyle w:val="a3"/>
          <w:rFonts w:ascii="Tahoma" w:hAnsi="Tahoma" w:cs="Tahoma"/>
          <w:b/>
          <w:bCs/>
          <w:sz w:val="28"/>
          <w:szCs w:val="28"/>
          <w:shd w:val="clear" w:color="auto" w:fill="FFFFFF"/>
        </w:rPr>
        <w:t>Профессии для Тельца</w:t>
      </w:r>
      <w:r>
        <w:fldChar w:fldCharType="end"/>
      </w:r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</w:rPr>
      </w:pP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Наверняка, горловые связки маленького Тельца доставляли </w:t>
      </w:r>
      <w:proofErr w:type="gramStart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 беспокойства. Но дело тут вовсе не в капризах, а в способности... к пению. И способности эти надо развивать, так как сильный голос и музыкальный слух, в случае с Тельцом, могут стать серьезным поводом задуматься над карьерой музыканта. Из других склонностей этого знака стоит отметить дар к различным ремеслам, умению создавать вещи своими руками. Поэтому, специальность дизайнера, скульптора, ювелира </w:t>
      </w:r>
      <w:proofErr w:type="gramStart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остойные варианты приложения усилий.</w:t>
      </w:r>
      <w:r w:rsidRPr="003A59F3">
        <w:rPr>
          <w:rFonts w:ascii="Times New Roman" w:hAnsi="Times New Roman" w:cs="Times New Roman"/>
          <w:sz w:val="28"/>
          <w:szCs w:val="28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fldChar w:fldCharType="begin"/>
      </w:r>
      <w:r>
        <w:instrText>HYPERLINK "http://proforientaciy.ucoz.ru/publ/poleznye_stati/stati/professii_dlja_bliznecov_21_05_21_06/9-1-0-112" \t "_blank"</w:instrText>
      </w:r>
      <w:r>
        <w:fldChar w:fldCharType="separate"/>
      </w:r>
      <w:r w:rsidRPr="003A59F3">
        <w:rPr>
          <w:rStyle w:val="a3"/>
          <w:rFonts w:ascii="Tahoma" w:hAnsi="Tahoma" w:cs="Tahoma"/>
          <w:b/>
          <w:bCs/>
          <w:sz w:val="28"/>
          <w:szCs w:val="28"/>
          <w:shd w:val="clear" w:color="auto" w:fill="FFFFFF"/>
        </w:rPr>
        <w:t>Профессии для Близнецов</w:t>
      </w:r>
      <w:r>
        <w:fldChar w:fldCharType="end"/>
      </w:r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</w:rPr>
      </w:pP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Близнецов может привлекать информатика, математика и, конечно, журналистика. Они также будет чувствовать себя "на своем месте" в сфере транспортных коммуникаций. Выбор специализации тут огромен и зависит только от умений и амбиций самих Близнецов: начиная от водителя и заканчивая владельцем авиакомпании. Огромные успехи ждут представителей этого знака на поприще лингвистики. Главное для Близнецов </w:t>
      </w: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не ограничиваться одним высшим образованием. Близнецам важно постоянно самосовершенствоваться, получать новые знания и навыки в различных областях.</w:t>
      </w:r>
      <w:r w:rsidRPr="003A59F3">
        <w:rPr>
          <w:rFonts w:ascii="Times New Roman" w:hAnsi="Times New Roman" w:cs="Times New Roman"/>
          <w:sz w:val="28"/>
          <w:szCs w:val="28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fldChar w:fldCharType="begin"/>
      </w:r>
      <w:r>
        <w:instrText>HYPERLINK "http://proforientaciy.ucoz.ru/publ/poleznye_stati/stati/professii_dlja_raka_22_06_22_07/9-1-0-113" \t "_blank"</w:instrText>
      </w:r>
      <w:r>
        <w:fldChar w:fldCharType="separate"/>
      </w:r>
      <w:r w:rsidRPr="003A59F3">
        <w:rPr>
          <w:rStyle w:val="a3"/>
          <w:rFonts w:ascii="Tahoma" w:hAnsi="Tahoma" w:cs="Tahoma"/>
          <w:b/>
          <w:bCs/>
          <w:sz w:val="28"/>
          <w:szCs w:val="28"/>
          <w:shd w:val="clear" w:color="auto" w:fill="FFFFFF"/>
        </w:rPr>
        <w:t>Профессии для Рака</w:t>
      </w:r>
      <w:r>
        <w:fldChar w:fldCharType="end"/>
      </w:r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Раки проявляют неподдельный интерес к истории, родному языку, психологии. Когда жизнь поставит перед выбором: "Куда пойти учиться?", не прячьтесь в библиотечно-архивный институт, а смело шагайте, например, в МГУ на психологический факультет. Внимательным и отзывчивым Ракам подходит также профессия врача. Причем из представителей этого знака получаются прекрасные целители </w:t>
      </w:r>
      <w:proofErr w:type="gramStart"/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людей, но и зверей. Раки - лучшие ветеринары.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5" w:tgtFrame="_blank" w:history="1">
        <w:r w:rsidRPr="00CE1CD8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Льва</w:t>
        </w:r>
      </w:hyperlink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</w:rPr>
      </w:pPr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играть на публику, устраивать зрелищные соревнования, привлекать всеобщее внимание, скорее всего, приведут к выбору творческой профессии, связанной с кино и театром. Интерес к учебе вызывается любовью к предмету. Иначе, образование для Льва становится скучным. Хорошие способности к изобразительному искусству, фотографии, архитектуре. Для Льва удачна любая профессия, где эффективна творческая самодеятельность и присутствует аудитория. Например, шоумен, актер, ведущий телепрограмм, преподаватель.</w:t>
      </w:r>
      <w:r w:rsidRPr="00CE1CD8">
        <w:rPr>
          <w:rFonts w:ascii="Times New Roman" w:hAnsi="Times New Roman" w:cs="Times New Roman"/>
          <w:sz w:val="28"/>
          <w:szCs w:val="28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6" w:tgtFrame="_blank" w:history="1">
        <w:r w:rsidRPr="00E07954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Девы</w:t>
        </w:r>
      </w:hyperlink>
    </w:p>
    <w:p w:rsidR="00CB68A0" w:rsidRPr="00CB68A0" w:rsidRDefault="00CB68A0" w:rsidP="00CB68A0">
      <w:pPr>
        <w:rPr>
          <w:rStyle w:val="apple-converted-space"/>
          <w:rFonts w:ascii="Times New Roman" w:hAnsi="Times New Roman" w:cs="Times New Roman"/>
          <w:color w:val="547884"/>
          <w:sz w:val="28"/>
          <w:szCs w:val="28"/>
          <w:shd w:val="clear" w:color="auto" w:fill="FFFFFF"/>
        </w:rPr>
      </w:pPr>
      <w:r w:rsidRPr="001C6359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Девы с особенным усердием занимаются изучением точных и естественных наук. Они любят математику, физику, химию, анатомию. Именно поэтому Девы, если решаются на поступление в мединститут, становятся прекрасными врачами. Благодаря пластичности и грациозности, Девы также могут достичь немалых высот в области танцевального искусства. И классический балет, и современная сценическая хореография предоставит Девам большой простор для самовыражения.</w:t>
      </w:r>
      <w:r w:rsidRPr="001C6359">
        <w:rPr>
          <w:rStyle w:val="apple-converted-space"/>
          <w:rFonts w:ascii="Times New Roman" w:hAnsi="Times New Roman" w:cs="Times New Roman"/>
          <w:color w:val="547884"/>
          <w:sz w:val="28"/>
          <w:szCs w:val="28"/>
          <w:shd w:val="clear" w:color="auto" w:fill="FFFFFF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7" w:tgtFrame="_blank" w:history="1">
        <w:r w:rsidRPr="00511FFE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Весов</w:t>
        </w:r>
      </w:hyperlink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Самому культурному знаку приходится упирать на свое знание гуманитарных и общественных наук. В этом ряду: этика, </w:t>
      </w:r>
      <w:proofErr w:type="spellStart"/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культурология</w:t>
      </w:r>
      <w:proofErr w:type="spellEnd"/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история, социология, политология. Весы отлично справятся с научной работой. Разработка теорий, проверка гипотез, систематизация фактов и методов - это то, в чем Весы не знают себе равных. Представителям этих </w:t>
      </w:r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знаков также подойдет работа в сфере административного управления. Карьера дипломата, политика или менеджера также предоставит Весам возможности для творческой реализации.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8" w:tgtFrame="_blank" w:history="1">
        <w:r w:rsidRPr="00511FFE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Скорпиона</w:t>
        </w:r>
      </w:hyperlink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</w:rPr>
      </w:pPr>
      <w:r w:rsidRPr="00C65F9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Скорпионы внимательны, усидчивы, способны к высокой концентрации и обладают абстрактным мышлением. Все эти качества позволяют им всерьез задуматься о научной карьере, например, в области физики или математики. В то же время, поразительная интуиция, скорость реакции и выносливость Скорпионов дает им возможность успешно работать в экстремальных ситуациях. Так профессии спасателя, пожарника, бойца спецподразделения или оперативного работника смогут предоставить Скорпионам возможность для реализации их потенциала.</w:t>
      </w:r>
      <w:r w:rsidRPr="00C65F9C">
        <w:rPr>
          <w:rFonts w:ascii="Times New Roman" w:hAnsi="Times New Roman" w:cs="Times New Roman"/>
          <w:sz w:val="28"/>
          <w:szCs w:val="28"/>
        </w:rPr>
        <w:t> </w:t>
      </w:r>
    </w:p>
    <w:p w:rsidR="00CB68A0" w:rsidRPr="00CB68A0" w:rsidRDefault="00CB68A0" w:rsidP="00CB68A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9" w:tgtFrame="_blank" w:history="1">
        <w:r w:rsidRPr="00E76DD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Профессии для Стрельца</w:t>
        </w:r>
      </w:hyperlink>
    </w:p>
    <w:p w:rsidR="00CB68A0" w:rsidRPr="00CB68A0" w:rsidRDefault="00CB68A0" w:rsidP="00CB68A0">
      <w:pPr>
        <w:rPr>
          <w:sz w:val="32"/>
          <w:szCs w:val="32"/>
        </w:rPr>
      </w:pPr>
      <w:r w:rsidRPr="0012766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Стрельцов к иностранным языкам, географии и мировой литературе делает их идеальной кандидатурой на должность дипломата, посольского атташе или, на худой конец, переводчика. В любом случае, учеба на факультете международных отношений принесет прекрасные плоды. А быстрое усвоение знаний из области социологии, политологии и философии, дает Стрельцам повод задуматься о преподавании гуманитарных предметов</w:t>
      </w:r>
      <w:r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</w:rPr>
        <w:t> 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10" w:tgtFrame="_blank" w:history="1">
        <w:r w:rsidRPr="0012766F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Козерога</w:t>
        </w:r>
      </w:hyperlink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</w:rPr>
      </w:pPr>
      <w:r w:rsidRPr="0012766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Ответственность, деловые качества и организаторские навыки позволяют Козерогам успешно вести свое дело. Для Козерогов важен масштаб и солидность собственного бизнеса, поэтому подходящими областями для приложения трудовых усилий станут крупные строительные, транспортные, промышленные компании. А деятельность в нефтегазовом секторе принесет Козерогам не только прибыль, но и чувство неподдельного удовлетворения от собственной работы.</w:t>
      </w:r>
      <w:r w:rsidRPr="0012766F">
        <w:rPr>
          <w:rFonts w:ascii="Times New Roman" w:hAnsi="Times New Roman" w:cs="Times New Roman"/>
          <w:sz w:val="28"/>
          <w:szCs w:val="28"/>
        </w:rPr>
        <w:t> </w:t>
      </w:r>
    </w:p>
    <w:p w:rsidR="00CB68A0" w:rsidRDefault="00CB68A0" w:rsidP="00CB68A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hyperlink r:id="rId11" w:tgtFrame="_blank" w:history="1">
        <w:r w:rsidRPr="0012766F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Профессии для Водолея</w:t>
        </w:r>
      </w:hyperlink>
    </w:p>
    <w:p w:rsidR="00CB68A0" w:rsidRPr="00CB68A0" w:rsidRDefault="00CB68A0" w:rsidP="00CB68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Экспериментальные области науки (квантовая физика, молекулярная генетика, </w:t>
      </w:r>
      <w:proofErr w:type="spellStart"/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</w:t>
      </w:r>
      <w:proofErr w:type="spellEnd"/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это стихия Водолеев. Быть в авангарде научной мысли, разрабатывать новые теории, применять революционные подходы и получать превосходные результаты... Мечты? Для кого-то - возможно, но не в случае с Водолеем! Представители этого знака не просто мечтают о головокружительной карьере, но действительно способны добиться </w:t>
      </w: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поразительных результатов там, где другие отступают перед невероятной трудностью задач.</w:t>
      </w:r>
    </w:p>
    <w:p w:rsidR="00CB68A0" w:rsidRPr="00CB68A0" w:rsidRDefault="00CB68A0" w:rsidP="00CB68A0">
      <w:pPr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hyperlink r:id="rId12" w:tgtFrame="_blank" w:history="1">
        <w:r w:rsidRPr="00DD63E9">
          <w:rPr>
            <w:rStyle w:val="a3"/>
            <w:rFonts w:ascii="Tahoma" w:hAnsi="Tahoma" w:cs="Tahoma"/>
            <w:b/>
            <w:bCs/>
            <w:sz w:val="28"/>
            <w:szCs w:val="28"/>
            <w:shd w:val="clear" w:color="auto" w:fill="FFFFFF"/>
          </w:rPr>
          <w:t>Профессии для Рыб</w:t>
        </w:r>
      </w:hyperlink>
    </w:p>
    <w:p w:rsidR="00CB68A0" w:rsidRPr="00DD63E9" w:rsidRDefault="00CB68A0" w:rsidP="00CB68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>Тяга Рыб ко всему таинственному и непознанному, подкрепленная вечным духовным поиском, находит свое воплощение в изучении таких областей знания как философия, психология, религиоведение, мифология. Океан ваших эмоций воплощается в прекрасные мелодии, которые вы можете, при желании и некотором усердии, извлекать почти из любых музыкальных инструментов. Отголоском опыта прошлых жизней может проявиться талант к рисованию и тонкий художественный вкус. Любая профессия, предоставляющая простор для воображения и фантазии, окажет положительное воздействие на вашу духовную жизнь, скрытую от посторонних глаз.</w:t>
      </w:r>
      <w:r w:rsidRPr="00DD63E9">
        <w:rPr>
          <w:rFonts w:ascii="Times New Roman" w:hAnsi="Times New Roman" w:cs="Times New Roman"/>
          <w:sz w:val="28"/>
          <w:szCs w:val="28"/>
        </w:rPr>
        <w:t> </w:t>
      </w:r>
    </w:p>
    <w:p w:rsidR="00CB68A0" w:rsidRDefault="00CB68A0" w:rsidP="00CB68A0">
      <w:pPr>
        <w:pStyle w:val="1"/>
        <w:spacing w:before="0" w:beforeAutospacing="0" w:after="0" w:afterAutospacing="0"/>
        <w:rPr>
          <w:rFonts w:ascii="Tahoma" w:hAnsi="Tahoma" w:cs="Tahoma"/>
          <w:color w:val="000000"/>
          <w:sz w:val="50"/>
          <w:szCs w:val="50"/>
          <w:shd w:val="clear" w:color="auto" w:fill="FFFFFF"/>
        </w:rPr>
      </w:pPr>
    </w:p>
    <w:p w:rsidR="00CB68A0" w:rsidRPr="00DD63E9" w:rsidRDefault="00CB68A0" w:rsidP="00CB68A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B68A0"/>
    <w:sectPr w:rsidR="00000000" w:rsidSect="0049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A0"/>
    <w:rsid w:val="00CB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68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aciy.ucoz.ru/publ/poleznye_stati/stati/professii_dlja_skorpiona_24_10_22_11/9-1-0-1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orientaciy.ucoz.ru/publ/poleznye_stati/stati/professii_dlja_vesov_24_09_23_10/9-1-0-116" TargetMode="External"/><Relationship Id="rId12" Type="http://schemas.openxmlformats.org/officeDocument/2006/relationships/hyperlink" Target="http://proforientaciy.ucoz.ru/publ/poleznye_stati/stati/professii_dlja_ryb_21_02_20_03/9-1-0-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orientaciy.ucoz.ru/publ/poleznye_stati/stati/professii_dlja_devy_24_08_23_09/9-1-0-115" TargetMode="External"/><Relationship Id="rId11" Type="http://schemas.openxmlformats.org/officeDocument/2006/relationships/hyperlink" Target="http://proforientaciy.ucoz.ru/publ/poleznye_stati/stati/professii_dlja_vodoleja_21_01_20_02/9-1-0-120" TargetMode="External"/><Relationship Id="rId5" Type="http://schemas.openxmlformats.org/officeDocument/2006/relationships/hyperlink" Target="http://proforientaciy.ucoz.ru/publ/poleznye_stati/stati/professii_dlja_lva_23_07_24_08/9-1-0-114" TargetMode="External"/><Relationship Id="rId10" Type="http://schemas.openxmlformats.org/officeDocument/2006/relationships/hyperlink" Target="http://proforientaciy.ucoz.ru/publ/poleznye_stati/stati/professii_dlja_kozeroga_22_12_20_01/9-1-0-119" TargetMode="External"/><Relationship Id="rId4" Type="http://schemas.openxmlformats.org/officeDocument/2006/relationships/hyperlink" Target="http://proforientaciy.ucoz.ru/publ/poleznye_stati/stati/professii_dlja_ovna_21_03_20_04/9-1-0-110" TargetMode="External"/><Relationship Id="rId9" Type="http://schemas.openxmlformats.org/officeDocument/2006/relationships/hyperlink" Target="http://proforientaciy.ucoz.ru/publ/poleznye_stati/stati/professii_dlja_strelca_23_11_21_12/9-1-0-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2022-02-21T04:48:00Z</dcterms:created>
  <dcterms:modified xsi:type="dcterms:W3CDTF">2022-02-21T04:48:00Z</dcterms:modified>
</cp:coreProperties>
</file>