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 для подростков и</w:t>
      </w:r>
      <w:r w:rsidRPr="00AD1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158DA" w:rsidRPr="00AD1E77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Дмитриева К.А. Выбор профессии. – М.: Просвещение, 2017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Тундалева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Как выбирать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офессию в 17 лет. </w:t>
      </w: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Феникс, 2014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Фадель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Ч., Бялик М.,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Триллинг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 Четырехмерное образование: компетенции,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необходимые</w:t>
      </w:r>
      <w:proofErr w:type="gram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успеха. – М.: Издательская группа «Точка», 2018</w:t>
      </w: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 для подростков</w:t>
      </w:r>
    </w:p>
    <w:p w:rsidR="00E158DA" w:rsidRPr="00AD1E77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Бирли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Ш. Ты можешь стать блогером.10 простых уроков. – М.: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Блофилл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Ты можешь снять фильм. 10 простых уроков. – М.: #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эксмодетство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158DA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Дункан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 Ты можешь быть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диджеем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10 простых уроков. – М.: 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Мерников А.Г. Наука и техника. – М.: Издательство АСТ, 2018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Нечаев С.Ю. Удивительные открытия. – М.: ЭНАС-КНИГА, 2016</w:t>
      </w:r>
    </w:p>
    <w:p w:rsidR="00E158DA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Пим Т. Спросите у космонавта. – М.: РИПОЛ классик, 2018. 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Литература для </w:t>
      </w:r>
      <w:r w:rsidRPr="00AD1E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младших школьников</w:t>
      </w:r>
    </w:p>
    <w:p w:rsidR="00E158DA" w:rsidRPr="00AD1E77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Смирнов А.,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Новак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В., Кравченко А. Приключения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Бабахина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друзей в стране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Взросляндии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«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Onebook.ru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», 2016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Седлачкова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 Кем я стану, когда вырасту? Выб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 профессию своей мечты. 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Клевер, 2017 (макет 2018).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Траини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А если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стану… Книга о профессиях.</w:t>
      </w: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«Издательство «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</w:p>
    <w:p w:rsidR="00E158DA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Гордиенко Н.И. Большая книга профессий. – М.: </w:t>
      </w:r>
      <w:proofErr w:type="spellStart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Аванта</w:t>
      </w:r>
      <w:proofErr w:type="spellEnd"/>
      <w:r w:rsidRPr="00AD1E77">
        <w:rPr>
          <w:rFonts w:ascii="Times New Roman" w:eastAsia="Times New Roman" w:hAnsi="Times New Roman" w:cs="Times New Roman"/>
          <w:color w:val="000000"/>
          <w:sz w:val="28"/>
          <w:szCs w:val="28"/>
        </w:rPr>
        <w:t>, 2018</w:t>
      </w:r>
    </w:p>
    <w:p w:rsidR="00E158DA" w:rsidRPr="00AD1E77" w:rsidRDefault="00E158DA" w:rsidP="00E15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Научно-познавательная и художественная литература</w:t>
      </w:r>
    </w:p>
    <w:p w:rsidR="00E158DA" w:rsidRPr="0096135C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8DA" w:rsidRDefault="00E158DA" w:rsidP="00E1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Жизнь. На переднем плане эволюционной биологии. Генетики, антропологии и науки об окружающей среде. – М.: Издательство АСТ, 2018.</w:t>
      </w:r>
    </w:p>
    <w:p w:rsidR="00E158DA" w:rsidRDefault="00E158DA" w:rsidP="00E1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Макаренко А.С. Педагогическая поэма. Полная версия. – М.: Издательство АСТ, 2018.</w:t>
      </w:r>
    </w:p>
    <w:p w:rsidR="00E158DA" w:rsidRDefault="00E158DA" w:rsidP="00E1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Мерников А.Г. Наука и техника. – М.: Издательство АСТ, 2018.</w:t>
      </w:r>
    </w:p>
    <w:p w:rsidR="00E158DA" w:rsidRDefault="00E158DA" w:rsidP="00E1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Нечаев С.Ю. Удивительные открытия. – М.: ЭНАС-КНИГА, 2016.</w:t>
      </w:r>
    </w:p>
    <w:p w:rsidR="00E158DA" w:rsidRPr="0096135C" w:rsidRDefault="00E158DA" w:rsidP="00E1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Пим Т. Спросите у космонавта. – М.: РИПОЛ классик, 2018. </w:t>
      </w:r>
    </w:p>
    <w:p w:rsidR="00E158DA" w:rsidRDefault="00E158DA" w:rsidP="00E15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58DA" w:rsidRDefault="00E158DA" w:rsidP="00E158D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561F3">
          <w:rPr>
            <w:rStyle w:val="a3"/>
            <w:rFonts w:ascii="Times New Roman" w:hAnsi="Times New Roman" w:cs="Times New Roman"/>
            <w:sz w:val="28"/>
            <w:szCs w:val="28"/>
          </w:rPr>
          <w:t>https://www.zakon.kz/4776041-proforientacija-glavnyjj-shag-k.html</w:t>
        </w:r>
      </w:hyperlink>
    </w:p>
    <w:p w:rsidR="00E158DA" w:rsidRDefault="00E158DA" w:rsidP="00E158D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7561F3">
          <w:rPr>
            <w:rStyle w:val="a3"/>
            <w:rFonts w:ascii="Times New Roman" w:hAnsi="Times New Roman" w:cs="Times New Roman"/>
            <w:sz w:val="28"/>
            <w:szCs w:val="28"/>
          </w:rPr>
          <w:t>https://www.enbek.kz/atlas/proforient</w:t>
        </w:r>
      </w:hyperlink>
    </w:p>
    <w:p w:rsidR="00E158DA" w:rsidRDefault="00E158DA" w:rsidP="00E158D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561F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https://www.youtube.com/watch?v=uRLS3ak-xq4</w:t>
        </w:r>
      </w:hyperlink>
    </w:p>
    <w:p w:rsidR="00E158DA" w:rsidRDefault="00E158DA" w:rsidP="00E158DA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561F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https://www.youtube.com/watch?v=yYuX1foqX_o</w:t>
        </w:r>
      </w:hyperlink>
    </w:p>
    <w:p w:rsidR="00E158DA" w:rsidRPr="0096135C" w:rsidRDefault="00E158DA" w:rsidP="00E158D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2971" w:rsidRDefault="00972971" w:rsidP="005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56F4" w:rsidRPr="00032226" w:rsidRDefault="002956F4" w:rsidP="005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6F4" w:rsidRPr="00032226" w:rsidSect="00D4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662"/>
    <w:multiLevelType w:val="multilevel"/>
    <w:tmpl w:val="F43C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E1E50"/>
    <w:multiLevelType w:val="multilevel"/>
    <w:tmpl w:val="246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A50D6"/>
    <w:multiLevelType w:val="multilevel"/>
    <w:tmpl w:val="EAE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477E9"/>
    <w:multiLevelType w:val="multilevel"/>
    <w:tmpl w:val="01D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B05BA"/>
    <w:multiLevelType w:val="multilevel"/>
    <w:tmpl w:val="DD48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8E"/>
    <w:rsid w:val="00032226"/>
    <w:rsid w:val="002956F4"/>
    <w:rsid w:val="00536EBB"/>
    <w:rsid w:val="0059408E"/>
    <w:rsid w:val="00871391"/>
    <w:rsid w:val="008F54AD"/>
    <w:rsid w:val="0096135C"/>
    <w:rsid w:val="0096321D"/>
    <w:rsid w:val="00972971"/>
    <w:rsid w:val="00CB3418"/>
    <w:rsid w:val="00DA4919"/>
    <w:rsid w:val="00E1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YuX1foqX_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RLS3ak-xq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ek.kz/atlas/proforien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zakon.kz/4776041-proforientacija-glavnyjj-shag-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2022-02-13T13:33:00Z</dcterms:created>
  <dcterms:modified xsi:type="dcterms:W3CDTF">2022-02-14T03:34:00Z</dcterms:modified>
</cp:coreProperties>
</file>