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77" w:rsidRDefault="00360177" w:rsidP="00360177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«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Басшы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сағаты</w:t>
      </w:r>
      <w:proofErr w:type="spellEnd"/>
      <w:r>
        <w:rPr>
          <w:rFonts w:ascii="Arial" w:hAnsi="Arial" w:cs="Arial"/>
          <w:color w:val="000000"/>
          <w:sz w:val="36"/>
          <w:szCs w:val="36"/>
        </w:rPr>
        <w:t>»</w:t>
      </w:r>
    </w:p>
    <w:p w:rsidR="00360177" w:rsidRDefault="00360177" w:rsidP="00360177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81300"/>
            <wp:effectExtent l="0" t="0" r="0" b="0"/>
            <wp:docPr id="1" name="Рисунок 1" descr="«Басшы саға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Басшы сағаты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77" w:rsidRDefault="00360177" w:rsidP="0036017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15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қаңтар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күні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мектеп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ата-аналарының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қатысуымен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«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Басшы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сағаты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»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болып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өтті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Күн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тәртібіндегі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қарастырылған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басты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мәселе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ІІІ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тоқсандағы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оқу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үдерісінің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басталуы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Барлық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санитарлық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талаптарды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қатаң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сақтай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отырып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мектебіміз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штаттық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режимде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жұмыс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жасайтындығы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туралы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ата-аналарға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ақпарат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берілді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Сондай-ақ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ата-аналар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өздерін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мазалайтын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сұрақтарын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қойып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,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пікір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алмасты</w:t>
      </w:r>
      <w:proofErr w:type="spellEnd"/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.</w:t>
      </w:r>
    </w:p>
    <w:p w:rsidR="00EB7433" w:rsidRDefault="00EB7433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/>
    <w:p w:rsidR="00360177" w:rsidRDefault="00360177" w:rsidP="00360177">
      <w:pPr>
        <w:pStyle w:val="1"/>
        <w:shd w:val="clear" w:color="auto" w:fill="FFFFFF"/>
        <w:spacing w:before="0" w:beforeAutospacing="0" w:after="75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«Час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руководителя»...</w:t>
      </w:r>
      <w:proofErr w:type="gramEnd"/>
    </w:p>
    <w:p w:rsidR="00360177" w:rsidRDefault="00360177" w:rsidP="00360177">
      <w:pPr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781300"/>
            <wp:effectExtent l="0" t="0" r="0" b="0"/>
            <wp:docPr id="2" name="Рисунок 2" descr="«Час руководителя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Час руководителя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77" w:rsidRDefault="00360177" w:rsidP="00360177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FF"/>
          <w:sz w:val="18"/>
          <w:szCs w:val="18"/>
        </w:rPr>
      </w:pPr>
      <w:r>
        <w:rPr>
          <w:rStyle w:val="a3"/>
          <w:rFonts w:ascii="Arial" w:hAnsi="Arial" w:cs="Arial"/>
          <w:b/>
          <w:bCs/>
          <w:color w:val="0000FF"/>
          <w:sz w:val="24"/>
          <w:szCs w:val="24"/>
          <w:bdr w:val="none" w:sz="0" w:space="0" w:color="auto" w:frame="1"/>
        </w:rPr>
        <w:t>15 января прошел «Час руководителя» с участием родителей школы. Главный вопрос повестки дня – начало учебного процесса в III четверти. Родителей проинформировали, что наша школа будет работать в обычном штатном режиме, строго соблюдая все санитарные требования. Родители также задавали вопросы и обменивались мнениями.</w:t>
      </w:r>
    </w:p>
    <w:p w:rsidR="00360177" w:rsidRDefault="00360177">
      <w:bookmarkStart w:id="0" w:name="_GoBack"/>
      <w:bookmarkEnd w:id="0"/>
    </w:p>
    <w:sectPr w:rsidR="0036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06"/>
    <w:rsid w:val="00176867"/>
    <w:rsid w:val="00360177"/>
    <w:rsid w:val="00611706"/>
    <w:rsid w:val="00B1753F"/>
    <w:rsid w:val="00EB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B3B5A-7129-4D63-8D5F-63183AF1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6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6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68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76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2022-01-18T08:51:00Z</dcterms:created>
  <dcterms:modified xsi:type="dcterms:W3CDTF">2022-01-18T09:03:00Z</dcterms:modified>
</cp:coreProperties>
</file>