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DC" w:rsidRDefault="002F2E69">
      <w:pPr>
        <w:pStyle w:val="pc"/>
      </w:pPr>
      <w:bookmarkStart w:id="0" w:name="_GoBack"/>
      <w:bookmarkEnd w:id="0"/>
      <w:r>
        <w:rPr>
          <w:rStyle w:val="s1"/>
        </w:rPr>
        <w:t>Педагогтерді аттестаттаудан өткізу жөніндегі пилоттық жоба туралы</w:t>
      </w:r>
      <w:r>
        <w:rPr>
          <w:rStyle w:val="s1"/>
        </w:rPr>
        <w:br/>
        <w:t>Қазақстан Республикасы Оқу-ағарту министрінің м.а. 2026 жылғы 5 маусымдағы № 159-НҚ бұйрығы</w:t>
      </w:r>
    </w:p>
    <w:p w:rsidR="00D96CDC" w:rsidRDefault="002F2E69">
      <w:pPr>
        <w:pStyle w:val="pj"/>
      </w:pPr>
      <w:r>
        <w:rPr>
          <w:rStyle w:val="s0"/>
        </w:rPr>
        <w:t> </w:t>
      </w:r>
    </w:p>
    <w:p w:rsidR="00D96CDC" w:rsidRDefault="002F2E69">
      <w:pPr>
        <w:pStyle w:val="pj"/>
      </w:pPr>
      <w:r>
        <w:rPr>
          <w:rStyle w:val="s0"/>
        </w:rPr>
        <w:t xml:space="preserve">Қазақстан Республикасы Президентінің педагогтерді аттестаттау рәсімін жетілдіру жөніндегі тапсырмасын орындау мақсатында </w:t>
      </w:r>
      <w:r>
        <w:rPr>
          <w:rStyle w:val="s0"/>
          <w:b/>
          <w:bCs/>
        </w:rPr>
        <w:t>БҰЙЫРАМЫН:</w:t>
      </w:r>
    </w:p>
    <w:p w:rsidR="00D96CDC" w:rsidRDefault="002F2E69">
      <w:pPr>
        <w:pStyle w:val="pj"/>
      </w:pPr>
      <w:r>
        <w:rPr>
          <w:rStyle w:val="s0"/>
        </w:rPr>
        <w:t>1. 2026 жылғы 1 қыркүйектен бастап педагогтерді аттестаттаудан өткізу жөніндегі пилоттық жоба (бұдан әрі - пилоттық жоба) іске қосылсын.</w:t>
      </w:r>
    </w:p>
    <w:p w:rsidR="00D96CDC" w:rsidRDefault="002F2E69">
      <w:pPr>
        <w:pStyle w:val="pj"/>
      </w:pPr>
      <w:r>
        <w:rPr>
          <w:rStyle w:val="s0"/>
        </w:rPr>
        <w:t xml:space="preserve">2. Қоса беріліп отырған Педагогтерді аттестаттаудан өткізу жөніндегі пилоттық жобаны өткізу </w:t>
      </w:r>
      <w:r w:rsidRPr="00E20FE9">
        <w:t>тәртібі</w:t>
      </w:r>
      <w:r>
        <w:rPr>
          <w:rStyle w:val="s0"/>
        </w:rPr>
        <w:t xml:space="preserve"> бекітілсін.</w:t>
      </w:r>
    </w:p>
    <w:p w:rsidR="00D96CDC" w:rsidRDefault="002F2E69">
      <w:pPr>
        <w:pStyle w:val="pj"/>
      </w:pPr>
      <w:r>
        <w:rPr>
          <w:rStyle w:val="s0"/>
        </w:rPr>
        <w:t>3. Қазақстан Республикасы Оқу-ағарту министрлігінің Орта білім беру комитеті мыналарды қамтамасыз етсін:</w:t>
      </w:r>
    </w:p>
    <w:p w:rsidR="00D96CDC" w:rsidRDefault="002F2E69">
      <w:pPr>
        <w:pStyle w:val="pj"/>
      </w:pPr>
      <w:r>
        <w:rPr>
          <w:rStyle w:val="s0"/>
        </w:rPr>
        <w:t>1) осы бұйрық бекітілген күннен бастап бес жұмыс күні ішінде оны қазақ және орыс тілдерінде электрондық нысанда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rsidR="00D96CDC" w:rsidRDefault="002F2E69">
      <w:pPr>
        <w:pStyle w:val="pj"/>
      </w:pPr>
      <w:r>
        <w:rPr>
          <w:rStyle w:val="s0"/>
        </w:rPr>
        <w:t>2) осы бұйрықты Қазақстан Республикасы Оқу-ағарту министрлігінің интернет-ресурсында орналастыруды;</w:t>
      </w:r>
    </w:p>
    <w:p w:rsidR="00D96CDC" w:rsidRDefault="002F2E69">
      <w:pPr>
        <w:pStyle w:val="pj"/>
      </w:pPr>
      <w:r>
        <w:rPr>
          <w:rStyle w:val="s0"/>
        </w:rPr>
        <w:t>3) Пилоттық жобаны әдіснамалық сүйемелдеуді қамтамасыз етуді және осы бұйрықты жергілікті атқарушы органдардың назарына жеткізуді.</w:t>
      </w:r>
    </w:p>
    <w:p w:rsidR="00D96CDC" w:rsidRDefault="002F2E69">
      <w:pPr>
        <w:pStyle w:val="pj"/>
      </w:pPr>
      <w:r>
        <w:rPr>
          <w:rStyle w:val="s0"/>
        </w:rPr>
        <w:t>4. Қазақстан Республикасы Оқу-ағарту министрлігінің Мемлекеттік көрсетілетін қызметтерді цифрландыру және автоматтандыру департаменті пилоттық жобаны техникалық сүйемелдеуді қамтамасыз етсін.</w:t>
      </w:r>
    </w:p>
    <w:p w:rsidR="00D96CDC" w:rsidRDefault="002F2E69">
      <w:pPr>
        <w:pStyle w:val="pj"/>
      </w:pPr>
      <w:r>
        <w:rPr>
          <w:rStyle w:val="s0"/>
        </w:rPr>
        <w:t>5. Осы бұйрықтың орындалуын бақылауды өзіме қалдырамын.</w:t>
      </w:r>
    </w:p>
    <w:p w:rsidR="00D96CDC" w:rsidRDefault="002F2E69">
      <w:pPr>
        <w:pStyle w:val="pj"/>
      </w:pPr>
      <w:r>
        <w:rPr>
          <w:rStyle w:val="s0"/>
        </w:rPr>
        <w:t xml:space="preserve">6. Осы бұйрық 2026 жылғы 1 тамыздан бастап күшіне енеді, </w:t>
      </w:r>
      <w:r w:rsidRPr="00E20FE9">
        <w:t>жариялауға</w:t>
      </w:r>
      <w:r>
        <w:rPr>
          <w:rStyle w:val="s0"/>
        </w:rPr>
        <w:t xml:space="preserve"> жатады және 2026 жылғы 31 желтоқсанды қоса алғанда қолданылады.</w:t>
      </w:r>
    </w:p>
    <w:p w:rsidR="00D96CDC" w:rsidRDefault="002F2E69">
      <w:pPr>
        <w:pStyle w:val="pj"/>
      </w:pPr>
      <w:r>
        <w:rPr>
          <w:rStyle w:val="s0"/>
        </w:rPr>
        <w:t> </w:t>
      </w:r>
    </w:p>
    <w:p w:rsidR="00D96CDC" w:rsidRDefault="002F2E69">
      <w:pPr>
        <w:pStyle w:val="pj"/>
      </w:pPr>
      <w:r>
        <w:rPr>
          <w:rStyle w:val="s0"/>
        </w:rPr>
        <w:t> </w:t>
      </w:r>
    </w:p>
    <w:tbl>
      <w:tblPr>
        <w:tblW w:w="5000" w:type="pct"/>
        <w:tblCellMar>
          <w:top w:w="15" w:type="dxa"/>
          <w:left w:w="15" w:type="dxa"/>
          <w:bottom w:w="15" w:type="dxa"/>
          <w:right w:w="15" w:type="dxa"/>
        </w:tblCellMar>
        <w:tblLook w:val="04A0"/>
      </w:tblPr>
      <w:tblGrid>
        <w:gridCol w:w="4785"/>
        <w:gridCol w:w="4786"/>
      </w:tblGrid>
      <w:tr w:rsidR="00D96CDC">
        <w:tc>
          <w:tcPr>
            <w:tcW w:w="2500" w:type="pct"/>
            <w:tcMar>
              <w:top w:w="0" w:type="dxa"/>
              <w:left w:w="108" w:type="dxa"/>
              <w:bottom w:w="0" w:type="dxa"/>
              <w:right w:w="108" w:type="dxa"/>
            </w:tcMar>
            <w:hideMark/>
          </w:tcPr>
          <w:p w:rsidR="00D96CDC" w:rsidRDefault="002F2E69">
            <w:pPr>
              <w:pStyle w:val="p"/>
            </w:pPr>
            <w:r>
              <w:rPr>
                <w:rStyle w:val="s0"/>
                <w:b/>
                <w:bCs/>
              </w:rPr>
              <w:t>Министрдің міндетін атқарушы</w:t>
            </w:r>
          </w:p>
        </w:tc>
        <w:tc>
          <w:tcPr>
            <w:tcW w:w="2500" w:type="pct"/>
            <w:tcMar>
              <w:top w:w="0" w:type="dxa"/>
              <w:left w:w="108" w:type="dxa"/>
              <w:bottom w:w="0" w:type="dxa"/>
              <w:right w:w="108" w:type="dxa"/>
            </w:tcMar>
            <w:hideMark/>
          </w:tcPr>
          <w:p w:rsidR="00D96CDC" w:rsidRDefault="002F2E69">
            <w:pPr>
              <w:pStyle w:val="pr"/>
            </w:pPr>
            <w:r>
              <w:rPr>
                <w:rStyle w:val="s0"/>
                <w:b/>
                <w:bCs/>
              </w:rPr>
              <w:t>М. Мелдебекова</w:t>
            </w:r>
          </w:p>
        </w:tc>
      </w:tr>
    </w:tbl>
    <w:p w:rsidR="00D96CDC" w:rsidRDefault="002F2E69">
      <w:pPr>
        <w:pStyle w:val="pj"/>
      </w:pPr>
      <w:r>
        <w:rPr>
          <w:rStyle w:val="s0"/>
        </w:rPr>
        <w:t> </w:t>
      </w:r>
    </w:p>
    <w:p w:rsidR="00D96CDC" w:rsidRDefault="002F2E69">
      <w:pPr>
        <w:pStyle w:val="pr"/>
      </w:pPr>
      <w:bookmarkStart w:id="1" w:name="SUB100"/>
      <w:bookmarkEnd w:id="1"/>
      <w:r>
        <w:rPr>
          <w:rStyle w:val="s0"/>
        </w:rPr>
        <w:t>Қазақстан Республикасы</w:t>
      </w:r>
    </w:p>
    <w:p w:rsidR="00D96CDC" w:rsidRDefault="002F2E69">
      <w:pPr>
        <w:pStyle w:val="pr"/>
      </w:pPr>
      <w:r>
        <w:rPr>
          <w:rStyle w:val="s0"/>
        </w:rPr>
        <w:t>Оқу-ағарту министрінің м.а.</w:t>
      </w:r>
    </w:p>
    <w:p w:rsidR="00D96CDC" w:rsidRDefault="002F2E69">
      <w:pPr>
        <w:pStyle w:val="pr"/>
      </w:pPr>
      <w:r>
        <w:rPr>
          <w:rStyle w:val="s0"/>
        </w:rPr>
        <w:t>2026 жылғы 5 маусымдағы</w:t>
      </w:r>
    </w:p>
    <w:p w:rsidR="00D96CDC" w:rsidRDefault="002F2E69">
      <w:pPr>
        <w:pStyle w:val="pr"/>
      </w:pPr>
      <w:r>
        <w:rPr>
          <w:rStyle w:val="s0"/>
        </w:rPr>
        <w:t xml:space="preserve">№ 157-НҚ </w:t>
      </w:r>
      <w:r w:rsidRPr="00E20FE9">
        <w:t>бұйрығымен</w:t>
      </w:r>
    </w:p>
    <w:p w:rsidR="00D96CDC" w:rsidRDefault="002F2E69">
      <w:pPr>
        <w:pStyle w:val="pr"/>
      </w:pPr>
      <w:r>
        <w:rPr>
          <w:rStyle w:val="s0"/>
        </w:rPr>
        <w:t>бекітілген</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 xml:space="preserve">Педагогтерді аттестаттаудан өткізу жөніндегі пилоттық жобаны өткізу </w:t>
      </w:r>
    </w:p>
    <w:p w:rsidR="00D96CDC" w:rsidRDefault="002F2E69">
      <w:pPr>
        <w:pStyle w:val="pc"/>
      </w:pPr>
      <w:r>
        <w:rPr>
          <w:rStyle w:val="s1"/>
        </w:rPr>
        <w:t>тәртібі</w:t>
      </w:r>
      <w:r>
        <w:rPr>
          <w:rStyle w:val="s1"/>
        </w:rPr>
        <w:br/>
      </w:r>
      <w:r>
        <w:rPr>
          <w:rStyle w:val="s1"/>
        </w:rPr>
        <w:br/>
      </w:r>
      <w:r>
        <w:rPr>
          <w:rStyle w:val="s1"/>
        </w:rPr>
        <w:br/>
        <w:t>1-тарау. Жалпы ережелер</w:t>
      </w:r>
    </w:p>
    <w:p w:rsidR="00D96CDC" w:rsidRDefault="002F2E69">
      <w:pPr>
        <w:pStyle w:val="pc"/>
      </w:pPr>
      <w:r>
        <w:rPr>
          <w:b/>
          <w:bCs/>
        </w:rPr>
        <w:t> </w:t>
      </w:r>
    </w:p>
    <w:p w:rsidR="00D96CDC" w:rsidRDefault="002F2E69">
      <w:pPr>
        <w:pStyle w:val="pj"/>
      </w:pPr>
      <w:r>
        <w:t>1. Педагогтерді аттестаттау жөніндегі пилоттық жобаны өткізудің осы Тәртібі (бұдан әрі - Тәртіп, пилоттық жоба) білім беру мен инновациялар құндылығы қағидаттарына негізделе отырып, педагогтерді аттестаттау рәсімін оңтайландыру және жетілдіру мақсатында әзірленді.</w:t>
      </w:r>
    </w:p>
    <w:p w:rsidR="00D96CDC" w:rsidRDefault="002F2E69">
      <w:pPr>
        <w:pStyle w:val="pj"/>
      </w:pPr>
      <w:r>
        <w:t>2. Осы Тәртіпте мынадай негізгі ұғымдар пайдаланылады:</w:t>
      </w:r>
    </w:p>
    <w:p w:rsidR="00D96CDC" w:rsidRDefault="002F2E69">
      <w:pPr>
        <w:pStyle w:val="pj"/>
      </w:pPr>
      <w:r>
        <w:t>1) аттестаттау - педагогтердің біліктілік деңгейін айқындау мақсатында өткізілетін, оның нәтижелері бойынша осы Тәртіпке сәйкес біліктілік санаттары берілетін (расталатын) рәсім;</w:t>
      </w:r>
    </w:p>
    <w:p w:rsidR="00D96CDC" w:rsidRDefault="002F2E69">
      <w:pPr>
        <w:pStyle w:val="pj"/>
      </w:pPr>
      <w:r>
        <w:lastRenderedPageBreak/>
        <w:t xml:space="preserve">2) аттестатталушы - Қазақстан Республикасы Білім және ғылым министрінің 2020 жылғы 15 сәуірдегі № 145 </w:t>
      </w:r>
      <w:r w:rsidRPr="00E20FE9">
        <w:t>бұйрығымен</w:t>
      </w:r>
      <w:r>
        <w:t xml:space="preserve"> (Нормативтік құқықтық актілерді мемлекеттік тіркеу тізілімінде № 20400 болып тіркелген) бекітілген Педагогтер лауазымдарының тізбесіне сәйкес, осы Тәртіпке сәйкес біліктілік санатын беруге (растауға) үміттенетін педагог;</w:t>
      </w:r>
    </w:p>
    <w:p w:rsidR="00D96CDC" w:rsidRDefault="002F2E69">
      <w:pPr>
        <w:pStyle w:val="pj"/>
      </w:pPr>
      <w:r>
        <w:t>3) аттестаттау комиссиясы (бұдан әрі - Комиссия) - педагогтерді аттестаттау рәсімін өткізетін алқалы орган;</w:t>
      </w:r>
    </w:p>
    <w:p w:rsidR="00D96CDC" w:rsidRDefault="002F2E69">
      <w:pPr>
        <w:pStyle w:val="pj"/>
      </w:pPr>
      <w:r>
        <w:t>4) аттестаттау кезеңі - біліктілік санаты соңғы берілген (расталған) күннен бастап кезекті аттестаттау мерзімі басталғанға немесе мерзімінен бұрын аттестаттау үшін жағдайлар болғанға дейінгі уақыт аралығы;</w:t>
      </w:r>
    </w:p>
    <w:p w:rsidR="00D96CDC" w:rsidRDefault="002F2E69">
      <w:pPr>
        <w:pStyle w:val="pj"/>
      </w:pPr>
      <w:r>
        <w:t>5) біліктілікті бағалау - білім беру ұйымының педагогтің кәсіби цифрлық бейінін біліктілік сипаттамаларына сәйкес барлық құжаттардың болуына қарауы;</w:t>
      </w:r>
    </w:p>
    <w:p w:rsidR="00D96CDC" w:rsidRDefault="002F2E69">
      <w:pPr>
        <w:pStyle w:val="pj"/>
      </w:pPr>
      <w:r>
        <w:t xml:space="preserve">6) біліктілік санаты - Қазақстан Республикасы Оқу-ағарту министрінің 2025 жылғы 24 ақпандағы № 31 </w:t>
      </w:r>
      <w:r w:rsidRPr="00E20FE9">
        <w:t>бұйрығымен</w:t>
      </w:r>
      <w:r>
        <w:t xml:space="preserve"> бекітілген Білім беру ұйымдарының педагогтеріне арналған кәсіптік стандарттарға (бұдан әрі - Кәсіптік стандарт) және Қазақстан Республикасы Білім және ғылым министрінің 2009 жылғы 13 шілдедегі № 338 </w:t>
      </w:r>
      <w:r w:rsidRPr="00E20FE9">
        <w:t>бұйрығымен</w:t>
      </w:r>
      <w:r>
        <w:t xml:space="preserve"> (Нормативтік құқықтық актілерді мемлекеттік тіркеу тізілімінде № 5750 болып тіркелген) бекітілген Педагогтер лауазымдарының үлгілік біліктілік сипаттамаларына (бұдан әрі - біліктілік сипаттамалары) сәйкес педагогтің кәсіби құзыреттілік деңгейі;;</w:t>
      </w:r>
    </w:p>
    <w:p w:rsidR="00D96CDC" w:rsidRDefault="002F2E69">
      <w:pPr>
        <w:pStyle w:val="pj"/>
      </w:pPr>
      <w:r>
        <w:t>7) қызмет нәтижелерін кешенді талдамалық жинақтау - педагогтің қызметі мен жетістіктері дәлелдемелерінің біліктілік санатының талаптарына сәйкестігін бағалау рәсімі;</w:t>
      </w:r>
    </w:p>
    <w:p w:rsidR="00D96CDC" w:rsidRDefault="002F2E69">
      <w:pPr>
        <w:pStyle w:val="pj"/>
      </w:pPr>
      <w:r>
        <w:t>8) педагогтердің білімін бағалау (бұдан әрі - ПББ) - білім беру саласындағы уәкілетті орган айқындаған ұйым өткізетін, аттестатталушылардың білімін тестілеу рәсімі;</w:t>
      </w:r>
    </w:p>
    <w:p w:rsidR="00D96CDC" w:rsidRDefault="002F2E69">
      <w:pPr>
        <w:pStyle w:val="pj"/>
      </w:pPr>
      <w:r>
        <w:t>9) «Педагогтің үздіксіз кәсіби дамуының «Ұстаз» ұлттық платформасы» цифрландыру объектісі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D96CDC" w:rsidRDefault="002F2E69">
      <w:pPr>
        <w:pStyle w:val="pj"/>
      </w:pPr>
      <w:r>
        <w:rPr>
          <w:rStyle w:val="s0"/>
        </w:rPr>
        <w:t xml:space="preserve">10. </w:t>
      </w:r>
      <w:r>
        <w:t xml:space="preserve">Педагогтерді аттестаттау «Педагог мәртебесі туралы» Қазақстан Республикасы Заңының </w:t>
      </w:r>
      <w:r w:rsidRPr="00E20FE9">
        <w:t>15-бабы 1-тармағының 3) тармақшасына</w:t>
      </w:r>
      <w:r>
        <w:t xml:space="preserve"> сәйкес бес жылда кемінде бір рет өткізіледі.</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2-тарау. Аттестаттауды өткізудің шарттары</w:t>
      </w:r>
    </w:p>
    <w:p w:rsidR="00D96CDC" w:rsidRDefault="002F2E69">
      <w:pPr>
        <w:pStyle w:val="pc"/>
      </w:pPr>
      <w:r>
        <w:rPr>
          <w:b/>
          <w:bCs/>
        </w:rPr>
        <w:t> </w:t>
      </w:r>
    </w:p>
    <w:p w:rsidR="00D96CDC" w:rsidRDefault="002F2E69">
      <w:pPr>
        <w:pStyle w:val="pj"/>
      </w:pPr>
      <w:r>
        <w:t>4. Пилоттық жобаның қатысушылары пилоттық жобаға қатысуға ниет білдірген педагогтер болып табылады:</w:t>
      </w:r>
    </w:p>
    <w:p w:rsidR="00D96CDC" w:rsidRDefault="002F2E69">
      <w:pPr>
        <w:pStyle w:val="pj"/>
      </w:pPr>
      <w:r>
        <w:t>1)аттестатталуға жататын, 2026 жылғы 1 қыркүйекке дейін ПББ тапсырудың бірінші мүмкіндігі кезінде мәлімделген біліктілік санатына ПББ шекті мәнінен өтпеген адамдар қатарынан;</w:t>
      </w:r>
    </w:p>
    <w:p w:rsidR="00D96CDC" w:rsidRDefault="002F2E69">
      <w:pPr>
        <w:pStyle w:val="pj"/>
      </w:pPr>
      <w:r>
        <w:t>2)аттестатталуға жататын немесе мерзімінен бұрын аттестатталуға үміттенетін, Пилоттық жоба іске қосылған кезде ПББ-ға тіркелген, бірақ тестілеуден өтуге кіріспеген немесе ПББ-ға тіркелуден өтпеген адамдар қатарынан. Осы тармақтың талаптары кәсіби қызметке алғаш рет кірісетін педагогтерге қолданылмайды.</w:t>
      </w:r>
    </w:p>
    <w:p w:rsidR="00D96CDC" w:rsidRDefault="002F2E69">
      <w:pPr>
        <w:pStyle w:val="pj"/>
      </w:pPr>
      <w:r>
        <w:t>5.Педагогтер біліктілік санатын беруге (растауға) аттестатталу кезінде өтініш негізінде біліктілікті бағалаудан, қызмет нәтижелерін кешенді талдамалық жинақтаудан өтеді.</w:t>
      </w:r>
    </w:p>
    <w:p w:rsidR="00D96CDC" w:rsidRDefault="002F2E69">
      <w:pPr>
        <w:pStyle w:val="pj"/>
      </w:pPr>
      <w:r>
        <w:t>6.Тиісті бейіні бойынша педагогикалық немесе өзге де кәсіптік білімі немесе тиісті біліктілік беріле отырып педагогикалық қайта даярлау туралы құжаты бар педагогтер үшін аттестаттау өту мерзімдері мен біліктілік санатының бірізділігі қағидатын сақтай отырып, Кәсіптік стандартқа және біліктілік сипаттамаларына сәйкес жүзеге асырылады.</w:t>
      </w:r>
    </w:p>
    <w:p w:rsidR="00D96CDC" w:rsidRDefault="002F2E69">
      <w:pPr>
        <w:pStyle w:val="pj"/>
      </w:pPr>
      <w:r>
        <w:lastRenderedPageBreak/>
        <w:t>7.Педагогтерге біліктілік санатын беру (растау) атқаратын лауазымы бойынша жүзеге асырылады.</w:t>
      </w:r>
    </w:p>
    <w:p w:rsidR="00D96CDC" w:rsidRDefault="002F2E69">
      <w:pPr>
        <w:pStyle w:val="pj"/>
      </w:pPr>
      <w:r>
        <w:t>8.Білім туралы дипломда бір мамандық ретінде көрсетілген пәндерді (дисциплиналарды) оқыту кезінде біліктілік санатын беру негізгі лауазымы бойынша жүргізіледі.</w:t>
      </w:r>
    </w:p>
    <w:p w:rsidR="00D96CDC" w:rsidRDefault="002F2E69">
      <w:pPr>
        <w:pStyle w:val="pj"/>
      </w:pPr>
      <w:r>
        <w:t>9.Техникалық және кәсіптік, орта білімнен кейінгі білім беру ұйымдарының (оқу-өндірістік комбинаттардың) педагогтеріне біліктілік санатын беру (растау) оқытатын бейініне сәйкес немесе атқаратын лауазымы бойынша жүргізіледі.</w:t>
      </w:r>
    </w:p>
    <w:p w:rsidR="00D96CDC" w:rsidRDefault="002F2E69">
      <w:pPr>
        <w:pStyle w:val="pj"/>
      </w:pPr>
      <w:r>
        <w:t>10.Кәсіби цифрлық бейіні сәйкес келген кезде, мыналары бар педагогтер біліктілік санатын беру үшін біліктілікті бағалаудан және қызмет нәтижелерін кешенді талдамалық жинақтаудан өтеді: «екінші санат» - «педагог-модератор»; «бірінші санат», «жоғары санат» - «педагог-сарапшы».</w:t>
      </w:r>
    </w:p>
    <w:p w:rsidR="00D96CDC" w:rsidRDefault="002F2E69">
      <w:pPr>
        <w:pStyle w:val="pj"/>
      </w:pPr>
      <w:r>
        <w:t>11.Жоғары және (немесе) жоғары оқу орнынан кейінгі білім беру, техникалық және кәсіптік, орта білімнен кейінгі білім беру ұйымдарында мамандарды кәсіптік даярлау жүзеге асырылмайтын пәндерді (дисциплиналарды) немесе курстарды педагог оқытқан кезде, оның бұрын алған санаты сақталады.</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3-тарау. Біліктілік санаттарын беру (растау) үшін қойылатын талаптар</w:t>
      </w:r>
      <w:r>
        <w:rPr>
          <w:rStyle w:val="s1"/>
        </w:rPr>
        <w:br/>
      </w:r>
      <w:r>
        <w:rPr>
          <w:rStyle w:val="s1"/>
        </w:rPr>
        <w:br/>
      </w:r>
      <w:r>
        <w:rPr>
          <w:rStyle w:val="s1"/>
        </w:rPr>
        <w:br/>
        <w:t>1-параграф. Мектепке дейінгі ұйымдардың педагогтеріне қойылатын талаптар</w:t>
      </w:r>
    </w:p>
    <w:p w:rsidR="00D96CDC" w:rsidRDefault="002F2E69">
      <w:pPr>
        <w:pStyle w:val="pc"/>
      </w:pPr>
      <w:r>
        <w:rPr>
          <w:b/>
          <w:bCs/>
        </w:rPr>
        <w:t> </w:t>
      </w:r>
    </w:p>
    <w:p w:rsidR="00D96CDC" w:rsidRDefault="002F2E69">
      <w:pPr>
        <w:pStyle w:val="pj"/>
      </w:pPr>
      <w:r>
        <w:t>12. Біліктілік санаттарын беру (растау) үшін педагогтерге мынадай талаптар қойылады:</w:t>
      </w:r>
    </w:p>
    <w:p w:rsidR="00D96CDC" w:rsidRDefault="002F2E69">
      <w:pPr>
        <w:pStyle w:val="pj"/>
      </w:pPr>
      <w:r>
        <w:t>1) «педагог-модератор» біліктілік санаты үшін мектепке дейінгі ұйымда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t>тәрбиеленушілердің жеке ерекшеліктері мен қажеттіліктерін ескере отырып, ұйымдастырылған қызметті жоспарлау және өткізу;</w:t>
      </w:r>
    </w:p>
    <w:p w:rsidR="00D96CDC" w:rsidRDefault="002F2E69">
      <w:pPr>
        <w:pStyle w:val="pj"/>
      </w:pPr>
      <w:r>
        <w:t>ата-аналарға (өзге де заңды өкілдерге) отбасы жағдайында балаларды дамыту және тәрбиелеу бойынша ұсынымдар беру;</w:t>
      </w:r>
    </w:p>
    <w:p w:rsidR="00D96CDC" w:rsidRDefault="002F2E69">
      <w:pPr>
        <w:pStyle w:val="pj"/>
      </w:pPr>
      <w:r>
        <w:t>тәрбиеленушілердің машықтары мен дағдыларын дамытудағы прогресті бағалау және қадағалау;</w:t>
      </w:r>
    </w:p>
    <w:p w:rsidR="00D96CDC" w:rsidRDefault="002F2E69">
      <w:pPr>
        <w:pStyle w:val="pj"/>
      </w:pPr>
      <w:r>
        <w:t xml:space="preserve">Қазақстан Республикасы Білім және ғылым министрінің 2011 жылғы 7 желтоқсандағы № 514 «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бұйрығымен (Нормативтік құқықтық актілерді мемлекеттік тіркеу тізілімінде № 7355 болып тіркелген) бекітілген </w:t>
      </w:r>
      <w:r w:rsidRPr="00E20FE9">
        <w:t>тізбеге</w:t>
      </w:r>
      <w:r>
        <w:t xml:space="preserve"> (бұдан әрі - Тізбе) немесе облыстың, республикалық маңызы бар қаланың, астананың білім басқармасы органы немесе білім беру саласындағы уәкілетті орган бекіткен тізбеге сәйкес білім беру ұйымы деңгейінде кәсіби шеберлік конкурстарына қатысу;</w:t>
      </w:r>
    </w:p>
    <w:p w:rsidR="00D96CDC" w:rsidRDefault="002F2E69">
      <w:pPr>
        <w:pStyle w:val="pj"/>
      </w:pPr>
      <w:r>
        <w:t>білім беру ұйымы деңгейінде шығармашылық (сараптамалық, жұмыс, волонтерлік және өзге де) топтардың қызметіне қатысу;</w:t>
      </w:r>
    </w:p>
    <w:p w:rsidR="00D96CDC" w:rsidRDefault="002F2E69">
      <w:pPr>
        <w:pStyle w:val="pj"/>
      </w:pPr>
      <w:r>
        <w:t>білім беру ұйымы және (немесе) аудан (қала) деңгейінде жобаларды іске асыруға қатысу;</w:t>
      </w:r>
    </w:p>
    <w:p w:rsidR="00D96CDC" w:rsidRDefault="002F2E69">
      <w:pPr>
        <w:pStyle w:val="pj"/>
      </w:pPr>
      <w:r>
        <w:t>педагог-психологтер үшін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 кешенін жүзеге асыру;</w:t>
      </w:r>
    </w:p>
    <w:p w:rsidR="00D96CDC" w:rsidRDefault="002F2E69">
      <w:pPr>
        <w:pStyle w:val="pj"/>
      </w:pPr>
      <w:r>
        <w:t>біліктілікті арттыру курстарынан өту;</w:t>
      </w:r>
    </w:p>
    <w:p w:rsidR="00D96CDC" w:rsidRDefault="002F2E69">
      <w:pPr>
        <w:pStyle w:val="pj"/>
      </w:pPr>
      <w:r>
        <w:lastRenderedPageBreak/>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тәрбиеленушілердің жеке ерекшеліктері мен қажеттіліктерін ескере отырып, ұйымдастырылған қызметті жоспарлау және өткізу;</w:t>
      </w:r>
    </w:p>
    <w:p w:rsidR="00D96CDC" w:rsidRDefault="002F2E69">
      <w:pPr>
        <w:pStyle w:val="pj"/>
      </w:pPr>
      <w:r>
        <w:t>тәрбиеленушілердің машықтары мен дағдыларын дамытудағы прогресті бағалау және қадағалау;</w:t>
      </w:r>
    </w:p>
    <w:p w:rsidR="00D96CDC" w:rsidRDefault="002F2E69">
      <w:pPr>
        <w:pStyle w:val="pj"/>
      </w:pPr>
      <w:r>
        <w:t>ата-аналарға (өзге де заңды өкілдерге) отбасы жағдайында балаларды дамыту және тәрбиелеу бойынша ұсынымдар беру;</w:t>
      </w:r>
    </w:p>
    <w:p w:rsidR="00D96CDC" w:rsidRDefault="002F2E69">
      <w:pPr>
        <w:pStyle w:val="pj"/>
      </w:pPr>
      <w:r>
        <w:t>тәрбиеленушілердің жеке мүмкіндіктері мен қажеттіліктерін дамыту бойынша өз тәжірибесінің және әріптестері тәжірибесінің нәтижелерін бағалау;</w:t>
      </w:r>
    </w:p>
    <w:p w:rsidR="00D96CDC" w:rsidRDefault="002F2E69">
      <w:pPr>
        <w:pStyle w:val="pj"/>
      </w:pPr>
      <w:r>
        <w:t>Тізбеге немесе облыстың, республикалық маңызы бар қаланың, астананың білім беруді басқару органы немесе білім беру саласындағы уәкілетті орган бекіткен тізбеге сәйкес аудан (қала) деңгейінде кәсіби шеберлік конкурстарына қатысу;</w:t>
      </w:r>
    </w:p>
    <w:p w:rsidR="00D96CDC" w:rsidRDefault="002F2E69">
      <w:pPr>
        <w:pStyle w:val="pj"/>
      </w:pPr>
      <w:r>
        <w:t>аудан (қала) деңгейінде шығармашылық (сараптамалық, жұмыс, волонтерлік және өзге де) топтардың қызметіне қатысу;</w:t>
      </w:r>
    </w:p>
    <w:p w:rsidR="00D96CDC" w:rsidRDefault="002F2E69">
      <w:pPr>
        <w:pStyle w:val="pj"/>
      </w:pPr>
      <w:r>
        <w:t>аудан (қала) және (немесе) облыс деңгейінде жобаларды іске асыруға қатысу;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шараларды іске асыру;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тәрбиеленушілердің жеке ерекшеліктері мен қажеттіліктерін ескере отырып, ұйымдастырылған қызметті жоспарлау және өткізу;</w:t>
      </w:r>
    </w:p>
    <w:p w:rsidR="00D96CDC" w:rsidRDefault="002F2E69">
      <w:pPr>
        <w:pStyle w:val="pj"/>
      </w:pPr>
      <w:r>
        <w:t>тәрбиеленушілердің машықтары мен дағдыларын дамытудағы прогресті бағалау және қадағалау;</w:t>
      </w:r>
    </w:p>
    <w:p w:rsidR="00D96CDC" w:rsidRDefault="002F2E69">
      <w:pPr>
        <w:pStyle w:val="pj"/>
      </w:pPr>
      <w:r>
        <w:t>тәрбиеленушілердің үлгілік оқу бағдарламасының мазмұнын меңгеруінің мониторингі нәтижелеріне сүйене отырып, түзете-дамыту іс-шараларын өткізу бойынша педагогикалық және ата-аналар қауымдастығы үшін ұсынымдар әзірлеу;</w:t>
      </w:r>
    </w:p>
    <w:p w:rsidR="00D96CDC" w:rsidRDefault="002F2E69">
      <w:pPr>
        <w:pStyle w:val="pj"/>
      </w:pPr>
      <w:r>
        <w:t>конференцияларға, семинарларға және өзге де іс-шараларға қатысу арқылы облыс, республикалық маңызы бар қала, астана деңгейінде педагогикалық тәжірибені тарату;</w:t>
      </w:r>
    </w:p>
    <w:p w:rsidR="00D96CDC" w:rsidRDefault="002F2E69">
      <w:pPr>
        <w:pStyle w:val="pj"/>
      </w:pPr>
      <w:r>
        <w:t>Тізбеге немесе облыстың, республикалық маңызы бар қаланың, астананың білім беруді басқару органы немесе білім беру саласындағы уәкілетті орган бекіткен тізбеге сәйкес облыс, республикалық маңызы бар қала, астана немесе республика деңгейінде кәсіби шеберлік конкурстарына қатысу;</w:t>
      </w:r>
    </w:p>
    <w:p w:rsidR="00D96CDC" w:rsidRDefault="002F2E69">
      <w:pPr>
        <w:pStyle w:val="pj"/>
      </w:pPr>
      <w:r>
        <w:t>облыстық және (немесе) республикалық деңгейлерде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үлгілік оқу бағдарламаларын әзірлеу жөніндегі жұмыс тобына қатысу (бар болса) немесе кемінде жиырма жыл үздіксіз педагогикалық қызмет өтілінің болуы;</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шараларды іске асыру;</w:t>
      </w:r>
    </w:p>
    <w:p w:rsidR="00D96CDC" w:rsidRDefault="002F2E69">
      <w:pPr>
        <w:pStyle w:val="pj"/>
      </w:pPr>
      <w:r>
        <w:t>біліктілікті арттыру курстарынан өту;</w:t>
      </w:r>
    </w:p>
    <w:p w:rsidR="00D96CDC" w:rsidRDefault="002F2E69">
      <w:pPr>
        <w:pStyle w:val="pj"/>
      </w:pPr>
      <w:r>
        <w:t>4) «педагог-шебер» біліктілік санаты үшін мынадай кәсіби құзыреттердің болуы талап етіледі:</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lastRenderedPageBreak/>
        <w:t>тәрбиеленушілердің жеке ерекшеліктері мен қажеттіліктерін ескере отырып, ұйымдастырылған қызметті жоспарлау және өткізу;</w:t>
      </w:r>
    </w:p>
    <w:p w:rsidR="00D96CDC" w:rsidRDefault="002F2E69">
      <w:pPr>
        <w:pStyle w:val="pj"/>
      </w:pPr>
      <w:r>
        <w:t>тәрбиеленушілердің машықтары мен дағдыларын дамытудағы прогресті бағалау және қадағалау;</w:t>
      </w:r>
    </w:p>
    <w:p w:rsidR="00D96CDC" w:rsidRDefault="002F2E69">
      <w:pPr>
        <w:pStyle w:val="pj"/>
      </w:pPr>
      <w:r>
        <w:t>конференцияларға, семинарларға және өзге де әдістемелік іс-шараларға қатысу арқылы облыс, республикалық маңызы бар қала, астана деңгейінде қауіпсіз және қолайлы білім беру ортасын құру, әдеп нормаларын сақтау, педагогикалық және ата-аналар қауымдастығымен тиімді ынтымақтастық, сондай-ақ тәрбиеленушілердің жеке мүмкіндіктерін дамыту бойынша өз тәжірибесінің және әріптестері тәжірибесінің нәтижелерін бағалауға негізделген педагогикалық тәжірибені тарату;</w:t>
      </w:r>
    </w:p>
    <w:p w:rsidR="00D96CDC" w:rsidRDefault="002F2E69">
      <w:pPr>
        <w:pStyle w:val="pj"/>
      </w:pPr>
      <w:r>
        <w:t>ата-аналарға (өзге де заңды өкілдерге) отбасы жағдайында балаларды дамыту және тәрбиелеу бойынша ұсынымдар беру;</w:t>
      </w:r>
    </w:p>
    <w:p w:rsidR="00D96CDC" w:rsidRDefault="002F2E69">
      <w:pPr>
        <w:pStyle w:val="pj"/>
      </w:pPr>
      <w:r>
        <w:t>Тізбеге немесе білім беру саласындағы уәкілетті орган бекіткен тізбеге сәйкес республикалық деңгейде кәсіби шеберлік конкурстарына қатысу;</w:t>
      </w:r>
    </w:p>
    <w:p w:rsidR="00D96CDC" w:rsidRDefault="002F2E69">
      <w:pPr>
        <w:pStyle w:val="pj"/>
      </w:pPr>
      <w:r>
        <w:t>республикалық және (немесе) халықаралық деңгейлерде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үлгілік оқу бағдарламаларын әзірлеу жөніндегі жұмыс тобына қатысу (бар болса) немесе кемінде жиырма бес жыл үздіксіз педагогикалық қызмет өтілінің болуы;</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шараларды іске асыру;</w:t>
      </w:r>
    </w:p>
    <w:p w:rsidR="00D96CDC" w:rsidRDefault="002F2E69">
      <w:pPr>
        <w:pStyle w:val="pj"/>
      </w:pPr>
      <w:r>
        <w:t>біліктілікті арттыру курстарынан өту.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2-параграф. Орта білім беру ұйымдарының педагогтеріне қойылатын талаптар</w:t>
      </w:r>
    </w:p>
    <w:p w:rsidR="00D96CDC" w:rsidRDefault="002F2E69">
      <w:pPr>
        <w:pStyle w:val="pc"/>
      </w:pPr>
      <w:r>
        <w:rPr>
          <w:b/>
          <w:bCs/>
        </w:rPr>
        <w:t> </w:t>
      </w:r>
    </w:p>
    <w:p w:rsidR="00D96CDC" w:rsidRDefault="002F2E69">
      <w:pPr>
        <w:pStyle w:val="pj"/>
      </w:pPr>
      <w:r>
        <w:t>13. Біліктілік санаттарын беру (растау) үшін педагогтерге мынадай талаптар қойылады:</w:t>
      </w:r>
    </w:p>
    <w:p w:rsidR="00D96CDC" w:rsidRDefault="002F2E69">
      <w:pPr>
        <w:pStyle w:val="pj"/>
      </w:pPr>
      <w:r>
        <w:t>1) «педагог-модератор» біліктілік санаты үшін бейіні бойынша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t>әлеуметтік педагогтерді қоспағанда, білім алушылардың (тәрбиеленушілердің) жеке ерекшеліктері мен қажеттіліктерін ескере отырып, сабақтарды (сабақ, қызмет, іс-шара) жоспарлау және өткізу және күтілетін нәтижелерге қол жеткізу үшін бағалаудың қажетті әдістемелері мен құралдарын айқындау;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педагог-психологтер мен әлеуметтік педагогтерді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қалалардың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жарыстарға және кәсіби шеберлік конкурстарына қатысу;</w:t>
      </w:r>
    </w:p>
    <w:p w:rsidR="00D96CDC" w:rsidRDefault="002F2E69">
      <w:pPr>
        <w:pStyle w:val="pj"/>
      </w:pPr>
      <w:r>
        <w:lastRenderedPageBreak/>
        <w:t>білім беру ұйымы деңгейінде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 кешенін жүзеге асыру;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әлеуметтік педагогтерді қоспағанда, білім алушылардың (тәрбиеленушілердің) жеке ерекшеліктері мен қажеттіліктерін ескере отырып, сабақтарды (сабақ, қызмет, іс-шара) жоспарлау және өткізу және күтілетін нәтижелерге қол жеткізу үшін бағалаудың қажетті әдістемелері мен құралдарын айқындау;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педагог-психологтер мен әлеуметтік педагогтерді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облыстық маңызы бар қалалар 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(ведомстволық бағынысты республикалық ұйымдар және салалық мемлекеттік органдардың білім беру ұйымдары үшін) деңгейінде олимпиадаларға, жарыстарға, кәсіби шеберлік конкурстарына қатысу;</w:t>
      </w:r>
    </w:p>
    <w:p w:rsidR="00D96CDC" w:rsidRDefault="002F2E69">
      <w:pPr>
        <w:pStyle w:val="pj"/>
      </w:pPr>
      <w:r>
        <w:t>аудан (қала) деңгейінде тәжірибе тарату;</w:t>
      </w:r>
    </w:p>
    <w:p w:rsidR="00D96CDC" w:rsidRDefault="002F2E69">
      <w:pPr>
        <w:pStyle w:val="pj"/>
      </w:pPr>
      <w:r>
        <w:t>аудан (қала) деңгейінде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шараларды іске асыру;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lastRenderedPageBreak/>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білім алушылардың (тәрбиеленушілердің) жеке ерекшеліктері мен қажеттіліктерін ескере отырып, сабақтарды (сабақ, қызмет, іс-шара) жоспарлау және өткізу;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педагог-психологтер мен әлеуметтік педагогтерді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ұйымдары үшін) 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ұйымдары үшін) деңгейінде олимпиадаларға, жарыстарға, кәсіби шеберлік конкурстарына қатысу;</w:t>
      </w:r>
    </w:p>
    <w:p w:rsidR="00D96CDC" w:rsidRDefault="002F2E69">
      <w:pPr>
        <w:pStyle w:val="pj"/>
      </w:pPr>
      <w:r>
        <w:t>үлгілік оқу бағдарламаларын әзірлеу жөніндегі жұмыс тобына қатысу (бар болса) немесе кемінде жиырма жыл үздіксіз педагогикалық қызмет өтілінің болуы;</w:t>
      </w:r>
    </w:p>
    <w:p w:rsidR="00D96CDC" w:rsidRDefault="002F2E69">
      <w:pPr>
        <w:pStyle w:val="pj"/>
      </w:pPr>
      <w:r>
        <w:t>облыс, республикалық маңызы бар қала және астана, республика (ведомстволық бағынысты республикалық ұйымдар және салалық мемлекеттік органдардың білім беру ұйымдары үшін) деңгейінде тәжірибе тарату;</w:t>
      </w:r>
    </w:p>
    <w:p w:rsidR="00D96CDC" w:rsidRDefault="002F2E69">
      <w:pPr>
        <w:pStyle w:val="pj"/>
      </w:pPr>
      <w:r>
        <w:t>облыс, республикалық маңызы бар қала, астана деңгейінде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педагог-психологтер үшін буллинг факторларының, тәуекелдің алдын алу, анықтау және аутодеструктивті және девиантты мінез-құлқы бар білім алушыларды (тәрбиеленушілерді) табысты әлеуметтендіруді қамтамасыз етудің нәтижелі тәжірибелерін енгізу және бейімдеу;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4) «педагог-шебер» біліктілік санатына:</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lastRenderedPageBreak/>
        <w:t>білім алушылардың (тәрбиеленушілердің) жеке ерекшеліктері мен қажеттіліктерін ескере отырып, сабақтарды (сабақ, қызмет, іс-шара) жоспарлау және өткізу;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білім беру саласындағы уәкілетті орган бекіткен басылып шыққан оқулықтардың авторы (тең авторы) болу (бар болса) немесе үлгілік оқу бағдарламаларын әзірлеу жөніндегі жұмыс тобына қатысу (бар болса) немесе кемінде жиырма бес жыл үздіксіз педагогикалық қызмет өтілінің болуы;</w:t>
      </w:r>
    </w:p>
    <w:p w:rsidR="00D96CDC" w:rsidRDefault="002F2E69">
      <w:pPr>
        <w:pStyle w:val="pj"/>
      </w:pPr>
      <w:r>
        <w:t>педагог-психологтер мен әлеуметтік педагогтерді қоспағанда, 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облыс, республикалық маңызы бар қала және астана, республика (ведомстволық бағынысты республикалық ұйымдар және салалық мемлекеттік органдардың білім беру ұйымдары үшін) деңгейінде тәжірибе тарату;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облыс, республикалық маңызы бар қала, астана деңгейінде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деңгейде олимпиадаларға, жарыстарға, кәсіби шеберлік конкурстарына қатысу;</w:t>
      </w:r>
    </w:p>
    <w:p w:rsidR="00D96CDC" w:rsidRDefault="002F2E69">
      <w:pPr>
        <w:pStyle w:val="pj"/>
      </w:pPr>
      <w:r>
        <w:t>облыс, республикалық маңызы бар қала, астана деңгейінде шығармашылық (сараптамалық, жұмыс, волонтерлік және өзге де) топтардың қызметіне және жобаларды іске асыруға қатысу;</w:t>
      </w:r>
    </w:p>
    <w:p w:rsidR="00D96CDC" w:rsidRDefault="002F2E69">
      <w:pPr>
        <w:pStyle w:val="pj"/>
      </w:pPr>
      <w:r>
        <w:t>педагог-психологтер үшін буллинг, тәуекел факторларының алдын алу, анықтау және аутодеструктивті және девиантты мінез-құлқы бар білім алушыларды (тәрбиеленушілерді) сүйемелдеу бойынша тәжірибені жинақтау және практикаларды әзірлеу;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3-параграф. Техникалық және орта білімнен кейінгі кәсіптік білім беру ұйымдарының педагогтеріне қойылатын талаптар</w:t>
      </w:r>
    </w:p>
    <w:p w:rsidR="00D96CDC" w:rsidRDefault="002F2E69">
      <w:pPr>
        <w:pStyle w:val="pc"/>
      </w:pPr>
      <w:r>
        <w:rPr>
          <w:b/>
          <w:bCs/>
        </w:rPr>
        <w:t> </w:t>
      </w:r>
    </w:p>
    <w:p w:rsidR="00D96CDC" w:rsidRDefault="002F2E69">
      <w:pPr>
        <w:pStyle w:val="pj"/>
      </w:pPr>
      <w:r>
        <w:t>14. Біліктілік санаттарын беру (растау) үшін педагогтерге мынадай талаптар қойылады:</w:t>
      </w:r>
    </w:p>
    <w:p w:rsidR="00D96CDC" w:rsidRDefault="002F2E69">
      <w:pPr>
        <w:pStyle w:val="pj"/>
      </w:pPr>
      <w:r>
        <w:t>1) «педагог-модератор» біліктілік санаты үшін бейіні бойынша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lastRenderedPageBreak/>
        <w:t>әлеуметтік педагогтерді қоспағанда, білім алушылардың (тәрбиеленушілердің) жеке ерекшеліктері мен қажеттіліктерін ескере отырып, сабақты/сабақтарды жоспарлау және өткізу, сондай-ақ күтілетін нәтижелерге қол жеткізу үшін бағалаудың қажетті әдістемелері мен құралдарын айқындау;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педагог-психологтер мен әлеуметтік педагогтерді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жарыстарға, кәсіби шеберлік конкурстарына қатысу;</w:t>
      </w:r>
    </w:p>
    <w:p w:rsidR="00D96CDC" w:rsidRDefault="002F2E69">
      <w:pPr>
        <w:pStyle w:val="pj"/>
      </w:pPr>
      <w:r>
        <w:t>білім беру ұйымы деңгейінде шығармашылық (сараптамалық, жұмыс) топтардың (қоғамдастықтардың) қызметіне қатысу;</w:t>
      </w:r>
    </w:p>
    <w:p w:rsidR="00D96CDC" w:rsidRDefault="002F2E69">
      <w:pPr>
        <w:pStyle w:val="pj"/>
      </w:pPr>
      <w:r>
        <w:t>педагог-психологтер мен әлеуметтік педагогтерді қоспағанда, білім беру ұйымы деңгейінде және (немесе) облыстық деңгейде жобаларға, бағдарламаларға, конкурстық комиссияларға, қазылар алқасына, WorldSkills чемпионаттарының төрешілігіне немесе сараптамалық қоғамдастығына қатысу;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 кешенін жүзеге асыру;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әлеуметтік педагогтерді қоспағанда, білім алушылардың (тәрбиеленушілердің) жеке ерекшеліктері мен қажеттіліктерін ескере отырып, сабақты/сабақтарды жоспарлау және өткізу, сондай-ақ күтілетін нәтижелерге қол жеткізу үшін бағалаудың қажетті әдістемелері мен құралдарын айқындау;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 xml:space="preserve">педагог-психологтер мен әлеуметтік педагогтерді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облыс, республикалық маңызы бар қала, республика (ведомстволық бағынысты республикалық ұйымдар және салалық мемлекеттік органдардың білім беру </w:t>
      </w:r>
      <w:r>
        <w:lastRenderedPageBreak/>
        <w:t>ұйымдары үшін) 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білім беру ұйымдары үшін) деңгейінде олимпиадаларға, жарыстарға, кәсіби шеберлік конкурстарына қатысу;</w:t>
      </w:r>
    </w:p>
    <w:p w:rsidR="00D96CDC" w:rsidRDefault="002F2E69">
      <w:pPr>
        <w:pStyle w:val="pj"/>
      </w:pPr>
      <w:r>
        <w:t>білім беру ұйымы және (немесе) облыс (республикалық маңызы бар қала және астана) деңгейінде шығармашылық (сараптамалық, жұмыс) топтардың (қоғамдастықтардың) қызметіне қатысу;</w:t>
      </w:r>
    </w:p>
    <w:p w:rsidR="00D96CDC" w:rsidRDefault="002F2E69">
      <w:pPr>
        <w:pStyle w:val="pj"/>
      </w:pPr>
      <w:r>
        <w:t>педагог-психологтер мен әлеуметтік педагогтерді қоспағанда, білім беру ұйымы және (немесе) облыс (республикалық маңызы бар қала және астана) және (немесе) республикалық деңгейінде жобаларға, бағдарламаларға, конкурстық комиссияларға, қазылар алқасына, WorldSkills чемпионаттарының төрешілігіне немесе сараптамалық қоғамдастығына қатысу;</w:t>
      </w:r>
    </w:p>
    <w:p w:rsidR="00D96CDC" w:rsidRDefault="002F2E69">
      <w:pPr>
        <w:pStyle w:val="pj"/>
      </w:pPr>
      <w:r>
        <w:t>педагог-психологтер үшін білім алушылардың (тәрбиеленушілердің) буллинг, аутодеструктивті және девиантты мінез-құлық факторларының алдын алу және ерте анықтау және оларды жеке сүйемелдеу бойынша шараларды іске асыру;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әлеуметтік педагогтерді қоспағанда, білім алушылардың (тәрбиеленушілердің) жеке ерекшеліктері мен қажеттіліктерін ескере отырып, сабақты/сабақтарды жоспарлау және өткізу, сондай-ақ күтілетін нәтижелерге қол жеткізу үшін бағалаудың қажетті әдістемелері мен құралдарын айқындау;</w:t>
      </w:r>
    </w:p>
    <w:p w:rsidR="00D96CDC" w:rsidRDefault="002F2E69">
      <w:pPr>
        <w:pStyle w:val="pj"/>
      </w:pPr>
      <w:r>
        <w:t>білім алушылардың қабілеттері мен қажеттіліктерін кейіннен талдай отырып, білім беру сапасының прогресін қадағалау;</w:t>
      </w:r>
    </w:p>
    <w:p w:rsidR="00D96CDC" w:rsidRDefault="002F2E69">
      <w:pPr>
        <w:pStyle w:val="pj"/>
      </w:pPr>
      <w:r>
        <w:t>облыс, республикалық маңызы бар қала және астана, республика (ведомстволық бағынысты республикалық ұйымдар және салалық мемлекеттік органдардың білім беру ұйымдары үшін) деңгейінде семинарларға, конференцияларға және өзге де іс-шараларға қатысу;</w:t>
      </w:r>
    </w:p>
    <w:p w:rsidR="00D96CDC" w:rsidRDefault="002F2E69">
      <w:pPr>
        <w:pStyle w:val="pj"/>
      </w:pPr>
      <w:r>
        <w:t>үлгілік оқу бағдарламаларын әзірлеу жөніндегі жұмыс тобына қатысу (бар болса) немесе кемінде жиырма жыл үздіксіз педагогикалық қызмет өтілінің болуы;</w:t>
      </w:r>
    </w:p>
    <w:p w:rsidR="00D96CDC" w:rsidRDefault="002F2E69">
      <w:pPr>
        <w:pStyle w:val="pj"/>
      </w:pPr>
      <w:r>
        <w:t xml:space="preserve">педагог-психологтер мен әлеуметтік педагогтерді қоспағанда, Тізбеге немесе облыстың, республикалық маңызы бар қаланың,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ұйымдары үшін) </w:t>
      </w:r>
      <w:r>
        <w:lastRenderedPageBreak/>
        <w:t>деңгейінде олимпиадаларға, конкурстарға, жарыстар мен чемпионаттарға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ұйымдары үшін) деңгейінде олимпиадаларға, жарыстарға, кәсіби шеберлік конкурстарына қатысу;</w:t>
      </w:r>
    </w:p>
    <w:p w:rsidR="00D96CDC" w:rsidRDefault="002F2E69">
      <w:pPr>
        <w:pStyle w:val="pj"/>
      </w:pPr>
      <w:r>
        <w:t>педагог-психологтер мен әлеуметтік педагогтерді қоспағанда, республикалық маңызы бар қала және астана және (немесе) облыстық және (немесе) республикалық деңгейлерде шығармашылық (сараптамалық, жұмыс) топтардың (қоғамдастықтардың) қызметіне, жобаларға, бағдарламаларға, конкурстық комиссияларға, қазылар алқасына, WorldSkills чемпионаттарының төрешілігіне немесе сараптамалық қоғамдастығына қатысу;</w:t>
      </w:r>
    </w:p>
    <w:p w:rsidR="00D96CDC" w:rsidRDefault="002F2E69">
      <w:pPr>
        <w:pStyle w:val="pj"/>
      </w:pPr>
      <w:r>
        <w:t>педагог-психологтер үшін буллингтің, тәуекел факторларының алдын алу, анықтау және аутодеструктивті және девиантты мінез-құлқы бар білім алушыларды (тәрбиеленушілерді) табысты әлеуметтендіруді қамтамасыз етудің нәтижелі практикаларын енгізу және бейімдеу;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j"/>
      </w:pPr>
      <w:r>
        <w:t>4) «педагог-шебер» біліктілік санаты үшін мынадай кәсіби құзыреттердің болуы талап етіледі:</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t>қауіпсіз және қолайлы дамытушы және білім беру ортасын құру бойынша тәжірибе тарату, әдеп нормаларын сақтаудың жеке үлгісін көрсету;</w:t>
      </w:r>
    </w:p>
    <w:p w:rsidR="00D96CDC" w:rsidRDefault="002F2E69">
      <w:pPr>
        <w:pStyle w:val="pj"/>
      </w:pPr>
      <w:r>
        <w:t>білім алушылардың (тәрбиеленушілердің) құзыреттерін дамыту мәселелері бойынша педагогикалық қоғамдастықта тиімді ынтымақтастық тәжірибесін тарату;</w:t>
      </w:r>
    </w:p>
    <w:p w:rsidR="00D96CDC" w:rsidRDefault="002F2E69">
      <w:pPr>
        <w:pStyle w:val="pj"/>
      </w:pPr>
      <w:r>
        <w:t>білім беру ұйымындағы зерттеулерді үйлестіру, олардың нәтижелерін педагогикалық қоғамдастықта тарату, әріптестеріне кәсіби дамуында қолдау көрсету;</w:t>
      </w:r>
    </w:p>
    <w:p w:rsidR="00D96CDC" w:rsidRDefault="002F2E69">
      <w:pPr>
        <w:pStyle w:val="pj"/>
      </w:pPr>
      <w:r>
        <w:t>педагог-психологтер мен әлеуметтік педагогтерді қоспағанда, Тізбеге сәйкес республикалық және (немесе) халықаралық деңгейлерде олимпиадаларға, конкурстарға, жарыстарға, чемпионаттарға қатысушы білім алушыларды (тәрбиеленушілерді) дайындау;</w:t>
      </w:r>
    </w:p>
    <w:p w:rsidR="00D96CDC" w:rsidRDefault="002F2E69">
      <w:pPr>
        <w:pStyle w:val="pj"/>
      </w:pPr>
      <w:r>
        <w:t>басылып шыққан оқулықтардың авторы (тең авторы) болу (бар болса) немесе үлгілік оқу бағдарламаларын әзірлеу жөніндегі жұмыс тобына қатысу (бар болса) немесе кемінде жиырма бес жыл үздіксіз педагогикалық қызмет өтілінің болуы;</w:t>
      </w:r>
    </w:p>
    <w:p w:rsidR="00D96CDC" w:rsidRDefault="002F2E69">
      <w:pPr>
        <w:pStyle w:val="pj"/>
      </w:pPr>
      <w:r>
        <w:t>педагог-психологтер мен әлеуметтік педагогтерді қоспағанда, Тізбеге сәйкес республикалық және (немесе) халықаралық деңгейде кәсіби шеберлік конкурстарына қатысу;</w:t>
      </w:r>
    </w:p>
    <w:p w:rsidR="00D96CDC" w:rsidRDefault="002F2E69">
      <w:pPr>
        <w:pStyle w:val="pj"/>
      </w:pPr>
      <w:r>
        <w:t>педагог-психологтер мен әлеуметтік педагогтерді қоспағанда, республикалық және (немесе) халықаралық деңгейде шығармашылық (сараптамалық, жұмыс) топтардың (қоғамдастықтардың) қызметіне, жобаларға, бағдарламаларға, конкурстық комиссияларға, қазылар алқасына, WorldSkills чемпионаттарының төрешілігіне немесе сараптамалық қоғамдастығына қатысу;</w:t>
      </w:r>
    </w:p>
    <w:p w:rsidR="00D96CDC" w:rsidRDefault="002F2E69">
      <w:pPr>
        <w:pStyle w:val="pj"/>
      </w:pPr>
      <w:r>
        <w:lastRenderedPageBreak/>
        <w:t>педагог-психологтер үшін буллингтің, тәуекел факторларының алдын алу, анықтау және аутодеструктивті және девиантты мінез-құлқы бар білім алушыларды (тәрбиеленушілерді) сүйемелдеу бойынша тәжірибені жинақтау және практикаларды әзірлеу;</w:t>
      </w:r>
    </w:p>
    <w:p w:rsidR="00D96CDC" w:rsidRDefault="002F2E69">
      <w:pPr>
        <w:pStyle w:val="pj"/>
      </w:pPr>
      <w:r>
        <w:t>әлеуметтік педагогтер үшін өмірлік қиын жағдайдағы, әлеуметтік тәуекел тобындағы, сондай-ақ әлеуметтік қорғауды және сүйемелдеуді қажет ететін білім алушыларды (тәрбиеленушілерді) анықтау бойынша шаралар кешенін жүзеге асыру; диагностикалық және талдамалық құралдарды пайдалана отырып, тәуекел тобындағы білім алушыларды ерте анықтау, білім алушылардың (тәрбиеленушілердің) жеке басының ерекшеліктерін, олардың тыныс-тіршілігінің жағдайларын зерделеу бойынша жүйелі жұмысты ұйымдастыру, сондай-ақ олардың дамуы мен табысты әлеуметтік бейімделуі үшін жағдайлар жасау;</w:t>
      </w:r>
    </w:p>
    <w:p w:rsidR="00D96CDC" w:rsidRDefault="002F2E69">
      <w:pPr>
        <w:pStyle w:val="pj"/>
      </w:pPr>
      <w:r>
        <w:t>біліктілікті арттыру курстарынан өту;</w:t>
      </w:r>
    </w:p>
    <w:p w:rsidR="00D96CDC" w:rsidRDefault="002F2E69">
      <w:pPr>
        <w:pStyle w:val="pj"/>
      </w:pPr>
      <w:r>
        <w:t>сабақтан тыс тәрбие іс-шараларын ұйымдастыру және өткізу.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4-параграф. Қосымша білім беру педагогтеріне қойылатын талаптар</w:t>
      </w:r>
    </w:p>
    <w:p w:rsidR="00D96CDC" w:rsidRDefault="002F2E69">
      <w:pPr>
        <w:pStyle w:val="pc"/>
      </w:pPr>
      <w:r>
        <w:rPr>
          <w:b/>
          <w:bCs/>
        </w:rPr>
        <w:t> </w:t>
      </w:r>
    </w:p>
    <w:p w:rsidR="00D96CDC" w:rsidRDefault="002F2E69">
      <w:pPr>
        <w:pStyle w:val="pj"/>
      </w:pPr>
      <w:r>
        <w:t>15. Біліктілік санаттарын беру (растау) үшін педагогтерге мынадай талаптар қойылады:</w:t>
      </w:r>
    </w:p>
    <w:p w:rsidR="00D96CDC" w:rsidRDefault="002F2E69">
      <w:pPr>
        <w:pStyle w:val="pj"/>
      </w:pPr>
      <w:r>
        <w:t>1) «педагог-модератор» біліктілік санаты үшін бейіні бойынша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t>білім алушылардың (тәрбиеленушілердің) білім беру бағдарламасын меңгеру деңгейін талдау;</w:t>
      </w:r>
    </w:p>
    <w:p w:rsidR="00D96CDC" w:rsidRDefault="002F2E69">
      <w:pPr>
        <w:pStyle w:val="pj"/>
      </w:pPr>
      <w:r>
        <w:t>білім алушылардың (тәрбиеленушілердің) жеке ерекшеліктері мен қажеттіліктерін ескере отырып, білім беру ұйымы деңгейінде ашық сабақтар мен (немесе) іс-шараларды жоспарлау және өткізу, сондай-ақ күтілетін нәтижелерге қол жеткізу үшін бағалаудың қажетті әдістемелері мен құралдарын айқындау;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конкурстарға, жарыстарға қатысушы білім алушыларды (тәрбиеленушілерді) дайындау;</w:t>
      </w:r>
    </w:p>
    <w:p w:rsidR="00D96CDC" w:rsidRDefault="002F2E69">
      <w:pPr>
        <w:pStyle w:val="pj"/>
      </w:pPr>
      <w:r>
        <w:t>аттестаттау кезеңінде білім беру ұйымы деңгейінде концерттерге, байқауларға, көрмелерге, акцияларға, челлендждерге, конференцияларға, фестивальдерге, саммиттерге және өзге де іс-шараларға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олимпиадаларға, конкурстарға, жарыстарға қатысу;</w:t>
      </w:r>
    </w:p>
    <w:p w:rsidR="00D96CDC" w:rsidRDefault="002F2E69">
      <w:pPr>
        <w:pStyle w:val="pj"/>
      </w:pPr>
      <w:r>
        <w:t>аттестаттау кезеңінде білім беру ұйымы деңгейінде жобаларға (шығармашылық, жұмыс, әлеуметтік, волонтерлік және өзге де) қатысу;</w:t>
      </w:r>
    </w:p>
    <w:p w:rsidR="00D96CDC" w:rsidRDefault="002F2E69">
      <w:pPr>
        <w:pStyle w:val="pj"/>
      </w:pPr>
      <w:r>
        <w:t>біліктілікті арттыру курстарынан өту;</w:t>
      </w:r>
    </w:p>
    <w:p w:rsidR="00D96CDC" w:rsidRDefault="002F2E69">
      <w:pPr>
        <w:pStyle w:val="pj"/>
      </w:pPr>
      <w:r>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білім алушылардың (тәрбиеленушілердің) жеке ерекшеліктері мен қажеттіліктерін ескере отырып, олардың білім беру бағдарламаларын меңгеруіне бағытталған әдістемелерді айқындау және қолдану;</w:t>
      </w:r>
    </w:p>
    <w:p w:rsidR="00D96CDC" w:rsidRDefault="002F2E69">
      <w:pPr>
        <w:pStyle w:val="pj"/>
      </w:pPr>
      <w:r>
        <w:lastRenderedPageBreak/>
        <w:t>білім алушылардың (тәрбиеленушілердің) жеке ерекшеліктері мен қажеттіліктерін ескере отырып, аудан (қала) деңгейінде ашық сабақтар мен (немесе) іс-шараларды жоспарлау және өткізу;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деңгейінде конкурстарға, жарыстарға қатысушы білім алушыларды (тәрбиеленушілерді) дайындау;</w:t>
      </w:r>
    </w:p>
    <w:p w:rsidR="00D96CDC" w:rsidRDefault="002F2E69">
      <w:pPr>
        <w:pStyle w:val="pj"/>
      </w:pPr>
      <w:r>
        <w:t>аттестаттау кезеңінде аудан (қала) деңгейінде концерттерге, байқауларға, көрмелерге, акцияларға, челлендждерге, конференцияларға, фестивальдерге, саммиттерге және өзге де іс-шараларға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облыс, республика (ведомстволық бағынысты республикалық ұйымдар және салалық мемлекеттік органдардың білім беру ұйымдары үшін) деңгейінде кәсіби шеберлік конкурстарына қатысу;</w:t>
      </w:r>
    </w:p>
    <w:p w:rsidR="00D96CDC" w:rsidRDefault="002F2E69">
      <w:pPr>
        <w:pStyle w:val="pj"/>
      </w:pPr>
      <w:r>
        <w:t>аудан (қала) деңгейінде топтардың қызметіне немесе жобаларды (шығармашылық, жұмыс, сараптамалық, әлеуметтік, волонтерлік және өзге де) іске асыруға қатысу;</w:t>
      </w:r>
    </w:p>
    <w:p w:rsidR="00D96CDC" w:rsidRDefault="002F2E69">
      <w:pPr>
        <w:pStyle w:val="pj"/>
      </w:pPr>
      <w:r>
        <w:t>білім беру ұйымы деңгейінде конкурстық комиссияларға, қазылар алқасына немесе төрешілікке қатысу;</w:t>
      </w:r>
    </w:p>
    <w:p w:rsidR="00D96CDC" w:rsidRDefault="002F2E69">
      <w:pPr>
        <w:pStyle w:val="pj"/>
      </w:pPr>
      <w:r>
        <w:t>біліктілікті арттыру курстарынан өту;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білім алушылардың (тәрбиеленушілердің) шығармашылық және (немесе) кәсіби әлеуетін дамытуды қамтамасыз ету мақсатында білім беру бағдарламасын меңгеру нәтижелерін талдау және болжау;</w:t>
      </w:r>
    </w:p>
    <w:p w:rsidR="00D96CDC" w:rsidRDefault="002F2E69">
      <w:pPr>
        <w:pStyle w:val="pj"/>
      </w:pPr>
      <w:r>
        <w:t>білім беру ұйымы деңгейінде ашық сабақтар мен (немесе) іс-шараларды жоспарлау және өткізу;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астана деңгейінде конкурстардың, жарыстардың жүлдегерлері болып табылатын білім алушыларды (тәрбиеленушілерді) дайындау;</w:t>
      </w:r>
    </w:p>
    <w:p w:rsidR="00D96CDC" w:rsidRDefault="002F2E69">
      <w:pPr>
        <w:pStyle w:val="pj"/>
      </w:pPr>
      <w:r>
        <w:t>аттестаттау кезеңінде облыс, республикалық маңызы бар қала, астана деңгейінде концерттерге, байқауларға, көрмелерге, акцияларға, челлендждерге, конференцияларға, фестивальдерге, саммиттерге және өзге де іс-шараларға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республика (ведомстволық бағынысты республикалық ұйымдар және салалық мемлекеттік органдардың ұйымдары үшін) деңгейінде кәсіби шеберлік конкурстарында жүлделі орындардың болуы;</w:t>
      </w:r>
    </w:p>
    <w:p w:rsidR="00D96CDC" w:rsidRDefault="002F2E69">
      <w:pPr>
        <w:pStyle w:val="pj"/>
      </w:pPr>
      <w:r>
        <w:t>облыс, республикалық маңызы бар қала, астана деңгейінде топтардың қызметіне немесе жобаларды (шығармашылық, жұмыс, сараптамалық, әлеуметтік, волонтерлік және өзге де) іске асыруға қатысу;</w:t>
      </w:r>
    </w:p>
    <w:p w:rsidR="00D96CDC" w:rsidRDefault="002F2E69">
      <w:pPr>
        <w:pStyle w:val="pj"/>
      </w:pPr>
      <w:r>
        <w:t>аудан (қала) деңгейінде конкурстық комиссияларға, қазылар алқасына немесе төрешілікке қатысу;</w:t>
      </w:r>
    </w:p>
    <w:p w:rsidR="00D96CDC" w:rsidRDefault="002F2E69">
      <w:pPr>
        <w:pStyle w:val="pj"/>
      </w:pPr>
      <w:r>
        <w:lastRenderedPageBreak/>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біліктілікті арттыру курстарынан өту;</w:t>
      </w:r>
    </w:p>
    <w:p w:rsidR="00D96CDC" w:rsidRDefault="002F2E69">
      <w:pPr>
        <w:pStyle w:val="pj"/>
      </w:pPr>
      <w:r>
        <w:t>4) «педагог-шебер» біліктілік санаты үшін мынадай кәсіби құзыреттердің болуы талап етіледі:</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t>білім алушыларды (тәрбиеленушілерді) бейіндік іс-шараларға (жобалар, конкурстар, фестивальдер, концерттер, жарыстар, көрмелер және өзге де) тартудың расталған динамикасын талдау;</w:t>
      </w:r>
    </w:p>
    <w:p w:rsidR="00D96CDC" w:rsidRDefault="002F2E69">
      <w:pPr>
        <w:pStyle w:val="pj"/>
      </w:pPr>
      <w:r>
        <w:t>білім беру ұйымы деңгейінде ашық сабақтар мен (немесе) іс-шараларды жоспарлау және өткізу;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деңгейлерде конкурстардың, жарыстардың жеңімпаздары болып табылатын білім алушыларды (тәрбиеленушілерді) дайындау;</w:t>
      </w:r>
    </w:p>
    <w:p w:rsidR="00D96CDC" w:rsidRDefault="002F2E69">
      <w:pPr>
        <w:pStyle w:val="pj"/>
      </w:pPr>
      <w:r>
        <w:t>аттестаттау кезеңінде республикалық және (немесе) халықаралық деңгейлерде концерттерге, байқауларға, көрмелерге, акцияларға, челлендждерге, конференцияларға және өзге де іс-шараларға қатысушы білім алушыларды (тәрбиеленушілерді) дайындау;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деңгейде кәсіби шеберлік конкурстарының жеңімпазы болу;</w:t>
      </w:r>
    </w:p>
    <w:p w:rsidR="00D96CDC" w:rsidRDefault="002F2E69">
      <w:pPr>
        <w:pStyle w:val="pj"/>
      </w:pPr>
      <w:r>
        <w:t>республикалық және (немесе) халықаралық деңгейлерде топтардың қызметіне немесе жобаларды (шығармашылық, жұмыс, сараптамалық, әлеуметтік, волонтерлік және өзге де) іске асыруға қатысу;</w:t>
      </w:r>
    </w:p>
    <w:p w:rsidR="00D96CDC" w:rsidRDefault="002F2E69">
      <w:pPr>
        <w:pStyle w:val="pj"/>
      </w:pPr>
      <w:r>
        <w:t>облыс, республикалық маңызы бар қала, астана және (немесе) республикалық деңгейде конкурстық комиссияларға, қазылар алқасына немесе төрешілікке қатысу;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біліктілікті арттыру курстарынан өту.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5-параграф. Білім беру ұйымдарының арнайы педагогтеріне, арнайы білім беру ұйымдарының педагогтеріне және педагог-ассистенттерге қойылатын талаптар</w:t>
      </w:r>
    </w:p>
    <w:p w:rsidR="00D96CDC" w:rsidRDefault="002F2E69">
      <w:pPr>
        <w:pStyle w:val="pj"/>
      </w:pPr>
      <w:r>
        <w:t> </w:t>
      </w:r>
    </w:p>
    <w:p w:rsidR="00D96CDC" w:rsidRDefault="002F2E69">
      <w:pPr>
        <w:pStyle w:val="pj"/>
      </w:pPr>
      <w:r>
        <w:t>Білім беру ұйымдарының арнайы педагогтеріне, арнайы білім беру ұйымдарының педагогтеріне, педагог-ассистенттерге біліктілік санатын беру (растау) үшін:</w:t>
      </w:r>
    </w:p>
    <w:p w:rsidR="00D96CDC" w:rsidRDefault="002F2E69">
      <w:pPr>
        <w:pStyle w:val="pj"/>
      </w:pPr>
      <w:r>
        <w:t>1) «педагог-модератор» біліктілік санаты үшін бейіні бойынша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t>арнайы педагогиканың мазмұны мен негіздерін білу (арнайы білімі жоқ педагог-ассистенттер үшін - педагогика және психология мазмұны мен негіздерін білу);</w:t>
      </w:r>
    </w:p>
    <w:p w:rsidR="00D96CDC" w:rsidRDefault="002F2E69">
      <w:pPr>
        <w:pStyle w:val="pj"/>
      </w:pPr>
      <w:r>
        <w:t>дағдылардың қалыптасу динамикасы;</w:t>
      </w:r>
    </w:p>
    <w:p w:rsidR="00D96CDC" w:rsidRDefault="002F2E69">
      <w:pPr>
        <w:pStyle w:val="pj"/>
      </w:pPr>
      <w:r>
        <w:t>балалардың ерекше білім беру қажеттіліктерін зерттеп-қарауды және бағалауды жүргізу;</w:t>
      </w:r>
    </w:p>
    <w:p w:rsidR="00D96CDC" w:rsidRDefault="002F2E69">
      <w:pPr>
        <w:pStyle w:val="pj"/>
      </w:pPr>
      <w:r>
        <w:t>педагог-ассистенттерді қоспағанда, ерекше білім беру қажеттіліктері бар балаларды оқытуды, дамытуды және психологиялық-педагогикалық сүйемелдеуді жүзеге асыру;</w:t>
      </w:r>
    </w:p>
    <w:p w:rsidR="00D96CDC" w:rsidRDefault="002F2E69">
      <w:pPr>
        <w:pStyle w:val="pj"/>
      </w:pPr>
      <w:r>
        <w:t>педагог-ассистенттерді қоспағанда, танымдық және білім беру процесінің қағидаттарын, күтілетін нәтижелерге қол жеткізуді ескере отырып, ерекше білім беру қажеттіліктері бар балалармен сабақ (сабақтар, қызмет, іс-шара) өткізу;</w:t>
      </w:r>
    </w:p>
    <w:p w:rsidR="00D96CDC" w:rsidRDefault="002F2E69">
      <w:pPr>
        <w:pStyle w:val="pj"/>
      </w:pPr>
      <w:r>
        <w:lastRenderedPageBreak/>
        <w:t>ерекше білім беру қажеттіліктері бар балалардың білім беру қажеттіліктерін ескере отырып, оларға жеке көзқарасты жүзеге асыру;</w:t>
      </w:r>
    </w:p>
    <w:p w:rsidR="00D96CDC" w:rsidRDefault="002F2E69">
      <w:pPr>
        <w:pStyle w:val="pj"/>
      </w:pPr>
      <w:r>
        <w:t>педагог-ассистенттерді қоспағанда, оқытудың, тәрбиелеудің және түзетудің арнайы әдістерін қолдану;</w:t>
      </w:r>
    </w:p>
    <w:p w:rsidR="00D96CDC" w:rsidRDefault="002F2E69">
      <w:pPr>
        <w:pStyle w:val="pj"/>
      </w:pPr>
      <w:r>
        <w:t>білім алушылардың (тәрбиеленушілердің) жеке қабілеттері мен қажеттіліктерін ескере отырып, өз тәжірибесін және әріптестері тәжірибесінің өзекті нәтижелерін талдау;</w:t>
      </w:r>
    </w:p>
    <w:p w:rsidR="00D96CDC" w:rsidRDefault="002F2E69">
      <w:pPr>
        <w:pStyle w:val="pj"/>
      </w:pPr>
      <w:r>
        <w:t>ата-аналармен (өзге де заңды өкілдермен) және педагогтермен өзара іс-қимыл жасау;</w:t>
      </w:r>
    </w:p>
    <w:p w:rsidR="00D96CDC" w:rsidRDefault="002F2E69">
      <w:pPr>
        <w:pStyle w:val="pj"/>
      </w:pPr>
      <w:r>
        <w:t>білім алушыларға (тәрбиеленушілерге), олардың ата-аналарына немесе өзге де заңды өкілдеріне оқыту (тәрбиелеу, дамыту), зерттеп-қарау және бағалау нәтижелері туралы консультация беру және ақпараттандыру;</w:t>
      </w:r>
    </w:p>
    <w:p w:rsidR="00D96CDC" w:rsidRDefault="002F2E69">
      <w:pPr>
        <w:pStyle w:val="pj"/>
      </w:pPr>
      <w:r>
        <w:t>білім алушының (тәрбиеленушінің) дағдыларының қалыптасу (даму) динамикасын командалық бағалауды жүргізуге қатысу;</w:t>
      </w:r>
    </w:p>
    <w:p w:rsidR="00D96CDC" w:rsidRDefault="002F2E69">
      <w:pPr>
        <w:pStyle w:val="pj"/>
      </w:pPr>
      <w:r>
        <w:t>қауіпсіз және қолайлы білім беру және дамыту ортасын сақтау, өз жұмысында әдеп нормаларын қолдану;</w:t>
      </w:r>
    </w:p>
    <w:p w:rsidR="00D96CDC" w:rsidRDefault="002F2E69">
      <w:pPr>
        <w:pStyle w:val="pj"/>
      </w:pPr>
      <w:r>
        <w:t>педагог-ассистенттерді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кәсіби шеберлік конкурстарына қатысу;</w:t>
      </w:r>
    </w:p>
    <w:p w:rsidR="00D96CDC" w:rsidRDefault="002F2E69">
      <w:pPr>
        <w:pStyle w:val="pj"/>
      </w:pPr>
      <w:r>
        <w:t>біліктілікті арттыру курстарынан өту;</w:t>
      </w:r>
    </w:p>
    <w:p w:rsidR="00D96CDC" w:rsidRDefault="002F2E69">
      <w:pPr>
        <w:pStyle w:val="pj"/>
      </w:pPr>
      <w:r>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педагог-ассистенттерді қоспағанда, ерекше білім беру қажеттіліктері бар балаларды оқытуды, дамытуды және психологиялық-педагогикалық сүйемелдеуді жүзеге асыру;</w:t>
      </w:r>
    </w:p>
    <w:p w:rsidR="00D96CDC" w:rsidRDefault="002F2E69">
      <w:pPr>
        <w:pStyle w:val="pj"/>
      </w:pPr>
      <w:r>
        <w:t>қауіпсіз және қолайлы білім беру және дамыту ортасын қамтамасыз ету, өз жұмысында әдеп нормаларын басшылыққа алу;</w:t>
      </w:r>
    </w:p>
    <w:p w:rsidR="00D96CDC" w:rsidRDefault="002F2E69">
      <w:pPr>
        <w:pStyle w:val="pj"/>
      </w:pPr>
      <w:r>
        <w:t>машықтар мен дағдылардың қалыптасу динамикасын бағалау және қадағалау;</w:t>
      </w:r>
    </w:p>
    <w:p w:rsidR="00D96CDC" w:rsidRDefault="002F2E69">
      <w:pPr>
        <w:pStyle w:val="pj"/>
      </w:pPr>
      <w:r>
        <w:t>педагог-ассистенттерді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деңгейінде кәсіби шеберлік конкурстарына қатысу;</w:t>
      </w:r>
    </w:p>
    <w:p w:rsidR="00D96CDC" w:rsidRDefault="002F2E69">
      <w:pPr>
        <w:pStyle w:val="pj"/>
      </w:pPr>
      <w:r>
        <w:t>конференцияларда, семинарларда, дөңгелек үстелдерде және өзге де іс-шараларда аудан (қала) деңгейінде тәжірибе тарату;</w:t>
      </w:r>
    </w:p>
    <w:p w:rsidR="00D96CDC" w:rsidRDefault="002F2E69">
      <w:pPr>
        <w:pStyle w:val="pj"/>
      </w:pPr>
      <w:r>
        <w:t>біліктілікті арттыру курстарынан өту;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педагог-ассистенттерді қоспағанда, ерекше білім беру қажеттіліктері бар балаларды оқытуды, дамытуды және психологиялық-педагогикалық сүйемелдеуді жүзеге асыру;</w:t>
      </w:r>
    </w:p>
    <w:p w:rsidR="00D96CDC" w:rsidRDefault="002F2E69">
      <w:pPr>
        <w:pStyle w:val="pj"/>
      </w:pPr>
      <w:r>
        <w:t>қауіпсіз және қолайлы білім беру және дамыту ортасын басқару, әріптестеріне әдеп нормаларын түсінуде қолдау көрсету;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облыс, республикалық маңызы бар қала, астана деңгейінде тәжірибе тарату;</w:t>
      </w:r>
    </w:p>
    <w:p w:rsidR="00D96CDC" w:rsidRDefault="002F2E69">
      <w:pPr>
        <w:pStyle w:val="pj"/>
      </w:pPr>
      <w:r>
        <w:t xml:space="preserve">педагог-ассистенттерді қоспағанда, 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астана, республика (ведомстволық бағынысты республикалық ұйымдар және салалық </w:t>
      </w:r>
      <w:r>
        <w:lastRenderedPageBreak/>
        <w:t>мемлекеттік органдардың ұйымдары үшін) деңгейінде кәсіби шеберлік конкурстарына қатысу;</w:t>
      </w:r>
    </w:p>
    <w:p w:rsidR="00D96CDC" w:rsidRDefault="002F2E69">
      <w:pPr>
        <w:pStyle w:val="pj"/>
      </w:pPr>
      <w:r>
        <w:t>біліктілікті арттыру курстарынан өту;</w:t>
      </w:r>
    </w:p>
    <w:p w:rsidR="00D96CDC" w:rsidRDefault="002F2E69">
      <w:pPr>
        <w:pStyle w:val="pj"/>
      </w:pPr>
      <w:r>
        <w:t>4) «педагог-шебер» біліктілік санаты үшін мынадай кәсіби құзыреттердің болуы талап етіледі:</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t>педагог-ассистенттерді қоспағанда, танымдық және білім беру процесінің қағидаттарын, күтілетін нәтижелерге қол жеткізуді ескере отырып, ерекше білім беру қажеттіліктері бар балалармен сабақ (сабақтар, қызмет, іс-шара) өткізу;</w:t>
      </w:r>
    </w:p>
    <w:p w:rsidR="00D96CDC" w:rsidRDefault="002F2E69">
      <w:pPr>
        <w:pStyle w:val="pj"/>
      </w:pPr>
      <w:r>
        <w:t>педагог-ассистенттерді қоспағанда, практиканы зерттеу нәтижелерін ескере отырып, оқытудың (тәрбиелеудің, дамытудың) кіріктірілген процесін жоспарлау және іске асыру;</w:t>
      </w:r>
    </w:p>
    <w:p w:rsidR="00D96CDC" w:rsidRDefault="002F2E69">
      <w:pPr>
        <w:pStyle w:val="pj"/>
      </w:pPr>
      <w:r>
        <w:t>қауіпсіз және қолайлы дамытушы және білім беру ортасын құру бойынша тәжірибе тарату, әдеп нормаларын сақтаудың жеке үлгісін көрсету;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деңгейде кәсіби шеберлік конкурстарына қатысу;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үлгілік оқу бағдарламаларын әзірлеу жөніндегі жұмыс тобына қатысу (бар болса) немесе кемінде жиырма жыл үздіксіз педагогикалық қызмет өтілінің болуы;</w:t>
      </w:r>
    </w:p>
    <w:p w:rsidR="00D96CDC" w:rsidRDefault="002F2E69">
      <w:pPr>
        <w:pStyle w:val="pj"/>
      </w:pPr>
      <w:r>
        <w:t>республикалық және (немесе) халықаралық деңгейлерде тәжірибе тарату;</w:t>
      </w:r>
    </w:p>
    <w:p w:rsidR="00D96CDC" w:rsidRDefault="002F2E69">
      <w:pPr>
        <w:pStyle w:val="pj"/>
      </w:pPr>
      <w:r>
        <w:t>педагог-ассистенттерді қоспағанда, инклюзивті және арнайы білім беру саласында баламалы, ғылыми дәлелденген түзете-дамыту әдістемелерін тарату және енгізу;</w:t>
      </w:r>
    </w:p>
    <w:p w:rsidR="00D96CDC" w:rsidRDefault="002F2E69">
      <w:pPr>
        <w:pStyle w:val="pj"/>
      </w:pPr>
      <w:r>
        <w:t>біліктілікті арттыру курстарынан өту.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6-параграф. Жетім балалар мен ата-аналарының қамқорлығынсыз қалған балаларға арналған білім беру ұйымдарының педагогтеріне қойылатын талаптар</w:t>
      </w:r>
    </w:p>
    <w:p w:rsidR="00D96CDC" w:rsidRDefault="002F2E69">
      <w:pPr>
        <w:pStyle w:val="pj"/>
      </w:pPr>
      <w:r>
        <w:t> </w:t>
      </w:r>
    </w:p>
    <w:p w:rsidR="00D96CDC" w:rsidRDefault="002F2E69">
      <w:pPr>
        <w:pStyle w:val="pj"/>
      </w:pPr>
      <w:r>
        <w:t>17. Жетім балалар мен ата-анасының қамқорлығынсыз қалған балаларға арналған білім беру ұйымдарының педагогтеріне біліктілік санаттарын беру (растау) үшін мынадай талаптар қойылады:</w:t>
      </w:r>
    </w:p>
    <w:p w:rsidR="00D96CDC" w:rsidRDefault="002F2E69">
      <w:pPr>
        <w:pStyle w:val="pj"/>
      </w:pPr>
      <w:r>
        <w:t>1) «педагог-модератор» біліктілік санаты үшін бейіні бойынша кемінде екі жыл үздіксіз педагогикалық қызмет өтілінің болуы, сондай-ақ мынадай кәсіби құзыреттер талап етіледі:</w:t>
      </w:r>
    </w:p>
    <w:p w:rsidR="00D96CDC" w:rsidRDefault="002F2E69">
      <w:pPr>
        <w:pStyle w:val="pj"/>
      </w:pPr>
      <w:r>
        <w:t>білім алушылардың (тәрбиеленушілердің) жеке ерекшеліктері мен қажеттіліктерін ескере отырып, сабақтарды (сабақ, қызмет, іс-шара) жоспарлау және өткізу және күтілетін нәтижелерге қол жеткізу үшін бағалаудың қажетті әдістемелері мен құралдарын айқындау;</w:t>
      </w:r>
    </w:p>
    <w:p w:rsidR="00D96CDC" w:rsidRDefault="002F2E69">
      <w:pPr>
        <w:pStyle w:val="pj"/>
      </w:pPr>
      <w:r>
        <w:t>қауіпсіз және қолайлы білім беру және дамыту ортасын қолдау, өз жұмысында әдеп нормаларын қолдану;</w:t>
      </w:r>
    </w:p>
    <w:p w:rsidR="00D96CDC" w:rsidRDefault="002F2E69">
      <w:pPr>
        <w:pStyle w:val="pj"/>
      </w:pPr>
      <w:r>
        <w:t>білім алушылардың (тәрбиеленушілердің) жеке қабілеттері мен қажеттіліктерін ескере отырып, өз тәжірибесін және әріптестері тәжірибесінің өзекті нәтижелерін талдау;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білім беру ұйымы деңгейінде конкурстарға, жарыстар мен чемпионаттарға қатысушы білім алушыларды (тәрбиеленушілерді) дайындау;</w:t>
      </w:r>
    </w:p>
    <w:p w:rsidR="00D96CDC" w:rsidRDefault="002F2E69">
      <w:pPr>
        <w:pStyle w:val="pj"/>
      </w:pPr>
      <w:r>
        <w:t xml:space="preserve">Тізбеге немесе облыстың, республикалық маңызы бар қалалардың және астананың білім беруді басқару органы немесе білім беру саласындағы уәкілетті орган немесе білім </w:t>
      </w:r>
      <w:r>
        <w:lastRenderedPageBreak/>
        <w:t>беру саласындағы уәкілетті органмен келісілген тиісті саланың уәкілетті органы бекіткен тізбеге сәйкес білім беру ұйымы деңгейінде жарыстарға және кәсіби шеберлік конкурстарына қатысу;</w:t>
      </w:r>
    </w:p>
    <w:p w:rsidR="00D96CDC" w:rsidRDefault="002F2E69">
      <w:pPr>
        <w:pStyle w:val="pj"/>
      </w:pPr>
      <w:r>
        <w:t>буллинг, зорлық-зомбылық және қатыгездікпен қарау факторларының алдын алу және ерте анықтау бойынша шаралар кешенін жүзеге асыру;</w:t>
      </w:r>
    </w:p>
    <w:p w:rsidR="00D96CDC" w:rsidRDefault="002F2E69">
      <w:pPr>
        <w:pStyle w:val="pj"/>
      </w:pPr>
      <w:r>
        <w:t>біліктілікті арттыру курстарынан өту;</w:t>
      </w:r>
    </w:p>
    <w:p w:rsidR="00D96CDC" w:rsidRDefault="002F2E69">
      <w:pPr>
        <w:pStyle w:val="pj"/>
      </w:pPr>
      <w:r>
        <w:t>2) «педагог-сарапшы» біліктілік санаты үшін мынадай кәсіби құзыреттердің болуы талап етіледі:</w:t>
      </w:r>
    </w:p>
    <w:p w:rsidR="00D96CDC" w:rsidRDefault="002F2E69">
      <w:pPr>
        <w:pStyle w:val="pj"/>
      </w:pPr>
      <w:r>
        <w:t>«педагог-модератор» біліктілік санатына қойылатын жалпы талаптарға сәйкестік;</w:t>
      </w:r>
    </w:p>
    <w:p w:rsidR="00D96CDC" w:rsidRDefault="002F2E69">
      <w:pPr>
        <w:pStyle w:val="pj"/>
      </w:pPr>
      <w:r>
        <w:t>білім алушылардың (тәрбиеленушілердің) жеке ерекшеліктері мен қажеттіліктерін ескере отырып, олардың білім беру және тәрбиелеу бағдарламаларын меңгеруіне бағытталған әдістемелерді айқындау және қолдану;</w:t>
      </w:r>
    </w:p>
    <w:p w:rsidR="00D96CDC" w:rsidRDefault="002F2E69">
      <w:pPr>
        <w:pStyle w:val="pj"/>
      </w:pPr>
      <w:r>
        <w:t>білім алушылардың (тәрбиеленушілердің) жеке ерекшеліктері мен қажеттіліктерін ескере отырып, аудан (қала) деңгейінде ашық сабақтар мен іс-шараларды жоспарлау және өткізу;</w:t>
      </w:r>
    </w:p>
    <w:p w:rsidR="00D96CDC" w:rsidRDefault="002F2E69">
      <w:pPr>
        <w:pStyle w:val="pj"/>
      </w:pPr>
      <w:r>
        <w:t>қауіпсіз және қолайлы білім беру және дамыту ортасын қамтамасыз ету, өз жұмысында әдеп нормаларын басшылыққа алу;</w:t>
      </w:r>
    </w:p>
    <w:p w:rsidR="00D96CDC" w:rsidRDefault="002F2E69">
      <w:pPr>
        <w:pStyle w:val="pj"/>
      </w:pPr>
      <w:r>
        <w:t>білім алушылардың (тәрбиеленушілердің) дамуы мен әлеуметтік бейімделуін бағалау және қадағалау;</w:t>
      </w:r>
    </w:p>
    <w:p w:rsidR="00D96CDC" w:rsidRDefault="002F2E69">
      <w:pPr>
        <w:pStyle w:val="pj"/>
      </w:pPr>
      <w:r>
        <w:t>білім алушылардың (тәрбиеленушілердің) жеке қабілеттері мен қажеттіліктерін дамыту бойынша өз тәжірибесінің және әріптестері тәжірибесінің нәтижелерін бағалау;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деңгейінде конкурстарға, жарыстарға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аудан (қала), облыс, республика (ведомстволық бағынысты республикалық ұйымдар және салалық мемлекеттік органдардың білім беру ұйымдары үшін) деңгейінде кәсіби шеберлік конкурстарына қатысу;</w:t>
      </w:r>
    </w:p>
    <w:p w:rsidR="00D96CDC" w:rsidRDefault="002F2E69">
      <w:pPr>
        <w:pStyle w:val="pj"/>
      </w:pPr>
      <w:r>
        <w:t>білім беру ұйымы деңгейінде буллинг, зорлық-зомбылық және қатыгездікпен қарау факторларының алдын алу, ерте анықтау бойынша шаралар кешенін іске асыру;</w:t>
      </w:r>
    </w:p>
    <w:p w:rsidR="00D96CDC" w:rsidRDefault="002F2E69">
      <w:pPr>
        <w:pStyle w:val="pj"/>
      </w:pPr>
      <w:r>
        <w:t>біліктілікті арттыру курстарынан өту;</w:t>
      </w:r>
    </w:p>
    <w:p w:rsidR="00D96CDC" w:rsidRDefault="002F2E69">
      <w:pPr>
        <w:pStyle w:val="pj"/>
      </w:pPr>
      <w:r>
        <w:t>3) «педагог-зерттеуші» біліктілік санаты үшін мынадай кәсіби құзыреттердің болуы талап етіледі:</w:t>
      </w:r>
    </w:p>
    <w:p w:rsidR="00D96CDC" w:rsidRDefault="002F2E69">
      <w:pPr>
        <w:pStyle w:val="pj"/>
      </w:pPr>
      <w:r>
        <w:t>«педагог-сарапшы» біліктілік санатына қойылатын жалпы талаптарға сәйкестік;</w:t>
      </w:r>
    </w:p>
    <w:p w:rsidR="00D96CDC" w:rsidRDefault="002F2E69">
      <w:pPr>
        <w:pStyle w:val="pj"/>
      </w:pPr>
      <w:r>
        <w:t>білім алушылардың (тәрбиеленушілердің) дамуын және әлеуметтік бейімделуін қамтамасыз ету мақсатында білім беру және тәрбиелеу бағдарламаларын меңгеру нәтижелерін талдау;</w:t>
      </w:r>
    </w:p>
    <w:p w:rsidR="00D96CDC" w:rsidRDefault="002F2E69">
      <w:pPr>
        <w:pStyle w:val="pj"/>
      </w:pPr>
      <w:r>
        <w:t>облыс, республикалық маңызы бар қала, астана деңгейінде тәжірибе тарату;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деңгейінде конкурстарға, жарыстарға қатысушы білім алушыларды (тәрбиеленушілерді) дайындау;</w:t>
      </w:r>
    </w:p>
    <w:p w:rsidR="00D96CDC" w:rsidRDefault="002F2E69">
      <w:pPr>
        <w:pStyle w:val="pj"/>
      </w:pPr>
      <w:r>
        <w:t>Тізбеге немесе облыстың, республикалық маңызы бар қаланың және астананың білім беруді басқару органы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 және астана) деңгейінде кәсіби шеберлік конкурстарына қатысу;</w:t>
      </w:r>
    </w:p>
    <w:p w:rsidR="00D96CDC" w:rsidRDefault="002F2E69">
      <w:pPr>
        <w:pStyle w:val="pj"/>
      </w:pPr>
      <w:r>
        <w:lastRenderedPageBreak/>
        <w:t>облыс (республикалық маңызы бар қала және астана) деңгейінде топтардың қызметіне немесе жобаларды (шығармашылық, жұмыс, сараптамалық, әлеуметтік, волонтерлік және өзге де) іске асыруға қатысу;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буллинг, зорлық-зомбылық және қатыгездікпен қарау факторларының алдын алудың, анықтаудың нәтижелі практикаларын енгізу және бейімдеу, сондай-ақ білім алушыларды (тәрбиеленушілерді) табысты әлеуметтендіруді қамтамасыз ету;</w:t>
      </w:r>
    </w:p>
    <w:p w:rsidR="00D96CDC" w:rsidRDefault="002F2E69">
      <w:pPr>
        <w:pStyle w:val="pj"/>
      </w:pPr>
      <w:r>
        <w:t>біліктілікті арттыру курстарынан өту;</w:t>
      </w:r>
    </w:p>
    <w:p w:rsidR="00D96CDC" w:rsidRDefault="002F2E69">
      <w:pPr>
        <w:pStyle w:val="pj"/>
      </w:pPr>
      <w:r>
        <w:t>4) «педагог-шебер» біліктілік санаты үшін мынадай кәсіби құзыреттердің болуы талап етіледі:</w:t>
      </w:r>
    </w:p>
    <w:p w:rsidR="00D96CDC" w:rsidRDefault="002F2E69">
      <w:pPr>
        <w:pStyle w:val="pj"/>
      </w:pPr>
      <w:r>
        <w:t>«педагог-зерттеуші» біліктілік санатына қойылатын жалпы талаптарға сәйкестік;</w:t>
      </w:r>
    </w:p>
    <w:p w:rsidR="00D96CDC" w:rsidRDefault="002F2E69">
      <w:pPr>
        <w:pStyle w:val="pj"/>
      </w:pPr>
      <w:r>
        <w:t>білім алушылардың (тәрбиеленушілердің) дамуын және әлеуметтік бейімделуін қамтамасыз ету мақсатында білім беру және тәрбиелеу бағдарламаларын меңгеру нәтижелерін талдау;</w:t>
      </w:r>
    </w:p>
    <w:p w:rsidR="00D96CDC" w:rsidRDefault="002F2E69">
      <w:pPr>
        <w:pStyle w:val="pj"/>
      </w:pPr>
      <w:r>
        <w:t>білім алушылардың (тәрбиеленушілердің) дамуы мен әлеуметтік бейімделу динамикасын талдау;</w:t>
      </w:r>
    </w:p>
    <w:p w:rsidR="00D96CDC" w:rsidRDefault="002F2E69">
      <w:pPr>
        <w:pStyle w:val="pj"/>
      </w:pPr>
      <w:r>
        <w:t>республика деңгейінде тәжірибе тарату;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облыстық және (немесе) республикалық және (немесе) халықаралық деңгейлерде конкурстарға, жарыстарға қатысушы білім алушыларды (тәрбиеленушілерді) дайындау;</w:t>
      </w:r>
    </w:p>
    <w:p w:rsidR="00D96CDC" w:rsidRDefault="002F2E69">
      <w:pPr>
        <w:pStyle w:val="pj"/>
      </w:pPr>
      <w:r>
        <w:t>Тізбеге немесе білім беру саласындағы уәкілетті орган немесе білім беру саласындағы уәкілетті органмен келісілген тиісті саланың уәкілетті органы бекіткен тізбеге сәйкес республикалық және (немесе) халықаралық деңгейлерде кәсіби шеберлік конкурстарына қатысу;</w:t>
      </w:r>
    </w:p>
    <w:p w:rsidR="00D96CDC" w:rsidRDefault="002F2E69">
      <w:pPr>
        <w:pStyle w:val="pj"/>
      </w:pPr>
      <w:r>
        <w:t>қауіпсіз және қолайлы дамытушы және білім беру ортасын құру бойынша тәжірибе тарату, әдеп нормаларын сақтаудың жеке үлгісін көрсету;</w:t>
      </w:r>
    </w:p>
    <w:p w:rsidR="00D96CDC" w:rsidRDefault="002F2E69">
      <w:pPr>
        <w:pStyle w:val="pj"/>
      </w:pPr>
      <w:r>
        <w:t>республикалық және (немесе) халықаралық деңгейлерде топтардың қызметіне немесе жобаларды (шығармашылық, жұмыс, сараптамалық, әлеуметтік, волонтерлік және өзге де) іске асыруға қатысу;</w:t>
      </w:r>
    </w:p>
    <w:p w:rsidR="00D96CDC" w:rsidRDefault="002F2E69">
      <w:pPr>
        <w:pStyle w:val="pj"/>
      </w:pPr>
      <w:r>
        <w:t>кәсіби қызметке алғаш кіріскен педагогтерді және (немесе) төменгі санаттағы педагогтерді білім беру ұйымы деңгейінде кәсіби сүйемелдеуді және дамытуды жүзеге асыру;</w:t>
      </w:r>
    </w:p>
    <w:p w:rsidR="00D96CDC" w:rsidRDefault="002F2E69">
      <w:pPr>
        <w:pStyle w:val="pj"/>
      </w:pPr>
      <w:r>
        <w:t>буллинг, зорлық-зомбылық және қатыгездікпен қарау факторларының алдын алу, ерте анықтау бойынша шаралар кешенін енгізу тәжірибесін тарату;</w:t>
      </w:r>
    </w:p>
    <w:p w:rsidR="00D96CDC" w:rsidRDefault="002F2E69">
      <w:pPr>
        <w:pStyle w:val="pj"/>
      </w:pPr>
      <w:r>
        <w:t>біліктілікті арттыру курстарынан өту.</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4-тарау. Мемлекеттік қызмет көрсету тәртібі</w:t>
      </w:r>
    </w:p>
    <w:p w:rsidR="00D96CDC" w:rsidRDefault="002F2E69">
      <w:pPr>
        <w:pStyle w:val="pc"/>
      </w:pPr>
      <w:r>
        <w:rPr>
          <w:b/>
          <w:bCs/>
        </w:rPr>
        <w:t> </w:t>
      </w:r>
    </w:p>
    <w:p w:rsidR="00D96CDC" w:rsidRDefault="002F2E69">
      <w:pPr>
        <w:pStyle w:val="pj"/>
      </w:pPr>
      <w:r>
        <w:t xml:space="preserve">Педагогтердің (бұдан әрі - көрсетілетін қызметті алушылар) аттестаттаудан өтуі үшін Платформа арқылы осы Тәртіпке </w:t>
      </w:r>
      <w:r w:rsidRPr="00E20FE9">
        <w:t>1-қосымшаға</w:t>
      </w:r>
      <w:r>
        <w:t xml:space="preserve"> сәйкес нысан бойынша өтініш беріледі.</w:t>
      </w:r>
    </w:p>
    <w:p w:rsidR="00D96CDC" w:rsidRDefault="002F2E69">
      <w:pPr>
        <w:pStyle w:val="pj"/>
      </w:pPr>
      <w:r>
        <w:t xml:space="preserve">Аттестаттау үшін құжаттарды тапсыру осы Тәртіпке </w:t>
      </w:r>
      <w:r w:rsidRPr="00E20FE9">
        <w:t>2-қосымшаға</w:t>
      </w:r>
      <w:r>
        <w:t xml:space="preserve"> сәйкес «Педагогтерді аттестаттаудан өткізу үшін құжаттарды қабылдау» мемлекеттік қызметін көрсетуге қойылатын негізгі талаптар тізбесіне (бұдан әрі - Негізгі талаптар тізбесі) сәйкес жүзеге асырылады.</w:t>
      </w:r>
    </w:p>
    <w:p w:rsidR="00D96CDC" w:rsidRDefault="002F2E69">
      <w:pPr>
        <w:pStyle w:val="pj"/>
      </w:pPr>
      <w:r>
        <w:t>Мемлекеттік қызметті білім беру саласындағы уәкілетті орган, облыстардың, республикалық маңызы бар қалалардың және астананың білім басқармалары, аудандардың (облыстық маңызы бар қалалардың) білім бөлімдері, білім беру ұйымдары (бұдан әрі - көрсетілетін қызметті беруші) көрсетеді.</w:t>
      </w:r>
    </w:p>
    <w:p w:rsidR="00D96CDC" w:rsidRDefault="002F2E69">
      <w:pPr>
        <w:pStyle w:val="pj"/>
      </w:pPr>
      <w:r>
        <w:lastRenderedPageBreak/>
        <w:t>Мемлекеттік қызмет Платформа арқылы көрсетіледі.</w:t>
      </w:r>
    </w:p>
    <w:p w:rsidR="00D96CDC" w:rsidRDefault="002F2E69">
      <w:pPr>
        <w:pStyle w:val="pj"/>
      </w:pPr>
      <w:r>
        <w:t xml:space="preserve">Құжаттарды Платформа арқылы тапсырған кезде 1 (бір) жұмыс күні ішінде көрсетілетін қызметті алушының «жеке кабинетіне» осы Тәртіпке </w:t>
      </w:r>
      <w:r w:rsidRPr="00E20FE9">
        <w:t>3-қосымшаға</w:t>
      </w:r>
      <w:r>
        <w:t xml:space="preserve"> сәйкес нысан бойынша аттестаттаудан өтуге өтінішті қабылдау туралы хабарлама түседі.</w:t>
      </w:r>
    </w:p>
    <w:p w:rsidR="00D96CDC" w:rsidRDefault="002F2E69">
      <w:pPr>
        <w:pStyle w:val="pj"/>
      </w:pPr>
      <w:r>
        <w:t>Өтініш Қазақстан Республикасының Еңбек кодексіне сәйкес жұмыс уақыты аяқталғаннан кейін, демалыс және мереке күндері түскен жағдайда, өтініш келесі жұмыс күнімен тіркеледі.</w:t>
      </w:r>
    </w:p>
    <w:p w:rsidR="00D96CDC" w:rsidRDefault="002F2E69">
      <w:pPr>
        <w:pStyle w:val="pj"/>
      </w:pPr>
      <w:r>
        <w:t xml:space="preserve">Көрсетілетін қызметті алушылар Негізгі талаптар тізбесінің 9-тармағында көрсетілген құжаттардың толық емес пакетін ұсынған кезде, көрсетілетін қызметті алушының «жеке кабинетіне» осы Тәртіпке </w:t>
      </w:r>
      <w:r w:rsidRPr="00E20FE9">
        <w:t>4-қосымшаға</w:t>
      </w:r>
      <w:r>
        <w:t xml:space="preserve"> сәйкес нысан бойынша құжаттарды қабылдаудан бас тарту туралы хабарлама түседі.</w:t>
      </w:r>
    </w:p>
    <w:p w:rsidR="00D96CDC" w:rsidRDefault="002F2E69">
      <w:pPr>
        <w:pStyle w:val="pj"/>
      </w:pPr>
      <w:r>
        <w:t xml:space="preserve">Көрсетілетін қызметті беруші «Мемлекеттік және әлеуметтік жауапты көрсетілетін қызметтер туралы» Қазақстан Республикасы Заңының (бұдан әрі - Заң) </w:t>
      </w:r>
      <w:r w:rsidRPr="00E20FE9">
        <w:t>5-бабы 2-тармағының 11) тармақшасына</w:t>
      </w:r>
      <w:r>
        <w:t xml:space="preserve"> сәйкес ақпараттандыру саласындағы уәкілетті орган белгілеген тәртіппен мемлекеттік немесе әлеуметтік жауапты қызметтерді көрсету мониторингінің ақпараттық жүйесіне оларды көрсету сатысы туралы деректердің енгізілуін қамтамасыз етеді.</w:t>
      </w:r>
    </w:p>
    <w:p w:rsidR="00D96CDC" w:rsidRDefault="002F2E69">
      <w:pPr>
        <w:pStyle w:val="pj"/>
      </w:pPr>
      <w:r>
        <w:t>Осы Тәртіпке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«цифрлық үкімет» операторына, көрсетілетін қызметті берушілерге және Бірыңғай байланыс орталығына жібереді.</w:t>
      </w:r>
    </w:p>
    <w:p w:rsidR="00D96CDC" w:rsidRDefault="002F2E69">
      <w:pPr>
        <w:pStyle w:val="pj"/>
      </w:pPr>
      <w:r>
        <w:t>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D96CDC" w:rsidRDefault="002F2E69">
      <w:pPr>
        <w:pStyle w:val="pj"/>
      </w:pPr>
      <w:r>
        <w:t>Шағым шешіміне, әрекетіне (әрекетсіздігіне) шағым жасалып отырған көрсетілетін қызметті берушіге және (немесе) лауазымды адамға беріледі.</w:t>
      </w:r>
    </w:p>
    <w:p w:rsidR="00D96CDC" w:rsidRDefault="002F2E69">
      <w:pPr>
        <w:pStyle w:val="pj"/>
      </w:pPr>
      <w:r>
        <w:t>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rsidR="00D96CDC" w:rsidRDefault="002F2E69">
      <w:pPr>
        <w:pStyle w:val="pj"/>
      </w:pPr>
      <w:r>
        <w:t>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немесе өзге де әкімшілік әрекет қабылдаса, шағымды қарайтын органға шағымды жібермеуге құқылы.</w:t>
      </w:r>
    </w:p>
    <w:p w:rsidR="00D96CDC" w:rsidRDefault="002F2E69">
      <w:pPr>
        <w:pStyle w:val="pj"/>
      </w:pPr>
      <w:r>
        <w:t xml:space="preserve">Көрсетілетін қызметті берушінің атына келіп түскен көрсетілетін қызметті алушының шағымы Заңның </w:t>
      </w:r>
      <w:r w:rsidRPr="00E20FE9">
        <w:t>25-бабының 2-тармағына</w:t>
      </w:r>
      <w:r>
        <w:t xml:space="preserve"> сәйкес ол тіркелген күннен бастап 5 (бес) жұмыс күні ішінде қаралуға жатады.</w:t>
      </w:r>
    </w:p>
    <w:p w:rsidR="00D96CDC" w:rsidRDefault="002F2E69">
      <w:pPr>
        <w:pStyle w:val="pj"/>
      </w:pPr>
      <w: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rsidR="00D96CDC" w:rsidRDefault="002F2E69">
      <w:pPr>
        <w:pStyle w:val="pj"/>
      </w:pPr>
      <w:r>
        <w:t xml:space="preserve">Егер Қазақстан Республикасының заңдарында өзгеше көзделмесе, Қазақстан Республикасының Әкімшілік рәсімдік-процестік кодексінің </w:t>
      </w:r>
      <w:r w:rsidRPr="00E20FE9">
        <w:t>91-бабының 5-тармағына</w:t>
      </w:r>
      <w:r>
        <w:t xml:space="preserve"> сәйкес әкімшілік (сотта қарағанға дейінгі) тәртіппен шағым жасалғаннан кейін сотқа шағым жасауға жол беріледі.</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5-тарау. Комиссияның құрамы мен қызмет тәртібі</w:t>
      </w:r>
    </w:p>
    <w:p w:rsidR="00D96CDC" w:rsidRDefault="002F2E69">
      <w:pPr>
        <w:pStyle w:val="pc"/>
      </w:pPr>
      <w:r>
        <w:rPr>
          <w:b/>
          <w:bCs/>
        </w:rPr>
        <w:t> </w:t>
      </w:r>
    </w:p>
    <w:p w:rsidR="00D96CDC" w:rsidRDefault="002F2E69">
      <w:pPr>
        <w:pStyle w:val="pj"/>
      </w:pPr>
      <w:r>
        <w:t xml:space="preserve">24. Педагогтерді аттестаттаудан өткізу үшін білім беру саласындағы уәкілетті органда, облыстардың, республикалық маңызы бар қалалардың және астананың білім басқармаларында, аудандардың (облыстық маңызы бар қалалардың) білім бөлімдерінде, </w:t>
      </w:r>
      <w:r>
        <w:lastRenderedPageBreak/>
        <w:t>білім беру ұйымдарында (бұдан әрі - аттестаттаушы орган) 2026 жылғы 1 қыркүйегіне дейін мынадай біліктілік санаттары үшін Комиссиялар құрылады:</w:t>
      </w:r>
    </w:p>
    <w:p w:rsidR="00D96CDC" w:rsidRDefault="002F2E69">
      <w:pPr>
        <w:pStyle w:val="pj"/>
      </w:pPr>
      <w:r>
        <w:t>1) білім беру ұйымдарында: «педагог-модератор»;</w:t>
      </w:r>
    </w:p>
    <w:p w:rsidR="00D96CDC" w:rsidRDefault="002F2E69">
      <w:pPr>
        <w:pStyle w:val="pj"/>
      </w:pPr>
      <w:r>
        <w:t>2) ауданның (қаланың), облыстық маңызы бар қаланың білім басқармасы органында: «педагог-сарапшы»;</w:t>
      </w:r>
    </w:p>
    <w:p w:rsidR="00D96CDC" w:rsidRDefault="002F2E69">
      <w:pPr>
        <w:pStyle w:val="pj"/>
      </w:pPr>
      <w:r>
        <w:t>3) облыстың, республикалық маңызы бар қаланың және астананың білім басқармасы органында: «педагог-зерттеуші»;</w:t>
      </w:r>
    </w:p>
    <w:p w:rsidR="00D96CDC" w:rsidRDefault="002F2E69">
      <w:pPr>
        <w:pStyle w:val="pj"/>
      </w:pPr>
      <w:r>
        <w:t>ведомстволық бағыныстағы білім беру ұйымдары үшін: «педагог-сарапшы»;</w:t>
      </w:r>
    </w:p>
    <w:p w:rsidR="00D96CDC" w:rsidRDefault="002F2E69">
      <w:pPr>
        <w:pStyle w:val="pj"/>
      </w:pPr>
      <w:r>
        <w:t>4) білім беру саласындағы уәкілетті органда:</w:t>
      </w:r>
    </w:p>
    <w:p w:rsidR="00D96CDC" w:rsidRDefault="002F2E69">
      <w:pPr>
        <w:pStyle w:val="pj"/>
      </w:pPr>
      <w:r>
        <w:t>«педагог-шебер»;</w:t>
      </w:r>
    </w:p>
    <w:p w:rsidR="00D96CDC" w:rsidRDefault="002F2E69">
      <w:pPr>
        <w:pStyle w:val="pj"/>
      </w:pPr>
      <w:r>
        <w:t>ведомстволық бағыныстағы, сондай-ақ тиісті саланың уәкілетті органдарының ведомстволық бағынысындағы білім беру ұйымдары үшін: «педагог-сарапшы», «педагог-зерттеуші».</w:t>
      </w:r>
    </w:p>
    <w:p w:rsidR="00D96CDC" w:rsidRDefault="002F2E69">
      <w:pPr>
        <w:pStyle w:val="pj"/>
      </w:pPr>
      <w:r>
        <w:t>25. Комиссияның құрамына кемінде жеті жыл үздіксіз жұмыс өтілі және «педагог-сарапшы» (білім беру ұйымында), «педагог-зерттеуші», «педагог-шебер», «үшінші санатты басшы», «екінші санатты басшы», «бірінші санатты басшы», «басшының үшінші санатты орынбасары», «басшының екінші санатты орынбасары», «басшының бірінші санатты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кәсіптік қауымдастықтардың, қоғамдық, үкіметтік емес және кәсіподақ ұйымдарының өкілдері, білім басқармасы органдарының, ведомстволық бағынысты ұйымдардың мамандары кіреді.</w:t>
      </w:r>
    </w:p>
    <w:p w:rsidR="00D96CDC" w:rsidRDefault="002F2E69">
      <w:pPr>
        <w:pStyle w:val="pj"/>
      </w:pPr>
      <w:r>
        <w:t>Комиссияның құрамына аттестаттаушы органда аттестаттаудан өтетін педагогтер енгізілмейді.</w:t>
      </w:r>
    </w:p>
    <w:p w:rsidR="00D96CDC" w:rsidRDefault="002F2E69">
      <w:pPr>
        <w:pStyle w:val="pj"/>
      </w:pPr>
      <w:r>
        <w:t>26. Комиссия кемінде 7 (жеті) мүшеден тұратын тақ саннан құралады. Комиссия төрағасы бірінші отырыста Комиссия мүшелерінің арасынан жасырын дауыс беру арқылы қарапайым көпшілік дауыспен сайланады. Дауыстар тең болған жағдайда қайтадан дауыс беру өткізіледі. Комиссия төрағасы пилоттық жобаны өткізу мерзіміне сайланады.</w:t>
      </w:r>
    </w:p>
    <w:p w:rsidR="00D96CDC" w:rsidRDefault="002F2E69">
      <w:pPr>
        <w:pStyle w:val="pj"/>
      </w:pPr>
      <w:r>
        <w:t>Комиссия мүшелері Комиссия отырыстарына алмастыру құқығынсыз қатысады. Комиссия хатшысы Комиссия отырысын өткізу үшін қажетті материалдар мен құжаттарды дайындайды, хаттаманы рәсімдейді және қол қояды. Комиссия хатшысы Комиссия мүшесі болып табылмайды.</w:t>
      </w:r>
    </w:p>
    <w:p w:rsidR="00D96CDC" w:rsidRDefault="002F2E69">
      <w:pPr>
        <w:pStyle w:val="pj"/>
      </w:pPr>
      <w:r>
        <w:t>27. Комиссия отырысы, егер оған оның құрамының кемінде үштен екісі қатысса, заңды деп саналады.</w:t>
      </w:r>
    </w:p>
    <w:p w:rsidR="00D96CDC" w:rsidRDefault="002F2E69">
      <w:pPr>
        <w:pStyle w:val="pj"/>
      </w:pPr>
      <w:r>
        <w:t>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p w:rsidR="00D96CDC" w:rsidRDefault="002F2E69">
      <w:pPr>
        <w:pStyle w:val="pj"/>
      </w:pPr>
      <w:r>
        <w:t>28. Комиссия педагогтердің кәсіби цифрлық бейінін 2026 жылғы қыркүйектен бастап желтоқсанға дейінгі кезеңде қарайды.</w:t>
      </w:r>
    </w:p>
    <w:p w:rsidR="00D96CDC" w:rsidRDefault="002F2E69">
      <w:pPr>
        <w:pStyle w:val="pj"/>
      </w:pPr>
      <w:r>
        <w:t>29. Педагогтің кәсіби цифрлық бейінінің материалдары әртүрлі деректер базасынан құжаттарды (мәліметтерді) жинау және өңдеу арқылы Платформада қалыптастырылады.</w:t>
      </w:r>
    </w:p>
    <w:p w:rsidR="00D96CDC" w:rsidRDefault="002F2E69">
      <w:pPr>
        <w:pStyle w:val="pj"/>
      </w:pPr>
      <w:r>
        <w:t>Платформада әртүрлі деректер базасынан қалыптастырылатын цифрландырылған деректер немесе құжаттар (мәліметтер) болмаған жағдайда, деректерді білім беру ұйымының бірінші басшысының бұйрығымен тағайындалған жауапты адам қолмен енгізеді.</w:t>
      </w:r>
    </w:p>
    <w:p w:rsidR="00D96CDC" w:rsidRDefault="002F2E69">
      <w:pPr>
        <w:pStyle w:val="pj"/>
      </w:pPr>
      <w:r>
        <w:t>Комиссия педагогтің кәсіби цифрлық бейініне өзгерістер немесе толықтырулар енгізбейді.</w:t>
      </w:r>
    </w:p>
    <w:p w:rsidR="00D96CDC" w:rsidRDefault="002F2E69">
      <w:pPr>
        <w:pStyle w:val="pj"/>
      </w:pPr>
      <w:r>
        <w:t xml:space="preserve">30. Комиссия мүшелері Платформа арқылы келіп түскен, Негізгі талаптар тізбесінің 9-тармағында көрсетілген құжаттарды, оның ішінде осы Тәртіпке </w:t>
      </w:r>
      <w:r w:rsidRPr="00E20FE9">
        <w:t>5-қосымшаға</w:t>
      </w:r>
      <w:r>
        <w:t xml:space="preserve"> сәйкес бақылау парақтарын 10 (он) жұмыс күні ішінде қарайды.</w:t>
      </w:r>
    </w:p>
    <w:p w:rsidR="00D96CDC" w:rsidRDefault="002F2E69">
      <w:pPr>
        <w:pStyle w:val="pj"/>
      </w:pPr>
      <w:r>
        <w:t xml:space="preserve">31. Комиссия мүшелері Платформа арқылы осы Тәртіпке </w:t>
      </w:r>
      <w:r w:rsidRPr="00E20FE9">
        <w:t>6-қосымшаға</w:t>
      </w:r>
      <w:r>
        <w:t xml:space="preserve"> сәйкес педагогтің кәсіби цифрлық бейінін бағалау парақтарын толтырады.</w:t>
      </w:r>
    </w:p>
    <w:p w:rsidR="00D96CDC" w:rsidRDefault="002F2E69">
      <w:pPr>
        <w:pStyle w:val="pj"/>
      </w:pPr>
      <w:r>
        <w:lastRenderedPageBreak/>
        <w:t>32. Комиссия педагогтерді аттестаттау нәтижелері бойынша мынадай тұжырымдамада қорытынды шешім қабылдайды:</w:t>
      </w:r>
    </w:p>
    <w:p w:rsidR="00D96CDC" w:rsidRDefault="002F2E69">
      <w:pPr>
        <w:pStyle w:val="pj"/>
      </w:pPr>
      <w:r>
        <w:t>1) мәлімделген біліктілік санатына сәйкес келеді;</w:t>
      </w:r>
    </w:p>
    <w:p w:rsidR="00D96CDC" w:rsidRDefault="002F2E69">
      <w:pPr>
        <w:pStyle w:val="pj"/>
      </w:pPr>
      <w:r>
        <w:t>2) мәлімделген біліктілік санатына сәйкес келмейді.</w:t>
      </w:r>
    </w:p>
    <w:p w:rsidR="00D96CDC" w:rsidRDefault="002F2E69">
      <w:pPr>
        <w:pStyle w:val="pj"/>
      </w:pPr>
      <w:r>
        <w:t>«Мәлімделген біліктілік санатына сәйкес келмейді» деген шешім қабылданған кезде қолданыстағы біліктілік санатын сақтау немесе қолданыстағыдан төмен біліктілік санатын беру туралы шешім қабылданады.</w:t>
      </w:r>
    </w:p>
    <w:p w:rsidR="00D96CDC" w:rsidRDefault="002F2E69">
      <w:pPr>
        <w:pStyle w:val="pj"/>
      </w:pPr>
      <w:r>
        <w:t>Мерзімінен бұрын аттестаттау кезінде Комиссия «мәлімделген біліктілік санатына сәйкес келмейді» деген шешім қабылдаған кезде қолданыстағы біліктілік санаты оның қолданылу мерзімі аяқталғанға дейін сақталады.</w:t>
      </w:r>
    </w:p>
    <w:p w:rsidR="00D96CDC" w:rsidRDefault="002F2E69">
      <w:pPr>
        <w:pStyle w:val="pj"/>
      </w:pPr>
      <w:r>
        <w:t xml:space="preserve">33. Комиссияның шешімі осы Тәртіпке </w:t>
      </w:r>
      <w:r w:rsidRPr="00E20FE9">
        <w:t>7-қосымшаға</w:t>
      </w:r>
      <w:r>
        <w:t xml:space="preserve"> сәйкес нысан бойынша хаттамамен рәсімделеді. Комиссия хаттамасынан үзінді көшірме Платформа арқылы автоматты түрде осы Тәртіпке </w:t>
      </w:r>
      <w:r w:rsidRPr="00E20FE9">
        <w:t>8-қосымшаға</w:t>
      </w:r>
      <w:r>
        <w:t xml:space="preserve"> сәйкес нысан бойынша аттестатталушының «жеке кабинетіне» жіберіледі.</w:t>
      </w:r>
    </w:p>
    <w:p w:rsidR="00D96CDC" w:rsidRDefault="002F2E69">
      <w:pPr>
        <w:pStyle w:val="pj"/>
      </w:pPr>
      <w:r>
        <w:t xml:space="preserve">34. Комиссия хаттамасының негізінде аттестаттаушы орган осы Тәртіпке </w:t>
      </w:r>
      <w:r w:rsidRPr="00E20FE9">
        <w:t>9-қосымшаға</w:t>
      </w:r>
      <w:r>
        <w:t xml:space="preserve"> сәйкес нысан бойынша біліктілік санатын беру (растау) туралы бұйрық шығарады, ол Платформа арқылы білім беру ұйымына жіберіледі.</w:t>
      </w:r>
    </w:p>
    <w:p w:rsidR="00D96CDC" w:rsidRDefault="002F2E69">
      <w:pPr>
        <w:pStyle w:val="pj"/>
      </w:pPr>
      <w:r>
        <w:t xml:space="preserve">Білім беру ұйымы аттестаттаушы органның бұйрығы негізінде осы Тәртіпке </w:t>
      </w:r>
      <w:r w:rsidRPr="00E20FE9">
        <w:t>10-қосымшаға</w:t>
      </w:r>
      <w:r>
        <w:t xml:space="preserve"> сәйкес нысан бойынша педагогке біліктілік санатын беру (растау) туралы куәлікті рәсімдейді және береді.</w:t>
      </w:r>
    </w:p>
    <w:p w:rsidR="00D96CDC" w:rsidRDefault="002F2E69">
      <w:pPr>
        <w:pStyle w:val="pj"/>
      </w:pPr>
      <w:r>
        <w:t>Берілген (расталған) біліктілік санатының қолданылу мерзімі аттестаттаушы орган біліктілік санатын беру (растау) туралы бұйрық шығарған күннен бастап бес жылды құрайды.</w:t>
      </w:r>
    </w:p>
    <w:p w:rsidR="00D96CDC" w:rsidRDefault="002F2E69">
      <w:pPr>
        <w:pStyle w:val="pc"/>
      </w:pPr>
      <w:r>
        <w:rPr>
          <w:b/>
          <w:bCs/>
        </w:rPr>
        <w:t> </w:t>
      </w:r>
    </w:p>
    <w:p w:rsidR="00D96CDC" w:rsidRDefault="002F2E69">
      <w:pPr>
        <w:pStyle w:val="pc"/>
      </w:pPr>
      <w:r>
        <w:rPr>
          <w:b/>
          <w:bCs/>
        </w:rPr>
        <w:t> </w:t>
      </w:r>
    </w:p>
    <w:p w:rsidR="00D96CDC" w:rsidRDefault="002F2E69">
      <w:pPr>
        <w:pStyle w:val="pc"/>
      </w:pPr>
      <w:r>
        <w:rPr>
          <w:rStyle w:val="s1"/>
        </w:rPr>
        <w:t>6-тарау. Қорытынды ережелер</w:t>
      </w:r>
    </w:p>
    <w:p w:rsidR="00D96CDC" w:rsidRDefault="002F2E69">
      <w:pPr>
        <w:pStyle w:val="pc"/>
      </w:pPr>
      <w:r>
        <w:rPr>
          <w:b/>
          <w:bCs/>
        </w:rPr>
        <w:t> </w:t>
      </w:r>
    </w:p>
    <w:p w:rsidR="00D96CDC" w:rsidRDefault="002F2E69">
      <w:pPr>
        <w:pStyle w:val="pj"/>
      </w:pPr>
      <w:r>
        <w:t>35.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қоса атқаратын жұмыс жағдайларында жүзеге асырған кезде немесе педагогті білім беру ұйымында қызмет бейініне сәйкес басқа лауазымға (оның ішінде әдіскер лауазымына) тағайындаған кезде педагогтің қолданыстағы біліктілік санаты оның қолданылу мерзімі аяқталғанға дейін сақталады.</w:t>
      </w:r>
    </w:p>
    <w:p w:rsidR="00D96CDC" w:rsidRDefault="002F2E69">
      <w:pPr>
        <w:pStyle w:val="pj"/>
      </w:pPr>
      <w:r>
        <w:t>36.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тағайындалатын педагогтерге, егер олардың соңғы: кемінде 5 (бес) жыл - «педагог-модератор»; 10 (он) және одан да көп жыл - «педагог-сарапшы» бейіні бойынша өндірісте жұмыс өтілі болған кезде, біліктілік санаты өтініш негізінде аттестаттау өткізілместен тиісті деңгейдегі Комиссиямен беріледі.</w:t>
      </w:r>
    </w:p>
    <w:p w:rsidR="00D96CDC" w:rsidRDefault="002F2E69">
      <w:pPr>
        <w:pStyle w:val="pj"/>
      </w:pPr>
      <w:r>
        <w:t>37.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көрсетілген лауазымдардың кез келгеніне ауысқан және педагогикалық қызметті қоса атқару немесе қоса атқаратын жұмыс жағдайларында жүзеге асырған кезде сақталады және қолданылады.</w:t>
      </w:r>
    </w:p>
    <w:p w:rsidR="00D96CDC" w:rsidRDefault="002F2E69">
      <w:pPr>
        <w:pStyle w:val="pj"/>
      </w:pPr>
      <w:r>
        <w:t xml:space="preserve">39. Қазақстан Республикасы Үкіметінің 2022 жылғы 13 маусымдағы № 390 «Мұғалімдер тапшылығы бар өңірлер үшін тиісті қолдау шараларының топтамасымен үздік педагогтерді тарту қағидаларын бекіту туралы» </w:t>
      </w:r>
      <w:r w:rsidRPr="00E20FE9">
        <w:t>қаулысына</w:t>
      </w:r>
      <w:r>
        <w:t xml:space="preserve"> (бұдан әрі - Арнайы бағдарлама) сәйкес жұмысқа қабылданған педагогтерге өтініш негізінде тиісті деңгейдегі Комиссиямен өтініш келіп түскен күннен бастап бес жұмыс күні ішінде аттестаттау рәсімінен өтпестен мынадай біліктілік санаты беріледі:</w:t>
      </w:r>
    </w:p>
    <w:p w:rsidR="00D96CDC" w:rsidRDefault="002F2E69">
      <w:pPr>
        <w:pStyle w:val="pj"/>
      </w:pPr>
      <w:r>
        <w:t>жоғары және (немесе) жоғары оқу орнынан кейінгі білім беру ұйымдарының түлектеріне - «педагог-модератор»;</w:t>
      </w:r>
    </w:p>
    <w:p w:rsidR="00D96CDC" w:rsidRDefault="002F2E69">
      <w:pPr>
        <w:pStyle w:val="pj"/>
      </w:pPr>
      <w:r>
        <w:lastRenderedPageBreak/>
        <w:t>«педагог-сарапшы», «педагог-зерттеуші» біліктілік санаты барларға - бір деңгейге жоғары.</w:t>
      </w:r>
    </w:p>
    <w:p w:rsidR="00D96CDC" w:rsidRDefault="002F2E69">
      <w:pPr>
        <w:pStyle w:val="pj"/>
      </w:pPr>
      <w:r>
        <w:t>Басқа білім беру ұйымына ауысқан кезде педагогтер Арнайы бағдарлама шеңберінде берілген біліктілік санатын растау рәсімінен оның қолданылу мерзімі аяқталғанға дейін өтеді.</w:t>
      </w:r>
    </w:p>
    <w:p w:rsidR="00D96CDC" w:rsidRDefault="002F2E69">
      <w:pPr>
        <w:pStyle w:val="pj"/>
      </w:pPr>
      <w:r>
        <w:t>Кейінгі аттестаттау уәкілетті орган айқындайтын тәртіппен өткізіледі.</w:t>
      </w:r>
    </w:p>
    <w:p w:rsidR="00D96CDC" w:rsidRDefault="002F2E69">
      <w:pPr>
        <w:pStyle w:val="pr"/>
      </w:pPr>
      <w:r>
        <w:t> </w:t>
      </w:r>
    </w:p>
    <w:p w:rsidR="00D96CDC" w:rsidRDefault="002F2E69">
      <w:pPr>
        <w:pStyle w:val="pr"/>
      </w:pPr>
      <w:bookmarkStart w:id="2" w:name="SUB1"/>
      <w:bookmarkEnd w:id="2"/>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1-қосымша</w:t>
      </w:r>
    </w:p>
    <w:p w:rsidR="00D96CDC" w:rsidRDefault="002F2E69">
      <w:pPr>
        <w:pStyle w:val="pr"/>
      </w:pPr>
      <w:r>
        <w:t> </w:t>
      </w:r>
    </w:p>
    <w:p w:rsidR="00D96CDC" w:rsidRDefault="002F2E69">
      <w:pPr>
        <w:pStyle w:val="pr"/>
      </w:pPr>
      <w:r>
        <w:t>нысан</w:t>
      </w:r>
    </w:p>
    <w:p w:rsidR="00D96CDC" w:rsidRDefault="002F2E69">
      <w:pPr>
        <w:pStyle w:val="pj"/>
      </w:pPr>
      <w:r>
        <w:t> </w:t>
      </w:r>
    </w:p>
    <w:p w:rsidR="00D96CDC" w:rsidRDefault="002F2E69">
      <w:pPr>
        <w:pStyle w:val="pj"/>
      </w:pPr>
      <w:r>
        <w:t>Аттестаттау комиссиясының төрағасы</w:t>
      </w:r>
    </w:p>
    <w:p w:rsidR="00D96CDC" w:rsidRDefault="002F2E69">
      <w:pPr>
        <w:pStyle w:val="pj"/>
      </w:pPr>
      <w:r>
        <w:t>_________________________________</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Педагогтің аттестаттаудан өтуге өтініші</w:t>
      </w:r>
    </w:p>
    <w:p w:rsidR="00D96CDC" w:rsidRDefault="002F2E69">
      <w:pPr>
        <w:pStyle w:val="pc"/>
      </w:pPr>
      <w:r>
        <w:rPr>
          <w:b/>
          <w:bCs/>
        </w:rPr>
        <w:t> </w:t>
      </w:r>
    </w:p>
    <w:p w:rsidR="00D96CDC" w:rsidRDefault="002F2E69">
      <w:pPr>
        <w:pStyle w:val="pj"/>
      </w:pPr>
      <w:r>
        <w:t>___________________________________, ЖСН_________________________,</w:t>
      </w:r>
    </w:p>
    <w:p w:rsidR="00D96CDC" w:rsidRDefault="002F2E69">
      <w:pPr>
        <w:pStyle w:val="pj"/>
        <w:ind w:firstLine="993"/>
      </w:pPr>
      <w:r>
        <w:t> (ТАӘ (ол болған жағдайда)</w:t>
      </w:r>
    </w:p>
    <w:p w:rsidR="00D96CDC" w:rsidRDefault="002F2E69">
      <w:pPr>
        <w:pStyle w:val="pj"/>
      </w:pPr>
      <w:r>
        <w:t>Лауазымы ___________________________________________________,</w:t>
      </w:r>
    </w:p>
    <w:p w:rsidR="00D96CDC" w:rsidRDefault="002F2E69">
      <w:pPr>
        <w:pStyle w:val="pj"/>
      </w:pPr>
      <w:r>
        <w:t>Жұмыс орны _________________________________________________,</w:t>
      </w:r>
    </w:p>
    <w:p w:rsidR="00D96CDC" w:rsidRDefault="002F2E69">
      <w:pPr>
        <w:pStyle w:val="pj"/>
      </w:pPr>
      <w:r>
        <w:t>Электрондық пошта ___________________________________________</w:t>
      </w:r>
    </w:p>
    <w:p w:rsidR="00D96CDC" w:rsidRDefault="002F2E69">
      <w:pPr>
        <w:pStyle w:val="pj"/>
      </w:pPr>
      <w:r>
        <w:t>______________________________________________ біліктік санатына</w:t>
      </w:r>
    </w:p>
    <w:p w:rsidR="00D96CDC" w:rsidRDefault="002F2E69">
      <w:pPr>
        <w:pStyle w:val="pj"/>
      </w:pPr>
      <w:r>
        <w:t>20 ___ жылғы _______ біліктілік санатын беру/растау бойынша аттестаттауға</w:t>
      </w:r>
    </w:p>
    <w:p w:rsidR="00D96CDC" w:rsidRDefault="002F2E69">
      <w:pPr>
        <w:pStyle w:val="pj"/>
      </w:pPr>
      <w:r>
        <w:t>қатысуға жіберуіңізді сұраймын</w:t>
      </w:r>
    </w:p>
    <w:p w:rsidR="00D96CDC" w:rsidRDefault="002F2E69">
      <w:pPr>
        <w:pStyle w:val="pj"/>
      </w:pPr>
      <w:r>
        <w:t>Қазіргі уақытта 20 ____ жылғы «___» _______ дейін жарамды</w:t>
      </w:r>
    </w:p>
    <w:p w:rsidR="00D96CDC" w:rsidRDefault="002F2E69">
      <w:pPr>
        <w:pStyle w:val="pj"/>
      </w:pPr>
      <w:r>
        <w:t>______________________________________________ біліктілік санатым бар.</w:t>
      </w:r>
    </w:p>
    <w:p w:rsidR="00D96CDC" w:rsidRDefault="002F2E69">
      <w:pPr>
        <w:pStyle w:val="pj"/>
      </w:pPr>
      <w:r>
        <w:t>Педагогтерді аттестаттаудан өткізу жөніндегі пилоттық жобаны өткізу</w:t>
      </w:r>
    </w:p>
    <w:p w:rsidR="00D96CDC" w:rsidRDefault="002F2E69">
      <w:pPr>
        <w:pStyle w:val="pj"/>
      </w:pPr>
      <w:r>
        <w:t>тәртібімен таныстым. 20 ___ жылғы «___» __________</w:t>
      </w:r>
    </w:p>
    <w:p w:rsidR="00D96CDC" w:rsidRDefault="002F2E69">
      <w:pPr>
        <w:pStyle w:val="pj"/>
      </w:pPr>
      <w:r>
        <w:t> ____________________-</w:t>
      </w:r>
    </w:p>
    <w:p w:rsidR="00D96CDC" w:rsidRDefault="002F2E69">
      <w:pPr>
        <w:pStyle w:val="pj"/>
        <w:ind w:firstLine="993"/>
      </w:pPr>
      <w:r>
        <w:t> (қолы)</w:t>
      </w:r>
    </w:p>
    <w:p w:rsidR="00D96CDC" w:rsidRDefault="002F2E69">
      <w:pPr>
        <w:pStyle w:val="pr"/>
      </w:pPr>
      <w:r>
        <w:t> </w:t>
      </w:r>
    </w:p>
    <w:p w:rsidR="00D96CDC" w:rsidRDefault="002F2E69">
      <w:pPr>
        <w:pStyle w:val="pr"/>
      </w:pPr>
      <w:bookmarkStart w:id="3" w:name="SUB2"/>
      <w:bookmarkEnd w:id="3"/>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2-қосымша</w:t>
      </w:r>
    </w:p>
    <w:p w:rsidR="00D96CDC" w:rsidRDefault="002F2E69">
      <w:pPr>
        <w:pStyle w:val="pr"/>
      </w:pPr>
      <w:r>
        <w:t> </w:t>
      </w:r>
    </w:p>
    <w:p w:rsidR="00D96CDC" w:rsidRDefault="002F2E69">
      <w:pPr>
        <w:pStyle w:val="pr"/>
      </w:pPr>
      <w:r>
        <w:t>Нысан</w:t>
      </w:r>
    </w:p>
    <w:p w:rsidR="00D96CDC" w:rsidRDefault="002F2E69">
      <w:pPr>
        <w:pStyle w:val="pr"/>
      </w:pPr>
      <w:r>
        <w:rPr>
          <w:b/>
          <w:bCs/>
        </w:rPr>
        <w:t> </w:t>
      </w:r>
    </w:p>
    <w:p w:rsidR="00D96CDC" w:rsidRDefault="002F2E69">
      <w:pPr>
        <w:pStyle w:val="pr"/>
      </w:pPr>
      <w:r>
        <w:rPr>
          <w:b/>
          <w:bCs/>
        </w:rPr>
        <w:t> </w:t>
      </w:r>
    </w:p>
    <w:p w:rsidR="00D96CDC" w:rsidRDefault="002F2E69">
      <w:pPr>
        <w:pStyle w:val="pc"/>
      </w:pPr>
      <w:r>
        <w:rPr>
          <w:b/>
          <w:bCs/>
        </w:rPr>
        <w:t>«Педагогтерді аттестаттаудан өткізу үшін құжаттар қабылдау» мемлекеттік қызметін көрсетуге қойылатын негізгі талаптардың тізбесі</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456"/>
        <w:gridCol w:w="3386"/>
        <w:gridCol w:w="5729"/>
      </w:tblGrid>
      <w:tr w:rsidR="00D96CDC">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Көрсетілетін қызметті берушінің атауы</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саласындағы уәкілетті орган, облыстардың, республикалық маңызы бар қалалардың және астананың білім басқармалары, аудандардың (облыстық маңызы бар қалалардың) білім бөлімдері, білім беру ұйымдары (бұдан әрі - көрсетілетін қызметті беруші)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 кіші түрінің (бар болса) атауы</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жоқ</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қызметті және оның кіші түрлерін (бар болса) көрсету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«Ұстаз» педагогтің үздіксіз кәсіби дамуының ұлттық платформасы» цифрлық объектісі (бұдан әрі - Платформа)</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қызметтің және оның кіші түрлерін (бар болса) көрсету мерзімі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қызметтің мерзімі: бір жұмыс күні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қызметтің және оның кіші түрлерін (бар болса) көрсету нысаны</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Электронды (цифрландырылған)</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қызметтің және оның кіші түрлерін (бар болса) көрсету нәтижесі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Құжаттарды қабылдау туралы хабарлама немесе көрсетілетін қызметті берушінің электрондық цифрлық қолтаңбасымен қол қойылған құжаттарды қабылдаудан бас тарту туралы хабарлама. Мемлекеттік қызметті көрсету нәтижесі көрсетілетін қызметті алушының «жеке кабинетінде» көрсетіледі.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Қазақстан Республикасының заңнамасында көзделген жағдайларда көрсетілетін қызметті алушыдан алынатын төлем мөлшері және оны алу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Тегін</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Жұмыс кестесі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Платформа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 өтініш;</w:t>
            </w:r>
          </w:p>
          <w:p w:rsidR="00D96CDC" w:rsidRDefault="002F2E69">
            <w:pPr>
              <w:pStyle w:val="p"/>
            </w:pPr>
            <w:r>
              <w:t>2) білімі туралы диплом (цифрлық жүйелерде мәліметтер болмаған жағдайда);</w:t>
            </w:r>
          </w:p>
          <w:p w:rsidR="00D96CDC" w:rsidRDefault="002F2E69">
            <w:pPr>
              <w:pStyle w:val="p"/>
            </w:pPr>
            <w:r>
              <w:t>3) қайта даярлау курстарынан өткені туралы құжат (бар болса);</w:t>
            </w:r>
          </w:p>
          <w:p w:rsidR="00D96CDC" w:rsidRDefault="002F2E69">
            <w:pPr>
              <w:pStyle w:val="p"/>
            </w:pPr>
            <w:r>
              <w:t>4) педагогтің еңбек қызметін растайтын құжат (цифрлық жүйелерде мәліметтер болмаған жағдайда);</w:t>
            </w:r>
          </w:p>
          <w:p w:rsidR="00D96CDC" w:rsidRDefault="002F2E69">
            <w:pPr>
              <w:pStyle w:val="p"/>
            </w:pPr>
            <w: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D96CDC" w:rsidRDefault="002F2E69">
            <w:pPr>
              <w:pStyle w:val="p"/>
            </w:pPr>
            <w:r>
              <w:t>6) біліктілік санатын беру (растау) туралы куәліктің көшірмесі (біліктілік санаты бар адамдар үшін);</w:t>
            </w:r>
          </w:p>
          <w:p w:rsidR="00D96CDC" w:rsidRDefault="002F2E69">
            <w:pPr>
              <w:pStyle w:val="p"/>
            </w:pPr>
            <w:r>
              <w:t>7) аттестаттау органының біліктілік санатын беру (растау) туралы бұйрығының көшірмесі (біліктілік санаты бар адамдар үшін);</w:t>
            </w:r>
          </w:p>
          <w:p w:rsidR="00D96CDC" w:rsidRDefault="002F2E69">
            <w:pPr>
              <w:pStyle w:val="p"/>
            </w:pPr>
            <w:r>
              <w:lastRenderedPageBreak/>
              <w:t>8) педагогтің кәсіби жетістіктерін растайтын құжаттар;</w:t>
            </w:r>
          </w:p>
          <w:p w:rsidR="00D96CDC" w:rsidRDefault="002F2E69">
            <w:pPr>
              <w:pStyle w:val="p"/>
            </w:pPr>
            <w:r>
              <w:t>9) педагогикалық қызметті бақылау парақтары;</w:t>
            </w:r>
          </w:p>
          <w:p w:rsidR="00D96CDC" w:rsidRDefault="002F2E69">
            <w:pPr>
              <w:pStyle w:val="p"/>
            </w:pPr>
            <w:r>
              <w:t>10) білім алушылардың (тәрбиеленушінің) жетістіктерін растайтын құжаттар.</w:t>
            </w:r>
          </w:p>
          <w:p w:rsidR="00D96CDC" w:rsidRDefault="002F2E69">
            <w:pPr>
              <w:pStyle w:val="p"/>
            </w:pPr>
            <w:r>
              <w:t>Жеке басты куәландыратын құжаттар, білімі туралы құжаттар туралы мәліметтер «электрондық үкімет» шлюзі арқылы тиісті мемлекеттік органдардың цифрлық жүйелерінен алынады.</w:t>
            </w:r>
          </w:p>
          <w:p w:rsidR="00D96CDC" w:rsidRDefault="002F2E69">
            <w:pPr>
              <w:pStyle w:val="p"/>
            </w:pPr>
            <w:r>
              <w:t>3), 5), 6), 7), 8), 9) және 10)-тармақшаларда көрсетілген құжаттар Платформада қалыптастырылады.</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Қазақстан Республикасының заңдарында белгіленген мемлекеттік көрсетілетін қызметті және оның кіші түрлерін (бар болса) көрсетуден бас тарту негіздері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 көрсетілетін қызметті алушының мемлекеттік қызметті алу үшін ұсынған құжаттарының және (немесе) олардағы деректердің (мәліметтердің) дұрыс еместігін анықтау;</w:t>
            </w:r>
          </w:p>
          <w:p w:rsidR="00D96CDC" w:rsidRDefault="002F2E69">
            <w:pPr>
              <w:pStyle w:val="p"/>
            </w:pPr>
            <w:r>
              <w:t>2) мемлекеттік қызметті көрсету үшін қажетті ұсынылған материалдардың, деректер мен мәліметтердің талаптарға сәйкес келмеуі;</w:t>
            </w:r>
          </w:p>
          <w:p w:rsidR="00D96CDC" w:rsidRDefault="002F2E69">
            <w:pPr>
              <w:pStyle w:val="p"/>
            </w:pPr>
            <w:r>
              <w:t>3) көрсетілетін қызметті алушының Қазақстан Республикасының «Дербес деректер және оларды қорғау туралы» Заңының 8-бабына сәйкес берілетін, мемлекеттік қызметті көрсету үшін талап етілетін шектеулі қол жеткізілетін дербес деректерге қол жеткізуге келісімінің болмауы.</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Мемлекеттік көрсетілетін қызметті көрсетудің, оның ішінде электрондық нысанда көрсетілетін қызметтің ерекшеліктері ескерілген өзге де талаптар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пилоттық жоба шеңберінде жүргізіледі. Аттестаттауға өтініш 2026 жылғы 1 қыркүйектен бастап 15 желтоқсанға дейін қабылданады. Көрсетілетін қызметті берушінің ЭЦҚ болған жағдайда Платформадағы «жеке кабинеті» арқылы қашықтықтан қол жеткізу режимінде, сондай-ақ 1414, 8 800 080 77777 Бірыңғай байланыс орталығы арқылы мемлекеттік қызметті көрсету тәртібі мен мәртебесі туралы ақпаратты алу мүмкіндігі бар. Мемлекеттік қызметті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D96CDC" w:rsidRDefault="002F2E69">
      <w:pPr>
        <w:pStyle w:val="pr"/>
      </w:pPr>
      <w:r>
        <w:t> </w:t>
      </w:r>
    </w:p>
    <w:p w:rsidR="00D96CDC" w:rsidRDefault="002F2E69">
      <w:pPr>
        <w:pStyle w:val="pr"/>
      </w:pPr>
      <w:bookmarkStart w:id="4" w:name="SUB3"/>
      <w:bookmarkEnd w:id="4"/>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3-қосымша.</w:t>
      </w:r>
    </w:p>
    <w:p w:rsidR="00D96CDC" w:rsidRDefault="002F2E69">
      <w:pPr>
        <w:pStyle w:val="pr"/>
      </w:pPr>
      <w:r>
        <w:t> </w:t>
      </w:r>
    </w:p>
    <w:p w:rsidR="00D96CDC" w:rsidRDefault="002F2E69">
      <w:pPr>
        <w:pStyle w:val="pr"/>
      </w:pPr>
      <w:r>
        <w:t>Нысан</w:t>
      </w:r>
    </w:p>
    <w:p w:rsidR="00D96CDC" w:rsidRDefault="002F2E69">
      <w:pPr>
        <w:pStyle w:val="pj"/>
      </w:pPr>
      <w:r>
        <w:t> </w:t>
      </w:r>
    </w:p>
    <w:p w:rsidR="00D96CDC" w:rsidRDefault="002F2E69">
      <w:pPr>
        <w:pStyle w:val="pj"/>
      </w:pPr>
      <w:r>
        <w:t>________________________/</w:t>
      </w:r>
    </w:p>
    <w:p w:rsidR="00D96CDC" w:rsidRDefault="002F2E69">
      <w:pPr>
        <w:pStyle w:val="pj"/>
      </w:pPr>
      <w:r>
        <w:t>Көрсетілетін қызметті алушының</w:t>
      </w:r>
    </w:p>
    <w:p w:rsidR="00D96CDC" w:rsidRDefault="002F2E69">
      <w:pPr>
        <w:pStyle w:val="pj"/>
      </w:pPr>
      <w:r>
        <w:t>ТАӘ (ол бар болса)/.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lastRenderedPageBreak/>
        <w:t>Аттестаттаудан өтуге өтінішті қабылдау туралы хабарлама</w:t>
      </w:r>
    </w:p>
    <w:p w:rsidR="00D96CDC" w:rsidRDefault="002F2E69">
      <w:pPr>
        <w:pStyle w:val="pc"/>
      </w:pPr>
      <w:r>
        <w:rPr>
          <w:b/>
          <w:bCs/>
        </w:rPr>
        <w:t> </w:t>
      </w:r>
    </w:p>
    <w:p w:rsidR="00D96CDC" w:rsidRDefault="002F2E69">
      <w:pPr>
        <w:pStyle w:val="pj"/>
      </w:pPr>
      <w:r>
        <w:t>Педагогтерге біліктілік санаттарын беру (растау) бойынша аттестаттауға қатысуға өтініш қабылданды.</w:t>
      </w:r>
    </w:p>
    <w:p w:rsidR="00D96CDC" w:rsidRDefault="002F2E69">
      <w:pPr>
        <w:pStyle w:val="pj"/>
      </w:pPr>
      <w:r>
        <w:t>Осы хабарлама 20___ жылғы «____» __________ жіберілді.</w:t>
      </w:r>
    </w:p>
    <w:p w:rsidR="00D96CDC" w:rsidRDefault="002F2E69">
      <w:pPr>
        <w:pStyle w:val="pj"/>
      </w:pPr>
      <w:r>
        <w:t>Көрсетілетін қызметті берушінің қолы _____________</w:t>
      </w:r>
    </w:p>
    <w:p w:rsidR="00D96CDC" w:rsidRDefault="002F2E69">
      <w:pPr>
        <w:pStyle w:val="pr"/>
      </w:pPr>
      <w:r>
        <w:t> </w:t>
      </w:r>
    </w:p>
    <w:p w:rsidR="00D96CDC" w:rsidRDefault="002F2E69">
      <w:pPr>
        <w:pStyle w:val="pr"/>
      </w:pPr>
      <w:bookmarkStart w:id="5" w:name="SUB4"/>
      <w:bookmarkEnd w:id="5"/>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4-қосымша.</w:t>
      </w:r>
    </w:p>
    <w:p w:rsidR="00D96CDC" w:rsidRDefault="002F2E69">
      <w:pPr>
        <w:pStyle w:val="pr"/>
      </w:pPr>
      <w:r>
        <w:t> </w:t>
      </w:r>
    </w:p>
    <w:p w:rsidR="00D96CDC" w:rsidRDefault="002F2E69">
      <w:pPr>
        <w:pStyle w:val="pr"/>
      </w:pPr>
      <w:r>
        <w:t>Нысан</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Құжаттарды қабылдаудан бас тарту туралы хабарлама</w:t>
      </w:r>
    </w:p>
    <w:p w:rsidR="00D96CDC" w:rsidRDefault="002F2E69">
      <w:pPr>
        <w:pStyle w:val="pc"/>
      </w:pPr>
      <w:r>
        <w:rPr>
          <w:b/>
          <w:bCs/>
        </w:rPr>
        <w:t> </w:t>
      </w:r>
    </w:p>
    <w:p w:rsidR="00D96CDC" w:rsidRDefault="002F2E69">
      <w:pPr>
        <w:pStyle w:val="pj"/>
      </w:pPr>
      <w:r>
        <w:t>«Мемлекеттік көрсетілетін қызметтер туралы» Қазақстан Республикасы Заңының 20-бабының 2-тармағын басшылыққа ала отырып, ________________________________________ құжаттарды қабылдаудан бас тартады. (көрсетілетін қызметті берушінің атауы)</w:t>
      </w:r>
    </w:p>
    <w:p w:rsidR="00D96CDC" w:rsidRDefault="002F2E69">
      <w:pPr>
        <w:pStyle w:val="pj"/>
      </w:pPr>
      <w:r>
        <w:t>«Педагогтерді аттестаттаудан өткізу үшін құжаттарды қабылдау» мемлекеттік қызметін көрсетуге мемлекеттік қызметті көрсетуге қойылатын негізгі талаптар тізбесінде көзделген құжаттардың толық емес пакетін ұсынуыңызға байланысты, атап айтқанда:</w:t>
      </w:r>
    </w:p>
    <w:p w:rsidR="00D96CDC" w:rsidRDefault="002F2E69">
      <w:pPr>
        <w:pStyle w:val="pj"/>
      </w:pPr>
      <w:r>
        <w:t>1) ______________________________;</w:t>
      </w:r>
    </w:p>
    <w:p w:rsidR="00D96CDC" w:rsidRDefault="002F2E69">
      <w:pPr>
        <w:pStyle w:val="pj"/>
      </w:pPr>
      <w:r>
        <w:t>2) ______________________________;</w:t>
      </w:r>
    </w:p>
    <w:p w:rsidR="00D96CDC" w:rsidRDefault="002F2E69">
      <w:pPr>
        <w:pStyle w:val="pj"/>
      </w:pPr>
      <w:r>
        <w:t>Осы хабарлама 20___жылғы «» _________ жіберілді.</w:t>
      </w:r>
    </w:p>
    <w:p w:rsidR="00D96CDC" w:rsidRDefault="002F2E69">
      <w:pPr>
        <w:pStyle w:val="pj"/>
      </w:pPr>
      <w:r>
        <w:t>Көрсетілетін қызметті берушінің қолы _____________.</w:t>
      </w:r>
    </w:p>
    <w:p w:rsidR="00D96CDC" w:rsidRDefault="002F2E69">
      <w:pPr>
        <w:pStyle w:val="pr"/>
      </w:pPr>
      <w:r>
        <w:t> </w:t>
      </w:r>
    </w:p>
    <w:p w:rsidR="00D96CDC" w:rsidRDefault="002F2E69">
      <w:pPr>
        <w:pStyle w:val="pr"/>
      </w:pPr>
      <w:bookmarkStart w:id="6" w:name="SUB5"/>
      <w:bookmarkEnd w:id="6"/>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5-қосымша</w:t>
      </w:r>
    </w:p>
    <w:p w:rsidR="00D96CDC" w:rsidRDefault="002F2E69">
      <w:pPr>
        <w:pStyle w:val="pr"/>
      </w:pPr>
      <w:r>
        <w:t> </w:t>
      </w:r>
    </w:p>
    <w:p w:rsidR="00D96CDC" w:rsidRDefault="002F2E69">
      <w:pPr>
        <w:pStyle w:val="pr"/>
      </w:pPr>
      <w:r>
        <w:t>Нысан.</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Мектепке дейінгі ұйым педагогінің ұйымдастырылған іс-әрекетін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2114"/>
        <w:gridCol w:w="4701"/>
        <w:gridCol w:w="617"/>
        <w:gridCol w:w="616"/>
        <w:gridCol w:w="616"/>
        <w:gridCol w:w="907"/>
      </w:tblGrid>
      <w:tr w:rsidR="00D96CDC">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737291187"/>
            </w:pPr>
            <w:r>
              <w:t>Педагогтің ТАӘ (бар болған жағдайда)</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Бақылаушының ТАӘ (бар болған жағдайда)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Мектепке дейінгі ұйым</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тобы</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Мектепке дейінгі тәрбие мен оқытудың үлгілік оқу бағдарламасы негізінде </w:t>
            </w:r>
            <w:r>
              <w:lastRenderedPageBreak/>
              <w:t>ұйымдастырылған іс-әрекеттің (іс-шараның) мазмұны</w:t>
            </w: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ұйымдастырылған қызметтің (іс-шараның) міндеттері</w:t>
            </w:r>
          </w:p>
        </w:tc>
      </w:tr>
      <w:tr w:rsidR="00D96CDC">
        <w:tc>
          <w:tcPr>
            <w:tcW w:w="47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Жоспарлау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іс-әрекеттің (іс-шараның) міндеттері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міндеттер ұйымдастырылған іс-әрекет мазмұнына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нақты, ұйымдастырылған іс-әрекетте (іс-шарада) барлық тәрбиеленушілер үшін қолжетімді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Тәрбиелеу және оқыту әдістері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міндеттерге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жас ерекшеліктеріне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тәрбиеленушілердің білім беру қажеттіліктеріне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Педагогтің тәрбиеленушілермен өзара әрекеттесу әдістерін, тәсілдерін бағалау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жеке және ұжымдық мүдделерін, қажеттіліктерін қолдауды қамтамасыз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жас ерекшеліктеріне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күн бойы болуының эмоционалдық жайлылығын қамтамасыз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іс-әрекетті (іс-шараны) өткізу</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Ашық ұйымдастырылған іс-әрекет (іс-шара) материалын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 көрініс табады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материалды меңгеру және оны практикалық қолдану үшін тәрбиеленушілерге әдістер мен тәсілдер қолданылады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білім беру ресурстары мен қосымша дереккөздерді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ЦБР тәрбиеленушілердің жеке қажеттіліктері мен мүдделерін ескере отырып пайдаланылады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ата-аналарға/заңды өкілдерге тәрбиеленушілердің қызығушылықтары мен қабілеттерін ескере отырып, қосымша дереккөздерге авторлық сілтемелер беріледі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Ресурстарды, саралау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тәрбиеленушілердің өзара әрекеттесуіне ықпал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тәрбиеленушілердің қажеттіліктері, қызығушылықтары және жеке ерекшеліктері ескеріледі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ресурстарды саралау барлық </w:t>
            </w:r>
            <w:r>
              <w:lastRenderedPageBreak/>
              <w:t>тәрбиеленушілердің қажеттіліктеріне, қызығушылықтарына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тәрбиеленушілердің танымдық қызығушылығын арттыру тәсілдерін қолданады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 уақытты ұтымды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 сақталады, бұл ретте педагог тәрбиеленушілердің қажеттіліктеріне сәйкес өзгерістер енгізу қажеттілігіне икемді әрекет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тәртібіне сәйкес режимдік сәттерді өткізу кезінде уақыт ұтымды бөлінеді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өзара әрекеттесуін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әрекеттесудің әртүрлі формаларын қолдануда теңгерім (ұтымдылық) сақталады (өзара әрекеттесу кезінде рөлдер бөлінеді)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әрекеттесуді ұйымдастыру кезінде тәрбиеленушілердің жеке қажеттіліктері, қызығушылықтары ескеріледі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 диалогқа, талқылауға белсенді қатысады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тәрбиеленушілерде күнделікті өмірде жас ерекшеліктерін ескере отырып, өз-өзіне қызмет көрсету, дербестік дағдыларын, заттар мен мүлікке ұқыпты қарау мәдениетін қалыптастыру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табысты әлеуметтенуі мен психоэмоциялық әл-ауқатын қамтамасыз етуге жағдай жасау, қоршаған ортамен өзара әрекеттесу үшін коммуникативтік дағдыларды дамыту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балалардың мәдени-тілдік бірегейлікке қызығушылығын дамыту, оларды жалпыадамзаттық және ұлттық құндылықтарға баулу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іс-әрекетін бақылау</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сәтіндегі тәрбиеленушілердің іс-әрекет түрлері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тәрбиеленушілерде өзін-өзі ұйымдастыру іскерліктері мен дағдылары қалыптасқан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жасына сәйкес келеді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 белгілі бір іс-әрекетке қызығушылық танытады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Жиыны (max 81)</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bl>
    <w:p w:rsidR="00D96CDC" w:rsidRDefault="002F2E69">
      <w:pPr>
        <w:pStyle w:val="pj"/>
      </w:pPr>
      <w:r>
        <w:t> </w:t>
      </w:r>
    </w:p>
    <w:p w:rsidR="00D96CDC" w:rsidRDefault="002F2E69">
      <w:pPr>
        <w:pStyle w:val="pj"/>
      </w:pPr>
      <w:r>
        <w:t>«Таныстым»</w:t>
      </w:r>
    </w:p>
    <w:p w:rsidR="00D96CDC" w:rsidRDefault="002F2E69">
      <w:pPr>
        <w:pStyle w:val="pj"/>
      </w:pPr>
      <w:r>
        <w:lastRenderedPageBreak/>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Орта білім беру ұйымы педагогінің сабағын (оқу сабағын,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1342"/>
        <w:gridCol w:w="6044"/>
        <w:gridCol w:w="544"/>
        <w:gridCol w:w="544"/>
        <w:gridCol w:w="761"/>
        <w:gridCol w:w="336"/>
      </w:tblGrid>
      <w:tr w:rsidR="00D96CDC">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divId w:val="1140268357"/>
            </w:pPr>
            <w:r>
              <w:t>Педагогтің ТАӘ (бар болған жағдайда)</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Бақылаушының ТАӘ (бар болған жағдайда)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жалпы білім беретін пәндер циклінің үлгілік оқу бағдарламасына сәйкес оқыту мақсаттары</w:t>
            </w: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тақырыбы, мақсаттары</w:t>
            </w: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деңгейі</w:t>
            </w: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мақсаттары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мақсаттарына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нақты және барлық білім алушылар (тәрбиеленушілер) үшін қолжетімді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белгіленген уақытта өткізіледі, регламент сақталады. Қатысушылардың белсенді қатысуына (пікір білдіруге, сұрақтар қоюға) мүмкіндігі бар.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және ресурстар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мақсатқа және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құралдары (тапсырмалар)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мақсатқа және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сабағының, іс-шараның) барлық кезеңдерінде білім алушыларды (тәрбиеленушілерді) өзін-өзі бағалау процесіне тарту жоспарланады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(ұйымдастыру, өткізу)</w:t>
            </w: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Функционалдық сауаттылықты дамытуды ескере отырып, сабақ материалын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 көрініс табады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әртүрлі дереккөздерден ақпаратты іздеу, алу және түсіндіру дағдыларын дамытуға бағытталған тапсырмалар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материалды практикалық қолдану тәсілдерін анықтауға тартылады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білім беру ресурстары мен қосымша дереккөздерді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ЦБР жеке қажеттіліктерді ескере отырып пайдаланылады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әдістерін, тапсырмаларды, ресурстарды, саралау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білім алушылардың (тәрбиеленушілердің) өзара әрекеттесуіне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 мен жеке ерекшеліктері ескеріледі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 мен ресурстарды саралау білім беру қажеттіліктеріне сәйкес келеді (оның ішінде оқу нәтижелері төмен білім алушылар үшін қосымша нұсқаулар беріледі)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барлық кезеңдерінде білім алушылардың тақырыпқа танымдық қызығушылығын арттыру тәсілдерін қолданады (іс-әрекет түрлерін ауыстыру, эмоционалдылық, көзбен байланыс орнату, есімімен атау)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сабағының, іс-шараның) құрылымы, уақытты ұтымды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сабағының, іс-шараның) құрылымы сақталады, бұл ретте педагог білім алушылардың (тәрбиеленушілердің) қажеттіліктеріне сәйкес өзгерістер енгізу қажеттілігіне икемді әрекет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 ұтымды бөлінеді (тайм-менеджмент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білім алушылардың (тәрбиеленушілердің) сабаққа қатысуы қамтамасыз етіледі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пен білім алушылардың (тәрбиеленушілердің) сауатты сөйлеу (балама коммуникация) теңгерімі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өзара әрекеттесуін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ерекшеліктері мен қажеттіліктерін ескере отырып, өзара әрекеттесудің әртүрлі формаларын қолдануда теңгерім (ұтымдылық) сақталады (топтық жұмыс кезінде рөлдер бөлінеді)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талқылауларға белсенді қатысады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мазмұнында «Адал азамат» біртұтас тәрбие бағдарламасы құндылықтарының жекелеген элементтері көрініс тапқан</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білімді қоғамның, экологияның және елдің дамуымен байланыстыра отырып, өз оқуының практикалық және әлеуметтік маңыздылығын сезінеді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саналы тәртіпті көрсетеді, кешікпейді, дресс-кодты сақтайды, бір-бірінің жеке шекараларын құрметтейді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тапсырмаларды орындау кезінде академиялық адалдықты қамтамасыз ете отырып, «Еңбегі адал» </w:t>
            </w:r>
            <w:r>
              <w:lastRenderedPageBreak/>
              <w:t>қағидаты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мемлекеттік рәміздерге, тілге және ұлттық дәстүрлерге терең құрмет көрсетеді, туған мәдениетіне қызығушылықпен бойлайды.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(мониторинг)</w:t>
            </w: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әдістерін, құралдарын (тапсырмаларды)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құралдары барлық білім алушылардың (тәрбиеленушілердің) сабақтың (оқу сабағының, іс-шараның) мақсаттары мен күтілетін нәтижелеріне қол жеткізуіне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уақтылы кері байланыс, дағдыларды дамыту бойынша ұсынымдар беріледі (қажет болған жағдайда бағалау құралдарын пайдалана отырып)</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сабағының, іс-шараның) барлық кезеңдерінде өзін-өзі бағалауға мүмкіндік береді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 сабақтың мақсаттары мен күтілетін нәтижелеріне сәйкес келеді, дағдыларды дамыту жоспарланады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4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бойынша рефлексия</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 (оқу сабағын, іс-шараны) бағалау білім алушылардың мақсаттарға (күтілетін нәтижелерге) қол жеткізуі негізінде жүргізіледі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(оқу сабағы, іс-шара) сапасын бағалау негізінде және практиканы дамыту бойынша бағыттар мен нақты іс-әрекеттер айқындалады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жиыны (max 99)</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Техникалық және кәсіптік, орта білімнен кейінгі білім беру ұйымы педагогінің сабағын (оқу сабағын,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1342"/>
        <w:gridCol w:w="6044"/>
        <w:gridCol w:w="617"/>
        <w:gridCol w:w="616"/>
        <w:gridCol w:w="616"/>
        <w:gridCol w:w="336"/>
      </w:tblGrid>
      <w:tr w:rsidR="00D96CDC">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divId w:val="962999434"/>
            </w:pPr>
            <w:r>
              <w:t>Педагогтің ТАӘ (бар болған жағдайда)</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Бақылаушының ТАӘ (бар болған жағдайда)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Білім беру </w:t>
            </w:r>
            <w:r>
              <w:lastRenderedPageBreak/>
              <w:t>ұйымы</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Сынып (топ, жеке сабақ)</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Техникалық және кәсіптік, орта білімнен кейінгі білім беру ұйымдарына арналған жалпы білім беретін пәндер циклінің немесе модулінің үлгілік оқу бағдарламасына сәйкес оқу мақсаттары</w:t>
            </w: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Пәннің тақырыбы мен мақсаттары</w:t>
            </w: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деңгейі</w:t>
            </w: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мақсаттары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мақсаттарына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нақты және барлық білім алушылар (тәрбиеленушілер) үшін қолжетімді.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(оқу іс-әрекеті) белгіленген уақытта өткізіледі, регламент сақталады. Қатысушылардың белсенді қатысуға (пікір білдіру, сұрақ қою) мүмкіндігі бар.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(тәрбиелеу) әдістері мен ресурстар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мен құралдары (тапсырмалар)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барлық кезеңдерінде білім алушыларды өзін-өзі және (немесе) өзара бағалау процесіне тарту жоспарланады (МЖБС орындауды талап етпейтін білім алушылар үшін педагогпен бірлескен бағалау процесі).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(ұйымдастыру, өткізу)</w:t>
            </w: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Функционалдық сауаттылықты дамытуды ескере отырып, сабақ (оқу іс-әрекеті, іс-шара) материалын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меңгеруі көрініс табады.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Әртүрлі дереккөздерден ақпаратты іздеу, алу және интерпретациялау (түсіндіру) дағдыларын дамытуға бағытталған тапсырмалар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материалды практикада қолдану тәсілдерін анықтауға тартылады.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білім беру ресурстарын және қосымша дереккөздерді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ЦБР (бар болса)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(тәрбиелеу) әдістерін, тапсырмаларды, ресурстарды, саралау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білім алушылардың (тәрбиеленушілердің) өзара іс-қимылына (немесе «педагог - білім алушы (тәрбиеленуші)» байланысына)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 мен жеке ерекшеліктер ескеріледі.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 мен ресурстарды саралау білім беру қажеттіліктеріне сәйкес келеді (соның ішінде оқу нәтижелері төмен білім алушылар (тәрбиеленушілер) үшін қосымша нұсқаулықтар беріледі).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барлық кезеңдерінде білім алушылардың тақырыпқа танымдық қызығушылығын белсендіру тәсілдерін қолданады (іс-әрекет түрлерін ауыстыру, эмоционалдылық, көзбен байланыс орнату, есімімен атау).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құрылымы,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құрылымы сақталады, бұл ретте педагог білім алушылардың (тәрбиеленушілердің) қажеттіліктеріне сәйкес өзгерістер енгізу қажеттілігіне икемді әрекет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 тиімді бөлінеді (тайм-менеджмент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білім алушылардың (тәрбиеленушілердің) сабаққа тартылуы қамтамасыз етіледі.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пен білім алушылардың (тәрбиеленушілердің) сауатты сөйлеу (баламалы коммуникация) тепе-теңдігі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өзара қатынасын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ерекшеліктер мен қажеттіліктерді ескере отырып, өзара іс-қимылдың әртүрлі нысандарын қолдануда тепе-теңдік (тиімділік) сақталады (топтық жұмыс кезінде рөлдер бөлінеді).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талқылауларға белсенді қатысады.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мазмұнында «Адал азамат» біртұтас тәрбие бағдарламасы құндылықтарының жекелеген элементтері көрініс табады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оқуды болашақ мамандығымен байланыстырады. білім алушылар (тәрбиеленушілер) сыни тұрғыдан ойлауды танытады.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саналы өзін-өзі тәртіпке салуды және экологиялық жауапкершілікті көрсетеді, жанжалсыз, сыйластық ортасын сақтайды. командалық жұмыста олар дауларды сындарлы шешу үшін медиация дағдыларын қолдана отырып және нәтиже үшін ортақ жауапкершілікті бөлісе отырып, тиімді ынтымақтасады.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тапсырмаларды орындау кезінде академиялық адалдықты қамтамасыз ете отырып, «еңбегі адал» принципі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білім алушылар (тәрбиеленушілер) заңдарды, мемлекеттік рәміздерді құрметтей отырып және мемлекеттік тілді белсенді қолдана отырып, азаматтық кемелдік танытады. оқытушыны беделді тәлімгер </w:t>
            </w:r>
            <w:r>
              <w:lastRenderedPageBreak/>
              <w:t>ретінде қабылдай отырып, маңызды тақырыптар ашық талқыланады.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3.</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(мониторинг)</w:t>
            </w: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әдістерін, құралдарын (тапсырмаларын)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мақсаттарды қоюға және күтілетін нәтижелерді анықтауға тартылады.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барлық кезеңдерінде білім алушылардың (тәрбиеленушілердің) ілгерілеуі бағаланады.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мен құралдары (тапсырмалар) барлық білім алушылардың (тәрбиеленушілердің) сабақ мақсаттары мен күтілетін нәтижелеріне қол жеткізуіне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уақтылы кері байланыс беріледі, дағдыларды дамыту бойынша ұсынымдар ұсынылады (қажет болған жағдайда бағалау құралдарын қолдана отырып).</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іс-шараның) барлық кезеңдерінде өзін-өзі бағалау және (немесе) өзара бағалау мүмкіндіктері беріледі (мжбс орындауды талап етпейтін білім алушылар үшін педагогпен бірлескен бағалау процесі).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4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(оқу іс-әрекеті, іс-шара) бойынша рефлексия</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мақсаттарға (күтілетін нәтижелерге) қол жеткізуі негізінде сабақты (оқу іс-әрекетін, іс-шараны) бағалау жүргізіледі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алған білімді практикада қолдану дағдысы дамиды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(max 111)</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Техникалық және кәсіптік, орта білімнен кейінгі білім беру ұйымы өндірістік оқыту шеберінің сабағын (оқу сабағын)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1342"/>
        <w:gridCol w:w="5346"/>
        <w:gridCol w:w="809"/>
        <w:gridCol w:w="1040"/>
        <w:gridCol w:w="345"/>
        <w:gridCol w:w="689"/>
      </w:tblGrid>
      <w:tr w:rsidR="00D96CD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808744715"/>
            </w:pPr>
            <w:r>
              <w:t>Педагогтің ТАӘ (бар болған жағдайда)</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Бақылаушының ТАӘ (бар болған жағдайда)</w:t>
            </w:r>
          </w:p>
        </w:tc>
        <w:tc>
          <w:tcPr>
            <w:tcW w:w="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Пән/сабақ</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Топ</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тақырыбы мен мақсаттары</w:t>
            </w:r>
          </w:p>
        </w:tc>
      </w:tr>
      <w:tr w:rsidR="00D96CDC">
        <w:tc>
          <w:tcPr>
            <w:tcW w:w="47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уровень</w:t>
            </w: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 мақсаттары, міндеттері мен нәтижелері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мақсаттары мен міндеттері білім беру бағдарламасына, модульге, кәсіби құзыреттіліктерге сәйкес келеді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Қауіпсіздік техникасы қатаң сақталады және оның сақталуына толық жауапкершілік қамтамасыз етіледі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 нақты, өлшемді, практикалық дағдыларды қалыптастыруға бағытталған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нәтижелері іс-әрекет арқылы көрсетілген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белгіленген уақытта өткізіледі, регламент сақталады. Қатысушылардың белсенді қатысуға (пікір білдіру, сұрақ қою) мүмкіндігі бар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 сабағының мазмұны</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мазмұны нақты өндірістік операциялармен, еңбек функцияларымен, кәсіби стандартпен (бар болса) сәйкес келеді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Материал өзекті, мамандықпен байланысты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технологиялары мен ресурстары</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Практикада қолданылатын кейстер, өндірістік тапсырмалар, жұмыс берушілердің стандарттары, WorldSkills/демонстрациялық емтихан стандарттары (бар болса) қолданылады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ресурстарды (тренажерлар, симуляторлар және т.б.) орынды қолдану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Оқу-практикалық іс-әрекетті ұйымдастыру</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Кіріспе нұсқаулық өткізіледі, қауіпті аймақтар бақыланады, бұзушылықтар жедел жойылады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Шебер қауіпсіздік техникасына сәйкес операцияны орындаудың технологиялық жүйелілігін негізгі тәсілдер мен қателерді түсіндіре отырып көрсетеді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сүйемелдеу, жұмыс барысында нұсқау беру, іс-қимылдарды түзету қамтамасыз етіледі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Дайындық деңгейі, қарқыны, операциялардың күрделілігі бойынша тапсырмаларды саралау қолданылады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жеке ерекшеліктері, білім беру қажеттіліктері ескеріледі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тапсырмаларды технологиялық картаға, қауіпсіздік техникасы талаптарына сәйкес орындайды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5.1</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мазмұнында «Адал азамат» біртұтас тәрбие бағдарламасы құндылықтарының жекелеген элементтері көрініс табады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Қауіпсіз еңбек мәдениеті, үнемді өндіріс және жұмыс орны үшін жауапкершілік қалыптасады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Тапсырмаларды орындау кезінде академиялық адалдықты қамтамасыз ете отырып, «Еңбегі адал» принципі сақталады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адал еңбек стандарттарын көрсете отырып, еңбек адамының құндылықтарын қалыптастырады. Білім алушылар ресурстарды үнемдеп, қалдықтарды дұрыс кәдеге жаратып, «Таза Қазақстан», «Үнемді тұтыну», өндірістік экология принциптерін қолданады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заманауи технологиялар мен тәсілдерді сенімді түрде қолданады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ел экономикасының дамуындағы өз рөлін түсінеді және кәсіби коммуникация мен іскерлік ортада мемлекеттік тілді еркін қолданады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 сабақтың мақсаттары мен күтілетін нәтижелеріне сәйкес келеді, дағдыларды дамыту жоспарланады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және кері байланыс</w:t>
            </w:r>
          </w:p>
        </w:tc>
      </w:tr>
      <w:tr w:rsidR="00D96CDC">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 нақты анықталған, алдын ала айтылған, білім алушыларға түсінікті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өздерін және/немесе бір-бірін бағалайды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Орындалған жұмыстарға, типтік қателерге және оларды жою жолдарына қорытынды талдау жүргізіледі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Кері байланыс нақты және нәтижені жақсартуға бағытталған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7.</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7.1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рефлексиясы ұйымдастырылған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8.</w:t>
            </w:r>
          </w:p>
        </w:tc>
        <w:tc>
          <w:tcPr>
            <w:tcW w:w="4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Педагогтің өткізілген сабаққа өздігінен талдау жасауы</w:t>
            </w: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сабақ нәтижелерін қойылған мақсаттар мен міндеттермен сәйкестендіреді, негізделген қорытынды жасайды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78):</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рекомендации</w:t>
            </w: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Оқу сабағындағы концертмейстер қызметін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1485"/>
        <w:gridCol w:w="5122"/>
        <w:gridCol w:w="224"/>
        <w:gridCol w:w="505"/>
        <w:gridCol w:w="505"/>
        <w:gridCol w:w="756"/>
        <w:gridCol w:w="974"/>
      </w:tblGrid>
      <w:tr w:rsidR="00D96CDC">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823275015"/>
            </w:pPr>
            <w:r>
              <w:t xml:space="preserve">Педагогтің ТАӘ (бар </w:t>
            </w:r>
            <w:r>
              <w:lastRenderedPageBreak/>
              <w:t>болған жағдайда)</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Бақылаушының ТАӘ (бар болған </w:t>
            </w:r>
            <w:r>
              <w:lastRenderedPageBreak/>
              <w:t>жағдайда)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Лауазымы, біліктілік санаты</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Сынып (топ, жеке сабақ)</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Модульдің жұмыс оқу бағдарламасына сәйкес оқу мақсаттары</w:t>
            </w:r>
          </w:p>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(оқу іс-әрекетінің) тақырыбы мен мақсаттары</w:t>
            </w:r>
          </w:p>
        </w:tc>
      </w:tr>
      <w:tr w:rsidR="00D96CDC">
        <w:tc>
          <w:tcPr>
            <w:tcW w:w="47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деңгейі</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 мақсаттарына сәйкестігі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Концертмейстердің қызметі сабақ мақсатына бағытталған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мақсаттарына қол жеткізуде оқытушымен өзара іс-қимыл жасауы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Музыкалық сүйемелдеу құралдарымен оқыту нәтижелілігін қамтамасыз ету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белгіленген уақытта өткізіледі, регламент сақталады. Қатысушылардың белсенді қатысуға (пікір білдіру, сұрақ қою) мүмкіндігі бар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дайындық</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Ноталық мәтінді сенімді меңгеру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Орындалатын шығармалардың формасы мен драматургиясын түсіну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Ерекшелікті (вокал / аспап / хореография) ескеру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Орындаушылық шеберлік</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Ритмдік дәлдік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Динамикалық тепе-теңдік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Ұйымдастыру және кәсібилік</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Уақытты тиімді пайдаланады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Жүйелі түрде кәсіби ұсынымдар береді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Қателерді дәл анықтайды және түзетеді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Материалды тезірек және сапалы меңгеруге ықпал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мазмұнында «Адал азамат» біртұтас тәрбие бағдарламасы құндылықтарының жекелеген элементтері көрініс табады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Сапалы музыкалық сүйемелдеу арқылы білім алушылардың эстетикалық талғамын қалыптастыруға ықпал етеді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Ұлттық және әлемдік музыкалық мәдениетке құрметпен қарауды қолдайды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Мәдени құндылықтарды бейнелейтін шығармалардың көркемдік мазмұнын ашуға қатысады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Орындаушылық мәдениетті, тәртіп пен жауапкершілікті қалыптастырады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және кері байланыс</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 нақты анықталған, алдын ала айтылған, білім алушыларға түсінікті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өздерін және/немесе бір-бірін бағалайды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Орындалған жұмыстарға, типтік қателерге және оларды жою жолдарына қорытынды талдау жүргізіледі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Кері байланыс нақты және нәтижені жақсартуға бағытталған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7.</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7.1</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рефлексиясы ұйымдастырылған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8.</w:t>
            </w:r>
          </w:p>
        </w:tc>
        <w:tc>
          <w:tcPr>
            <w:tcW w:w="41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Педагогтің өткізілген сабаққа өздігінен талдау жасауы (сараптамасы)</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сабақ нәтижелерін қойылған мақсаттар мен міндеттермен сәйкестендіреді, негізделген қорытынды жасайды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66):</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рекомендации:</w:t>
            </w:r>
          </w:p>
        </w:tc>
      </w:tr>
      <w:tr w:rsidR="00D96CDC">
        <w:tc>
          <w:tcPr>
            <w:tcW w:w="1710" w:type="dxa"/>
            <w:tcBorders>
              <w:top w:val="nil"/>
              <w:left w:val="nil"/>
              <w:bottom w:val="nil"/>
              <w:right w:val="nil"/>
            </w:tcBorders>
            <w:tcMar>
              <w:top w:w="0" w:type="dxa"/>
              <w:left w:w="108" w:type="dxa"/>
              <w:bottom w:w="0" w:type="dxa"/>
              <w:right w:w="108" w:type="dxa"/>
            </w:tcMar>
            <w:vAlign w:val="center"/>
            <w:hideMark/>
          </w:tcPr>
          <w:p w:rsidR="00D96CDC" w:rsidRDefault="00D96CDC"/>
        </w:tc>
        <w:tc>
          <w:tcPr>
            <w:tcW w:w="595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6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75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75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75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123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Қосымша білім беру педагогінің сабағын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2194"/>
        <w:gridCol w:w="5192"/>
        <w:gridCol w:w="544"/>
        <w:gridCol w:w="544"/>
        <w:gridCol w:w="761"/>
        <w:gridCol w:w="336"/>
      </w:tblGrid>
      <w:tr w:rsidR="00D96CDC">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divId w:val="1795638840"/>
            </w:pPr>
            <w:r>
              <w:t>Педагогтің ТАӘ (бар болған жағдайда)</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Бақылаушының ТАӘ (бар болған жағдайда)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 (ұйымдастырылған іс-әрекет)</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класс (группа, индивидуальное занятие)</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Балалар музыка мектептерінің, балалар көркемсурет мектептерінің және балалар өнер мектептерінің үлгілік оқу бағдарламасына, балаларға арналған қосымша білім берудің білім беру бағдарламасына сәйкес оқу мақсаттары:</w:t>
            </w: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(ұйымдастырылған іс-әрекеттің, іс-шараның) тақырыбы мен мақсаттары</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деңгейі</w:t>
            </w: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(іс-шараның) мақсаттары: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Нақты және барлық білім алушылар (тәрбиеленушілер) үшін қолжетімді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(тәрбиелеу) әдістері мен ресурстар: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мен құралдары (тапсырмалар):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барлық кезеңдерінде білім алушыларды өзін-өзі және (немесе) өзара бағалау процесіне тарту жоспарланады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(ұйымдастыру, өткізу)</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материалын функционалдық сауаттылықтың дамуын ескере отырып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меңгеруі көрініс табады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Әртүрлі дереккөздерден ақпаратты іздеу, алу және түсіндіру дағдыларын дамытуға бағытталған тапсырмалар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материалды іс жүзінде қолдану тәсілдерін анықтауға тартылады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білім беру ресурстарын (ЦБР) және қосымша дереккөздерді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ЦБР, ақпараттық-коммуникациялық технологиялар құралдары (музыка, көркемсурет, өнер мектептерінің мамандандырылған пәндері үшін)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қабілеттерін дамытуды ескере отырып, зерделеніп жатқан тақырып бойынша дереккөздерге сілтемелер мен түсініктемелер беріледі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(тәрбиелеу) әдістерін, тапсырмаларды, ресурстарды, саралау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білім алушылардың өзара іс-қимылына (немесе «педагог-білім алушы» байланысына)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 мен жеке ерекшеліктер ескеріледі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 мен ресурстарды саралау білім беру қажеттіліктеріне сәйкес келеді (соның ішінде оқу нәтижелері төмен оқушылар үшін қосымша нұсқаулықтар беріледі)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Сабақтың барлық кезеңдерінде білім алушылардың тақырыпқа танымдық қызығушылығын белсендіру тәсілдерін қолданады (іс-әрекет түрлерін ауыстыру, </w:t>
            </w:r>
            <w:r>
              <w:lastRenderedPageBreak/>
              <w:t>эмоционалдылық, көзбен байланыс, есімімен атау)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2.4.</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құрылымы,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құрылымы сақталады, бұл ретте педагог білім алушылардың қажеттіліктеріне сәйкес өзгерістерге икемді әрекет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 тиімді бөлінеді (тайм-менеджмент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пен білім алушылар сөзінің (баламалы коммуникацияның) тепе-теңдігі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өзара іс-қимылын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ерекшеліктер мен қажеттіліктерді ескере отырып, өзара іс-қимылдың әртүрлі нысандарын қолдануда тепе-теңдік (тиімділік)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талқылауларға белсенді қатысады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мазмұнында «Адал азамат» біртұтас тәрбие бағдарламасы құндылықтарының жекелеген элементтері көрініс табады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жеке амбицияларын ортақ нәтижеге бағындыра отырып, командада жұмыс істей 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Тапсырмаларды орындау кезінде академиялық адалдықты қамтамасыз ете отырып, «Еңбегі адал» принципі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экологиялық мәдениет пен үнемшілдік дағдыларын көрсетеді, жұмыс орындарында тәртіпті сақтайды және жабдықтарға ұқыпты қарайды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шығармашылық бастамашылық танытады. Саналы мәдени бірегейлік пен мәдени құндылықтарға адалдық байқалады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(мониторинг)</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әдістерін, құралдарын (тапсырмаларын)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мақсаттарды қоюға және күтілетін нәтижелерді анықтауға тартылады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барлық кезеңдерінде білім алушылардың ілгерілеуі бағаланады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мен құралдары барлық білім алушылардың мақсатқа қол жеткізуіне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Уақтылы кері байланыс беріледі, дағдыларды дамыту бойынша ұсынымдар ұсынылады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барлық кезеңдерінде өзін-өзі және (немесе) өзара бағалау мүмкіндіктері беріледі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Рефлексия сабақтың мақсаттары мен күтілетін нәтижелеріне сәйкес келеді, дағдыларды </w:t>
            </w:r>
            <w:r>
              <w:lastRenderedPageBreak/>
              <w:t>дамыту жоспарланады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4.</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41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(іс-шара) бойынша рефлексия: мақсаттарға қол жеткізу негізінде бағалау жүргізіледі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(іс-шараның) сапасын бағалау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99):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рекомендации</w:t>
            </w: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Психологиялық-педагогикалық түзету кабинеті, оңалту орталығы, аутизм орталығы педагогінің, арнайы педагогтердің және ерекше білім беру қажеттіліктері бар балаларды қолдау орталықтары педагогтерінің сабағын (ұйымдастырылған іс-әрекетін,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3858"/>
        <w:gridCol w:w="224"/>
        <w:gridCol w:w="4145"/>
        <w:gridCol w:w="336"/>
        <w:gridCol w:w="336"/>
        <w:gridCol w:w="336"/>
        <w:gridCol w:w="336"/>
      </w:tblGrid>
      <w:tr w:rsidR="00D96CDC">
        <w:tc>
          <w:tcPr>
            <w:tcW w:w="2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1998652534"/>
            </w:pPr>
            <w:r>
              <w:t>Педагогтің ТАӘ (бар болған жағдайда)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Бақылаушының ТАӘ (бар болған жағдайда)</w:t>
            </w:r>
          </w:p>
        </w:tc>
        <w:tc>
          <w:tcPr>
            <w:tcW w:w="6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(ұйымдастырылған іс-әрекет)</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Ұйымдастыру нысаны (жеке, кіші топтық, топтық)</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Жасы</w:t>
            </w: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 (тәрбиеленуші, топ)</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Ерекше білім беру қажеттіліктері бар балаларға арналған мектепке дейінгі, бастауыш, негізгі, жалпы орта білім берудің түзету компоненті сабақтарының үлгілік оқу бағдарламалары негізіндегі сабақтың (ұйымдастырылған іс-әрекеттің, іс-шараның) мазмұны</w:t>
            </w: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(іс-шараның) мақсаттары (міндеттері)</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43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w:t>
            </w: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0</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(ұйымдастырылған іс-әрекеттің, іс-шараның) мақсаттары (міндеттері)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 (міндеттер) жақын арадағы даму аймағына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(ұйымдастырылған іс-әрекет, іс-шара) аясында нақты, қолжетімді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(тәрбиелеу) әдістері мен ресурстары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Мақсаттарға (міндеттерге)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Қажеттіліктерге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Әдістер мен ресурстарды қолдану жоспарлануда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(тапсырмалар)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Мақсаттарға (міндеттерге)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қажеттіліктеріне сәйкес келеді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 (ұйымдастырылған іс-әрекетті, іс-шараны) өткізу</w:t>
            </w: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Қажеттіліктер мен мүмкіндіктерді ескере отырып сабақты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Баланың ЕБҚ (ерекше білім беру қажеттіліктерін) қанағаттандыру жұмысындағы жүйелілік көрінеді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Белсенді түзету-дамыту процесіне тартуға бағытталған тапсырмалар қолданылады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Материалдар қажеттіліктер мен жеке ерекшеліктерді ескере отырып ұсынылады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мен қосымша дереккөздерді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ЕБҚ ескере отырып әзірленген (бейімделген)</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(қарсы көрсетілімдер болмаған жағдайда) цифрлық білім беру ресурстарын қолданады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 кіші топтық, топтық ұйымдастыру нысанында оқытуды жекешелендіру әдістері мен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Әдістер мен ресурстар мақсаттар мен міндеттерді іске асыру процесіне ықпал етеді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Қажеттіліктер, мүдделер мен жеке ерекшеліктер ескеріледі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қажеттіліктерді ескере отырып оқытуды (түзету процесін) жекешелендіруді қамтамасыз етеді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Танымдық қызығушылықты белсендіру тәсілдерін қолданады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құрылымы,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 (ұйымдастырылған іс-әрекеттің, іс-шараның) құрылымы сақталады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жеке қажеттіліктерге сәйкес өзгерістер енгізу қажеттілігіне икемді әрекет етеді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 тиімді бөлінеді, ЕБҚ ескере отырып, рұқсат етілген жүктеме режимі сақталады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 (тәрбиеленушілер) мен педагогтің өзара іс-қимылын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іс-қимылдың әртүрлі нысандарын қолдануда тепе-теңдік (тиімділік) сақталады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қажеттіліктері мен жеке ерекшеліктері ескеріледі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құндылықтарды дамытуға бағытталған</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Әдіс-тәсілдер құндылықтарды дамытуға ықпал етеді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w:t>
            </w: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әдістерін, құралдарын (тапсырмаларын)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әдістері мен құралдары оқыту мазмұнына сәйкес келеді</w:t>
            </w:r>
          </w:p>
          <w:p w:rsidR="00D96CDC" w:rsidRDefault="002F2E69">
            <w:pPr>
              <w:pStyle w:val="p"/>
            </w:pPr>
            <w:r>
              <w:t>Бағалау құралдары (тапсырмалар) сабақтың (ұйымдастырылған іс-әрекеттің, іс-шараның) мақсаттарына қол жеткізуге ықпал етеді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gridSpan w:val="2"/>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Педагогтің сабақ (ұйымдастырылған іс-әрекет, іс-шара) нәтижелері бойынша рефлексиясы:</w:t>
            </w:r>
          </w:p>
        </w:tc>
      </w:tr>
      <w:tr w:rsidR="00D96CDC">
        <w:tc>
          <w:tcPr>
            <w:tcW w:w="20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29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Мақсаттарға қол жеткізу негізінде сабақты (ұйымдастырылған іс-әрекетті, іс-шараны) бағалау жүргізіледі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90):</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2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Психологиялық-медициналық-педагогикалық консультация педагогтеріне арналған зерттеу және кеңес беруді бақылау парағының қазақ тіліндегі атауы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1771"/>
        <w:gridCol w:w="4919"/>
        <w:gridCol w:w="1765"/>
        <w:gridCol w:w="222"/>
        <w:gridCol w:w="222"/>
        <w:gridCol w:w="336"/>
        <w:gridCol w:w="336"/>
      </w:tblGrid>
      <w:tr w:rsidR="00D96CDC">
        <w:tc>
          <w:tcPr>
            <w:tcW w:w="1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303776660"/>
            </w:pPr>
            <w:r>
              <w:t xml:space="preserve">Педагогтің ТАӘ (бар болған </w:t>
            </w:r>
            <w:r>
              <w:lastRenderedPageBreak/>
              <w:t>жағдайда)</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Бақылаушының ТАӘ (бар болған жағдайда)</w:t>
            </w:r>
          </w:p>
        </w:tc>
        <w:tc>
          <w:tcPr>
            <w:tcW w:w="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Лауазымы, біліктілік санаты</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 (тәрбиеленуші, топ)</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алушының жасы</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түрі</w:t>
            </w:r>
          </w:p>
        </w:tc>
        <w:tc>
          <w:tcPr>
            <w:tcW w:w="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Психологиялық-педагогикалық зерттеудің мақсаттары (міндеттері)</w:t>
            </w: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(кеңес беру) мақсаттары (міндеттері)</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3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1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w:t>
            </w: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Зерттеуге дайындық</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орнын ұйымдастыру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міндеттерінің (күтілетін нәтижелердің) ата-аналардың сұранысына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Әдістер мен ресурстарды қолдануды жоспарлау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Арнайы әдістемелерді таңдау кезінде бұзылыстардың ерекшелігін ескеру (сенсорлық және қозғалыс бұзылыстары бар балалар үшін)</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жүргізу</w:t>
            </w: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бағдарламасының мазмұнын меңгеру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әдістерін, тапсырмаларды, ресурстарды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Тапсырмалардың жас ерекшеліктеріне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Баланың жеке ерекшеліктері мен мүмкіндіктерін ескеру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құрылымы,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алгоритмін жүйелі және өзара байланысты меңгеру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Уақытты тиімді бөлу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кезінде өзара іс-қимылды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Қолайлы эмоционалдық-психологиялық климат орнату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Баламен байланыс орнату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Ата-аналармен (заңды өкілдермен) өзара іс-қимыл орнату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нәтижелерін ресімдеу</w:t>
            </w: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нәтижелерін жинақтау (қорытындылау)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Зерттеудің негізгі міндеттерін іске асыру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нәтижелерін жалпылау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3.2.</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Баланың даму картасына қорытынды мен ұсынымдарды ресімдеу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Баланың даму картасында маман қорытындысының толық қалыптасуы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Маман қорытындысы мен ұсынымдарының білім беру қажеттіліктеріне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ЕБҚ (ерекше білім беру қажеттіліктерін) бағалау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ЕБҚ бағалауының маман ұсынымдарына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Отбасына кеңес беру</w:t>
            </w: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нәтижелерін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 мен ұсынымдарды этикалық тұрғыда (корректті) ұсыну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Зерттеу нәтижелерін (медициналық, психологиялық-педагогикалық қорытындыларды) баяндау мен түсіндірудің қолжетімділігі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Ата-аналарға арналған практикалық ұсынымдардың болуы (бар болса)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 әдістері (нысандары)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берудің барлық әдістерін қолдану (әңгімелесу, көрнекі және практикалық нысандар)</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Әдістердің (нысандардың) кеңес беру мақсаттарына (міндеттеріне)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Өзіндік инновациялық педагогикалық тәжірибе негізінде әзірленген әдістерді қолдану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4.3.</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АКТ қолдану (дереккөздерге сілтемелер)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педагог әзірлеген ЦБР-ды қолдану (бар болса)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дереккөздерге сілтемелер мен түсініктемелер беру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4.4.</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 құрылымы,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 алгоритмін жүйелі және өзара байланысты меңгеру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 кезінде уақытты тиімді бөлу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4.5.</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Кері байланыс</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Кеңес берудің негізгі міндеттерін іске асыру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Ата-аналардан (заңды өкілдерден) алынған кері байланыстың кеңес беру мақсаттарына (міндеттеріне) сәйкестігі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Ата-аналардың (заңды өкілдердің) маман ұсынымдарын қабылдауы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3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Мақсаттарға (міндеттерге) қол жеткізу негізінде диагностикалық жұмысқа өздігінен талдау жасау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Диагностикалық жұмысты бағалау негізінде практиканы дамыту бағыттарын анықтау</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102):</w:t>
            </w:r>
          </w:p>
        </w:tc>
        <w:tc>
          <w:tcPr>
            <w:tcW w:w="13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r w:rsidR="00D96CDC">
        <w:tc>
          <w:tcPr>
            <w:tcW w:w="2235" w:type="dxa"/>
            <w:tcBorders>
              <w:top w:val="nil"/>
              <w:left w:val="nil"/>
              <w:bottom w:val="nil"/>
              <w:right w:val="nil"/>
            </w:tcBorders>
            <w:tcMar>
              <w:top w:w="0" w:type="dxa"/>
              <w:left w:w="108" w:type="dxa"/>
              <w:bottom w:w="0" w:type="dxa"/>
              <w:right w:w="108" w:type="dxa"/>
            </w:tcMar>
            <w:vAlign w:val="center"/>
            <w:hideMark/>
          </w:tcPr>
          <w:p w:rsidR="00D96CDC" w:rsidRDefault="00D96CDC"/>
        </w:tc>
        <w:tc>
          <w:tcPr>
            <w:tcW w:w="550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20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1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1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42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42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Педагог-ассистенттің сүйемелдеуін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3024"/>
        <w:gridCol w:w="224"/>
        <w:gridCol w:w="4747"/>
        <w:gridCol w:w="336"/>
        <w:gridCol w:w="336"/>
        <w:gridCol w:w="336"/>
        <w:gridCol w:w="346"/>
        <w:gridCol w:w="222"/>
      </w:tblGrid>
      <w:tr w:rsidR="00D96CDC">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divId w:val="140733620"/>
            </w:pPr>
            <w:r>
              <w:t>Педагогтің ТАӘ (бар болған жағдайда)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Бақылаушының ТАӘ (бар болған жағдайда)</w:t>
            </w:r>
          </w:p>
        </w:tc>
        <w:tc>
          <w:tcPr>
            <w:tcW w:w="6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Пән (ұйымдастырылған іс-әрекет, қолдау көрсету)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Сынып (топ, жеке сабақ)</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Үлгілік оқу бағдарламасына, бастауыш, негізгі орта және жалпы орта білім берудің мемлекеттік жалпыға міндетті стандартына / ерекше білім беру қажеттіліктері бар балаларға арналған бастауыш, негізгі, жалпы орта білім берудің үлгілік оқу бағдарламасына сәйкес оқу мақсаттары:</w:t>
            </w:r>
          </w:p>
        </w:tc>
      </w:tr>
      <w:tr w:rsidR="00D96CDC">
        <w:tc>
          <w:tcPr>
            <w:tcW w:w="4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w:t>
            </w: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0</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Қолдау көрсету мақсаттары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ПМПК ұсынымдарына сәйкес келеді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 (тәрбиеленуші) үшін нақты және қолжетімді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Қолдау әдістері мен ресурстар</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қажеттіліктеріне сәйкес келеді</w:t>
            </w:r>
          </w:p>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Қолдау көрсету (ұйымдастыру, өткізу)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 (іс-әрекет, іс-шара) материалына функционалдық сауаттылықтың дамуын ескере отырып, толықтырулар ұсыну (ЕБҚ бар баланың жеке ерекшеліктерін ескере отырып)</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2.2.</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меңгеруі көрініс табады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Қолдау көрсету кезінде білім алушының (тәрбиеленушінің) өзара іс-қимылын ұйымдастыру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Білім алушымен (тәрбиеленушімен) байланыс </w:t>
            </w:r>
            <w:r>
              <w:lastRenderedPageBreak/>
              <w:t>орнату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ерекшеліктері мен қажеттіліктерін ескере отырып, өзара іс-қимылдың әртүрлі нысандарын қолдануда тепе-теңдік (тиімділік) сақталады (топтық жұмыс кезінде рөлдер бөлінеді)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2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 (тәрбиеленуші) талқылауларға белсенді қатысады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Өздігінен жұмыс істеуді қалыптастыру және академиялық қолдау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алушының (тәрбиеленушінің) назарын педагогтің нұсқауларына аудару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алушының дербестігін дамыту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32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алушының (тәрбиеленушінің) оқу белсенділігі мен ынтасын көрсетуі (педагог-ассистенттің жұмысты орындауын пассивті күтпеуі)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Әлеуметтік инклюзия және өзара іс-қимыл</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 және сабақтан тыс іс-әрекет барысында білім алушыны (тәрбиеленушіні) басқа білім алушылармен (сыныптастарымен) коммуникация және өзара іс-қимыл процестеріне тартуды қамтамасыз ету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32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Педагог-ассистенттің сүйемелдеуі кезінде білім алушының (тәрбиеленушінің) сыныптың жалпыға ортақ ережелері мен регламенттерін сақтауы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Тәртіпті сақтауды және басқа білім алушылар (тәрбиеленушілер) үшін оқу процесінің үздіксіздігін қамтамасыз ететін білім алушының (тәрбиеленушінің) жағымсыз мінез-құлқын азайту бойынша превентивті шараларды қолдану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rFonts w:eastAsia="Times New Roman"/>
                <w:sz w:val="20"/>
                <w:szCs w:val="2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ұйымының құқықтық шеңберінде тәртіпті сақтау үшін білім алушының (тәрбиеленушінің) бейімделген өзін-өзі реттеу құралдарын (визуалды кестелер, таймерлер, сенсорлық құралдар) нәтижелі пайдалануы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330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Педагог-ассистенттің кәсіби субординацияны қатаң сақтауы, негізгі педагогтің құзыретіне араласпауы және оқу сабағында оның беделін қолдауға жәрдемдесуі</w:t>
            </w: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Қолдау (сабақ, іс-шара) бойынша рефлексия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6.2.</w:t>
            </w: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ЕБҚ бар білім алушымен (тәрбиеленушімен) жұмыс істеу бойынша бағыттар мен нақты іс-қимылдар айқындалады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c>
          <w:tcPr>
            <w:tcW w:w="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bl>
    <w:p w:rsidR="00D96CDC" w:rsidRDefault="002F2E69">
      <w:pPr>
        <w:pStyle w:val="pj"/>
      </w:pPr>
      <w:r>
        <w:t> </w:t>
      </w:r>
    </w:p>
    <w:p w:rsidR="00D96CDC" w:rsidRDefault="002F2E69">
      <w:pPr>
        <w:pStyle w:val="pj"/>
      </w:pPr>
      <w:r>
        <w:t>«Таныстым»</w:t>
      </w:r>
    </w:p>
    <w:p w:rsidR="00D96CDC" w:rsidRDefault="002F2E69">
      <w:pPr>
        <w:pStyle w:val="pj"/>
      </w:pPr>
      <w:r>
        <w:t>_________________________________________________________</w:t>
      </w:r>
    </w:p>
    <w:p w:rsidR="00D96CDC" w:rsidRDefault="002F2E69">
      <w:pPr>
        <w:pStyle w:val="pj"/>
      </w:pPr>
      <w:r>
        <w:lastRenderedPageBreak/>
        <w:t>Бақылаушының қолы, тегі, аты, әкесінің аты (ол болған жағдайда)</w:t>
      </w:r>
    </w:p>
    <w:p w:rsidR="00D96CDC" w:rsidRDefault="002F2E69">
      <w:pPr>
        <w:pStyle w:val="pj"/>
      </w:pPr>
      <w:r>
        <w:t>_________________________________________________________</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Жетім балалар мен ата-анасының қамқорлығынсыз қалған балаларға арналған білім беру ұйымдары педагогінің сабағын (ұйымдастырылған іс-әрекетін, іс-шарасын) бақылау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2114"/>
        <w:gridCol w:w="5272"/>
        <w:gridCol w:w="578"/>
        <w:gridCol w:w="578"/>
        <w:gridCol w:w="693"/>
        <w:gridCol w:w="336"/>
      </w:tblGrid>
      <w:tr w:rsidR="00D96CDC">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divId w:val="700713272"/>
            </w:pPr>
            <w:r>
              <w:t>Педагогтің ТАӘ (бар болған жағдайда)</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Бақылаушының ТАӘ (бар болған жағдайда)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 біліктілік санаты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 (іс-шара)</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топ</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Біртұтас тәрбие бағдарламасы негізіндегі ұйымдастырылған іс-әрекеттің (іс-шараның) мазмұны</w:t>
            </w:r>
          </w:p>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іс-әрекеттің (іс-шараның) тақырыбы, мақсаттары</w:t>
            </w: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критерийлері</w:t>
            </w: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деңгей</w:t>
            </w: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Жоспарлау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іс-әрекеттің (іс-шараның) мақсаттары:</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Нақты және барлық тәрбиеленушілер үшін қолжетімді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әдістері мен ресурстар:</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 пен күтілетін нәтижелерге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Жас (жеке)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Педагогтің тәрбиеленушілермен өзара іс-қимыл әдіс-тәсілдерін бағалау: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жеке және ұжымдық мүдделерін, қажеттіліктерін қолдауды қамтамасыз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жас ерекшеліктеріне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бойы тәрбиеленушілердің эмоционалды жайлылығын қамтамасыз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іс-әрекетті (іс-шараны) өткізу</w:t>
            </w: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Ашық ұйымдастырылған іс-әрекет (іс-шара) материалын ұсыну: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Терминдер мен ұғымдарды жүйелі және өзара байланысты меңгеруі көрініс табады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Әртүрлі дереккөздерден ақпаратты іздеу, алу және түсіндіру дағдыларын дамытуға бағытталған тапсырмалар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Әртүрлі дереккөздерден ақпарат табу дағдыларын дамытуға бағытталған ресурстар </w:t>
            </w:r>
            <w:r>
              <w:lastRenderedPageBreak/>
              <w:t>пайдаланылады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Материалды меңгеру және оны іс жүзінде қолдану үшін тәрбиеленушілерге қатысты әдістер мен тәсілдер қолданылады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Цифрлық білім беру ресурстарын (ЦБР) және қосымша дереккөздерді қолдану:</w:t>
            </w: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қажеттіліктерді ескере отырып, ЦБР қолданылады (бар болса)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2.3.</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әдістерін, ресурстарды, саралау тәсілдерін қолдану: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әдістері тәрбиеленушілердің өзара іс-қимылына ықпал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қажеттіліктері, мүдделері мен жеке ерекшеліктері ескеріледі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Ресурстарды саралау тәрбиеленушілердің қажеттіліктері мен мүдделеріне сәйкес келеді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танымдық қызығушылығын белсендіру тәсілдерін қолданады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2.4.</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 уақытты тиімді пайдалану: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 сақталады, бұл ретте педагог тәрбиеленушілердің қажеттіліктеріне сәйкес өзгерістер енгізуге икемді әрекет етеді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Күн тәртібіне сәйкес режимдік сәттерді өткізу кезінде уақыт тиімді бөлінеді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пен тәрбиеленушілердің іс-әрекеттерінің тепе-теңдігі сақталады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2.5.</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өзара іс-қимылын ұйымдастыру: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іс-қимылдың әртүрлі нысандарын қолдануда тепе-теңдік (тиімділік) сақталады (рөлдер бөлінеді)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іс-қимылды ұйымдастыру кезінде тәрбиеленушілердің жеке қажеттіліктері мен мүдделері ескеріледі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2.6.</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іске асыру:</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Тәрбиеленушілерде әлеуметтік-тұрмыстық және қаржылық құзыреттіліктердің қалыптасуы (өзіне-өзі қызмет көрсету, санитарлық-гигиеналық тәртіпті сақтау, мүліктің сақталуын қамтамасыз ету, ресурстарды үнемдеу және тиімді жоспарлау дағдылары)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Тәрбиеленушілерде психоэмоционалдық саулықтың және педагогикалық құрамға базалық сенімнің қалыптасуы (қолдау сұрауға дайын болу, дағдарыс жағдайында өзін-өзі реттеу қабілеті, агрессия мен қорқыныштың болмауы)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Тәрбиеленушілерде қауіпсіз әлеуметтік өзара іс-қимыл мәдениетінің қалыптасуы (топ ішіндегі ынтымақтастық, кішілерге қамқорлық, жеке шекараларды құрметтеу, жанжалдарды </w:t>
            </w:r>
            <w:r>
              <w:lastRenderedPageBreak/>
              <w:t>медиация арқылы шешу, буллингті болдырмау)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3.</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Рефлексия</w:t>
            </w:r>
          </w:p>
        </w:tc>
      </w:tr>
      <w:tr w:rsidR="00D96CDC">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4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Ұйымдастырылған іс-әрекет (іс-шара) бойынша рефлексия:</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Тәрбиеленушілердің мақсаттарға (күтілетін нәтижелерге) қол жеткізуі негізінде іс-әрекетті бағалау жүргізіледі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Қорытынды (макс. 75):</w:t>
            </w: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tc>
      </w:tr>
    </w:tbl>
    <w:p w:rsidR="00D96CDC" w:rsidRDefault="002F2E69">
      <w:pPr>
        <w:pStyle w:val="pj"/>
      </w:pPr>
      <w:r>
        <w:t> </w:t>
      </w:r>
    </w:p>
    <w:p w:rsidR="00D96CDC" w:rsidRDefault="002F2E69">
      <w:pPr>
        <w:pStyle w:val="pj"/>
      </w:pPr>
      <w:r>
        <w:t>«Таныстым»</w:t>
      </w:r>
    </w:p>
    <w:p w:rsidR="00D96CDC" w:rsidRDefault="002F2E69">
      <w:pPr>
        <w:pStyle w:val="pj"/>
      </w:pPr>
      <w:r>
        <w:t>Бақылаушының қолы, тегі, аты, әкесінің аты (ол болған жағдайда)</w:t>
      </w:r>
    </w:p>
    <w:p w:rsidR="00D96CDC" w:rsidRDefault="002F2E69">
      <w:pPr>
        <w:pStyle w:val="pj"/>
      </w:pPr>
      <w:r>
        <w:t>Педагогтің қолы,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Орта (арнайы), техникалық және кәсіптік, орта білімнен кейінгі білім беру ұйымдарының, жетім балалар мен ата-анасының қамқорлығынсыз қалған балаларға арналған білім беру ұйымдары педагогінің сабақтан тыс тәрбие іс-шарасын бақылау парағы</w:t>
      </w:r>
    </w:p>
    <w:p w:rsidR="00D96CDC" w:rsidRDefault="002F2E69">
      <w:pPr>
        <w:pStyle w:val="pc"/>
      </w:pPr>
      <w:r>
        <w:rPr>
          <w:b/>
          <w:bCs/>
        </w:rPr>
        <w:t> </w:t>
      </w:r>
    </w:p>
    <w:p w:rsidR="00D96CDC" w:rsidRDefault="002F2E69">
      <w:pPr>
        <w:pStyle w:val="pr"/>
      </w:pPr>
      <w:r>
        <w:t>1-бөлім</w:t>
      </w:r>
    </w:p>
    <w:p w:rsidR="00D96CDC" w:rsidRDefault="002F2E69">
      <w:pPr>
        <w:pStyle w:val="pr"/>
      </w:pPr>
      <w:r>
        <w:t> </w:t>
      </w:r>
    </w:p>
    <w:tbl>
      <w:tblPr>
        <w:tblW w:w="5000" w:type="pct"/>
        <w:tblCellMar>
          <w:top w:w="15" w:type="dxa"/>
          <w:left w:w="15" w:type="dxa"/>
          <w:bottom w:w="15" w:type="dxa"/>
          <w:right w:w="15" w:type="dxa"/>
        </w:tblCellMar>
        <w:tblLook w:val="04A0"/>
      </w:tblPr>
      <w:tblGrid>
        <w:gridCol w:w="336"/>
        <w:gridCol w:w="5558"/>
        <w:gridCol w:w="1431"/>
        <w:gridCol w:w="1627"/>
        <w:gridCol w:w="619"/>
      </w:tblGrid>
      <w:tr w:rsidR="00D96CDC">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3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критерийлер</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иә (сабақ барысында)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ішінара (әрдайым сақталмайды)</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жоқ</w:t>
            </w:r>
          </w:p>
        </w:tc>
      </w:tr>
      <w:tr w:rsidR="00D96CDC">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кеңістігін ұйымдастыру</w:t>
            </w: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күн тәртібі алдын ала айқындалған және қатысушыларға жеткізілген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Сабақ/іс-шара белгіленген уақытта өткізіледі, регламент сақталады. Қатысушылардың белсенді қатысуға (пікір білдіруге, сұрақтар қоюға) мүмкіндігі бар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Оқушылармен/педагогтермен коммуникация</w:t>
            </w: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(бұдан әрі - бағдарлама) құндылықтары байқалады, сабақта/іс-шарада іске асырылады және педагогтің жеке үлгісі арқылы көрсетіледі</w:t>
            </w:r>
          </w:p>
          <w:p w:rsidR="00D96CDC" w:rsidRDefault="002F2E69">
            <w:pPr>
              <w:pStyle w:val="p"/>
            </w:pPr>
            <w:r>
              <w:t>деңгей/критерий:</w:t>
            </w:r>
          </w:p>
          <w:p w:rsidR="00D96CDC" w:rsidRDefault="002F2E69">
            <w:pPr>
              <w:pStyle w:val="p"/>
            </w:pPr>
            <w:r>
              <w:t>жоғары: бағдарлама құндылықтары (тәуелсіздік және патриотизм; бірлік және ынтымақ; әділдік пен жауапкершілік; заң және тәртіп; еңбекқорлық пен кәсібилік; жасампаздық пен жаңашылдық) нақты белгіленген, сабақ/іс-шара сценарийіне енгізілген, барлық кезеңдерде жүйелі түрде ашылады</w:t>
            </w:r>
          </w:p>
          <w:p w:rsidR="00D96CDC" w:rsidRDefault="002F2E69">
            <w:pPr>
              <w:pStyle w:val="p"/>
            </w:pPr>
            <w:r>
              <w:t>орта: құндылықтар атап өтіледі және мазмұнында ішінара іске асырылады, бірақ бүкіл сабақ/іс-шара бойы жүйелі түрде байқалмайды</w:t>
            </w:r>
          </w:p>
          <w:p w:rsidR="00D96CDC" w:rsidRDefault="002F2E69">
            <w:pPr>
              <w:pStyle w:val="p"/>
            </w:pPr>
            <w:r>
              <w:t>төмен: құндылықтар не анық белгіленбеген, не сабақтың/іс-шараның мазмұнымен байланыссыз, формальды түрде көрсетілген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 пен қатысушылар арасындағы қарым-қатынас құрметке негізделген: педагог сәлемдеседі, қатысушыларға есімдері бойынша жүгінеді және т.б. Қолайлы орта, сенім мен жайлылық атмосферасы қалыптасады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Қауіпсіз орта қамтамасыз етілген: техникалық қауіпсіздік ережелері сақталады, қауіпсіздік сабақтары (бағдарламаға сәйкес) енгізілген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Академиялық адалдық қағидаттары сақталады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bl>
    <w:p w:rsidR="00D96CDC" w:rsidRDefault="002F2E69">
      <w:pPr>
        <w:pStyle w:val="pr"/>
      </w:pPr>
      <w:r>
        <w:t> </w:t>
      </w:r>
    </w:p>
    <w:p w:rsidR="00D96CDC" w:rsidRDefault="002F2E69">
      <w:pPr>
        <w:pStyle w:val="pr"/>
      </w:pPr>
      <w:r>
        <w:t>2-бөлім</w:t>
      </w:r>
    </w:p>
    <w:p w:rsidR="00D96CDC" w:rsidRDefault="002F2E69">
      <w:pPr>
        <w:pStyle w:val="pr"/>
      </w:pPr>
      <w:r>
        <w:t> </w:t>
      </w:r>
    </w:p>
    <w:tbl>
      <w:tblPr>
        <w:tblW w:w="5000" w:type="pct"/>
        <w:tblCellMar>
          <w:top w:w="15" w:type="dxa"/>
          <w:left w:w="15" w:type="dxa"/>
          <w:bottom w:w="15" w:type="dxa"/>
          <w:right w:w="15" w:type="dxa"/>
        </w:tblCellMar>
        <w:tblLook w:val="04A0"/>
      </w:tblPr>
      <w:tblGrid>
        <w:gridCol w:w="516"/>
        <w:gridCol w:w="2055"/>
        <w:gridCol w:w="2570"/>
        <w:gridCol w:w="2570"/>
        <w:gridCol w:w="2570"/>
        <w:gridCol w:w="2570"/>
      </w:tblGrid>
      <w:tr w:rsidR="00D96CDC">
        <w:tc>
          <w:tcPr>
            <w:tcW w:w="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Критерийлер</w:t>
            </w:r>
          </w:p>
        </w:tc>
        <w:tc>
          <w:tcPr>
            <w:tcW w:w="42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деңгей</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0</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Сабақтарды/іс-шараларды өткізу</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күтілетін нәтижелері</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күтілетін нәтижелері бағдарлама немесе сабақ/іс-шара міндеттеріне сәйкес келеді, нақты және қолжетімді, қатысушылардың ерекшеліктері мен қажеттіліктерін, сондай-ақ ерекше назар аударуды қажет ететін балалардың ерекшеліктерін ескере отырып нақты тұжырымдалған және кездесудің басында оларға хабарланады.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нәтижелері айқындалған, бірақ ішінара немесе жеткіліксіз нақты тұжырымдалған және қатысушыларға хабарланады, бірақ әрдайым талқыланбайды.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нәтижелері не анықталмаған, не формальды түрде айтылған. Қатысушылар күтілетін нәтижелерді түсінбейді.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 мен нәтижелері анықталмаған және формальды түрде айтылмаған. Қатысушылар кездесудің күтілетін нәтижелерін түсінбейді.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 нысандары және қатысушылардың тартылуы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қатысушылардың (100%) белсенді қосылуына ықпал ететін өзара іс-қимылдың әртүрлі және тиімді нысандары (жеке, топтық, пікірталас) қолданылады. Пікір алмасу үшін жағдай жасайды.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 нысандары орынды таңдалған және қатысушылардың көпшілігінің (80%) тартылуына ықпал етеді. Кейбір қатысушылар белсенділігі төмен болып қалады, бірақ педагог бұған жауап беріп, оларды тартуға тырысады.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Өзара іс-қимылдың шектеулі нысандары қолданылады, қатысушылардың шамамен жартысы (50%-дан астамы) белсенді. Сабақ/іс-шара интерактивті емес, ақпараттық сипатта болады.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Кездесу педагогтің монологы форматында өтеді, өзара іс-қимыл жоқ немесе минималды. Қатысушылар пассивті, тартылу жоқ.</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Қатысушылармен өзара іс-қимыл жасау және тарту тәсілдері</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Кездесу мақсаттары мен таңдалған формат сабақ/іс-шара міндеттеріне толық </w:t>
            </w:r>
            <w:r>
              <w:lastRenderedPageBreak/>
              <w:t>сәйкес келеді. Сабақтың/іс-шараның құрылымы қисынды, барлық элементтер мақсаттарға қол жеткізуге бағытталған.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Мақсаттар мен формат жалпы алғанда міндеттерге сәйкес келеді, кездесу </w:t>
            </w:r>
            <w:r>
              <w:lastRenderedPageBreak/>
              <w:t>құрылымы негізінен қисынды, бірақ кейбір элементтер мақсаттарға қол жеткізуге толық ықпал етпейді.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Мақсаттар белгіленген, бірақ әрдайым таңдалған форматпен </w:t>
            </w:r>
            <w:r>
              <w:lastRenderedPageBreak/>
              <w:t>байланысты емес. Кездесу құрылымы ішінара қисынды, байланыссыз немесе артық элементтер бар.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Мақсаттар белгіленбеген немесе кездесу форматымен байланысты емес. </w:t>
            </w:r>
            <w:r>
              <w:lastRenderedPageBreak/>
              <w:t>Құрылымы ретсіз, кездесу элементтері мақсаттарға қол жеткізуге ықпал етпейді.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Ойлау дағдыларын дамыту және рефлексия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Сұрақтар/тапсырмалар сабақтың/іс-шараның мақсаттары мен күтілетін нәтижелеріне толық сәйкес келеді, ойлау дағдыларының дамуын ынталандырады.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Сұрақтар/тапсырмалар көбінесе сабақтың/іс-шараның мақсаттарына сәйкес келеді, ойлауға және талқылауға ықпал етеді, бірақ ойлаудың барлық деңгейлерін дамытпайды.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Сұрақтар/тапсырмалар сабақтың/іс-шараның мақсаттары мен күтілетін нәтижелеріне ішінара сәйкес келеді, негізінен ақпаратты қайта жаңғыртуға бағытталған.</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Сұрақтар/тапсырмалар кездесу мақсаттарымен байланысты емес, қатысушылардың ойлануын немесе ойлауын дамытуды ынталандырмайды.</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Жеке тәсіл және кездесу мазмұнын бейімдеу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Оқыту/тәрбиелеу барлық қатысушылардың қабілеттерін, дайындық деңгейін және жеке қажеттіліктерін толық ескереді. Ерекше назар аударуды қажет ететін балалардың ерекшеліктері толық ескеріледі.</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Оқыту/тәрбиелеу қатысушылардың көпшілігінің қабілеттері мен жеке қажеттіліктерін көбірек ескереді, кейбір элементтер әртүрлі топтарға бейімделген, бірақ жүйелі емес. Ерекше назар аударуды қажет ететін балалардың ерекшеліктері көбірек ескеріледі.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Оқыту/тәрбиелеу жекелеген қатысушылардың қабілеттері мен жеке қажеттіліктерін ішінара ескереді. Ерекше назар аударуды қажет ететін балалардың ерекшеліктері ішінара ескеріледі.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Оқыту/тәрбиелеу қатысушылардың қабілеттері мен жеке қажеттіліктерін ескермейді. Ерекше назар аударуды қажет ететін балалардың ерекшеліктері ескерілмейді.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Ресурстарды пайдалану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мақсаттарына қол жеткізуге бағытталған, күтілетін мақсаттар мен қатысушылардың жеке қажеттіліктеріне сәйкес келетін ресурстар көзделген.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мақсаттарына қол жеткізуге бағытталған, күтілетін мақсаттарға сәйкес келетін, бірақ қатысушылардың жеке қажеттіліктерін ескермейтін ресурстар көзделген.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мақсаттарына қол жеткізуге бағытталмаған және күтілетін мақсаттар мен қатысушылардың жеке қажеттіліктеріне сәйкес келмейтін ресурстар көзделген.</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Ресурстар қарастырылмаған.</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алушылармен жұмыс істейтін педагогтердің жұмысына мониторинг жүргізу</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Бағалаудың түрлері мен нысандары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Барлық білім алушылардың алға қойылған оқу мақсаттарына, күтілетін нәтижелеріне қол жеткізуіне ықпал ететін бағалау түрлері мен нысандары қолданылады.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көпшілігінің алға қойылған оқу мақсаттарына, күтілетін нәтижелеріне қол жеткізуіне ықпал ететін бағалау түрлері мен нысандары қолданылады.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Қолданылатын бағалау түрлері мен нысандары білім алушылардың алға қойылған оқу мақсаттарына, күтілетін нәтижелеріне қол жеткізуіне әрдайым ықпал ете бермейді.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Бағалау түрлері мен нысандары жоқ.</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Кері байланыс </w:t>
            </w:r>
            <w:r>
              <w:lastRenderedPageBreak/>
              <w:t>ұсыну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Қатысушыларға </w:t>
            </w:r>
            <w:r>
              <w:lastRenderedPageBreak/>
              <w:t>дамуға бағытталған бағалау критерийлері негізінде сындарлы кері байланыс беріледі.</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Қатысушыларға </w:t>
            </w:r>
            <w:r>
              <w:lastRenderedPageBreak/>
              <w:t>бағалау критерийлері негізінде сындарлы кері байланыс беріледі.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Қатысушыларға </w:t>
            </w:r>
            <w:r>
              <w:lastRenderedPageBreak/>
              <w:t>жалпыланған кері байланыс беріледі.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Қатысушыларға кері </w:t>
            </w:r>
            <w:r>
              <w:lastRenderedPageBreak/>
              <w:t>байланыс берілмейді.</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3</w:t>
            </w:r>
          </w:p>
        </w:tc>
        <w:tc>
          <w:tcPr>
            <w:tcW w:w="4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Рефлексия</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Мақсаттар мен күтілетін нәтижелерге қол жеткізу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Қатысушылармен бірге сабақтың/іс-шараның қол жеткізілген мақсаттары мен нәтижелері талданады, олардың ілгерілеуі тіркеледі.</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Қатысушылармен бірге сабақтың/іс-шараның қол жеткізілген мақсаттары мен нәтижелері талқыланады, олардың ілгерілеуі тіркеледі.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Қатысушылармен бірге сабақтың/іс-шараның қол жеткізілген мақсаттары мен нәтижелері белгіленеді, бірақ олардың ілгерілеуі тіркелмейді.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қол жеткізілген мақсаттары мен нәтижелері талқыланбайды.</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қорытындысы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Даму саласы сабақтың/іс-шараның қол жеткізілген мақсаттары мен нәтижелеріне сәйкес анық және нақты айқындалады.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Даму саласы нақты емес, бірақ сабақтың/іс-шараның қол жеткізілген мақсаттары мен нәтижелеріне сәйкес айқындалады.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Даму саласы сабақтың/іс-шараның қол жеткізілген мақсаттары мен нәтижелерімен сәйкес келмейді.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Сабақтың/іс-шараның қорытындысы шығарылмаған.</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4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Күшті жақтары (кәсіби, әлеуметтік және тұлғалық құзыреттілік)</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4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Ұсынымдар (кәсіби, әлеуметтік және тұлғалық құзыреттілік)</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2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Жиыны: 39 балл (макс. егер білім алушылармен жұмыс істесе)</w:t>
            </w:r>
          </w:p>
          <w:p w:rsidR="00D96CDC" w:rsidRDefault="002F2E69">
            <w:pPr>
              <w:pStyle w:val="p"/>
            </w:pPr>
            <w:r>
              <w:t>*33 балл (егер мұғалімдермен жұмыс істесе)</w:t>
            </w:r>
          </w:p>
        </w:tc>
        <w:tc>
          <w:tcPr>
            <w:tcW w:w="1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максималды баллдан %</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2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«Бірінші деңгей»</w:t>
            </w:r>
          </w:p>
        </w:tc>
        <w:tc>
          <w:tcPr>
            <w:tcW w:w="1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90</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2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«Базалық деңгей»</w:t>
            </w:r>
          </w:p>
        </w:tc>
        <w:tc>
          <w:tcPr>
            <w:tcW w:w="1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80</w:t>
            </w:r>
          </w:p>
        </w:tc>
      </w:tr>
      <w:tr w:rsidR="00D96CDC">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2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«Деңгейсіз»</w:t>
            </w:r>
          </w:p>
        </w:tc>
        <w:tc>
          <w:tcPr>
            <w:tcW w:w="1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70</w:t>
            </w:r>
          </w:p>
        </w:tc>
      </w:tr>
    </w:tbl>
    <w:p w:rsidR="00D96CDC" w:rsidRDefault="002F2E69">
      <w:pPr>
        <w:pStyle w:val="pj"/>
      </w:pPr>
      <w:r>
        <w:t> </w:t>
      </w:r>
    </w:p>
    <w:p w:rsidR="00D96CDC" w:rsidRDefault="002F2E69">
      <w:pPr>
        <w:pStyle w:val="pj"/>
      </w:pPr>
      <w:r>
        <w:t>Қысқартулар мен аббревиатуралар:</w:t>
      </w:r>
    </w:p>
    <w:p w:rsidR="00D96CDC" w:rsidRDefault="002F2E69">
      <w:pPr>
        <w:pStyle w:val="pj"/>
      </w:pPr>
      <w:r>
        <w:t>МЖБС - мемлекеттік жалпыға міндетті білім беру стандарты;</w:t>
      </w:r>
    </w:p>
    <w:p w:rsidR="00D96CDC" w:rsidRDefault="002F2E69">
      <w:pPr>
        <w:pStyle w:val="pj"/>
      </w:pPr>
      <w:r>
        <w:t>АКТ - ақпараттық-коммуникациялық технологиялар;</w:t>
      </w:r>
    </w:p>
    <w:p w:rsidR="00D96CDC" w:rsidRDefault="002F2E69">
      <w:pPr>
        <w:pStyle w:val="pj"/>
      </w:pPr>
      <w:r>
        <w:t>ЕБҚ - ерекше білім беру қажеттіліктері;</w:t>
      </w:r>
    </w:p>
    <w:p w:rsidR="00D96CDC" w:rsidRDefault="002F2E69">
      <w:pPr>
        <w:pStyle w:val="pj"/>
      </w:pPr>
      <w:r>
        <w:t>ЦБР - цифрлық білім беру ресурсы.</w:t>
      </w:r>
    </w:p>
    <w:p w:rsidR="00D96CDC" w:rsidRDefault="002F2E69">
      <w:pPr>
        <w:pStyle w:val="pr"/>
      </w:pPr>
      <w:r>
        <w:t> </w:t>
      </w:r>
    </w:p>
    <w:p w:rsidR="00D96CDC" w:rsidRDefault="002F2E69">
      <w:pPr>
        <w:pStyle w:val="pr"/>
      </w:pPr>
      <w:bookmarkStart w:id="7" w:name="SUB6"/>
      <w:bookmarkEnd w:id="7"/>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6-қосымша.</w:t>
      </w:r>
    </w:p>
    <w:p w:rsidR="00D96CDC" w:rsidRDefault="002F2E69">
      <w:pPr>
        <w:pStyle w:val="pr"/>
      </w:pPr>
      <w:r>
        <w:t> </w:t>
      </w:r>
    </w:p>
    <w:p w:rsidR="00D96CDC" w:rsidRDefault="002F2E69">
      <w:pPr>
        <w:pStyle w:val="pr"/>
      </w:pPr>
      <w:r>
        <w:t>Нысан</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Мектепке дейінгі ұйым педагогінің кәсіби цифрлық профилін бағалау</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2202"/>
        <w:gridCol w:w="1394"/>
        <w:gridCol w:w="1496"/>
        <w:gridCol w:w="1789"/>
        <w:gridCol w:w="1789"/>
        <w:gridCol w:w="1195"/>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32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баллдары</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қамтамасыз ету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тәрбие-білім беру </w:t>
            </w:r>
            <w:r>
              <w:lastRenderedPageBreak/>
              <w:t>процесінің сапасы (ұйымдастырылуы, өткізілуі)</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аттестаттау кезеңі үшін </w:t>
            </w:r>
            <w:r>
              <w:lastRenderedPageBreak/>
              <w:t>ұйымдастырылған іс-әрекетті, іс-шараларды бақылау парақтарының, мектепке дейінгі ұйымның басшысынан, әдіскерінен, педагогінен зерттеу және консультация беру процедураларының болуы; аттестаттау комиссиясының мүшесінен және әдістемелік кабинеттің (орталықтың) әдіскерінен кемінде біреу болуы керек</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аттестаттау кезеңі үшін </w:t>
            </w:r>
            <w:r>
              <w:lastRenderedPageBreak/>
              <w:t>ұйымдастырылған іс-әрекетті, іс-шараларды бақылау парақтарының, мектепке дейінгі ұйымның басшысынан, әдіскерінен, педагогінен зерттеу және консультация беру процедураларының болуы; аттестаттау комиссиясының мүшесінен және әдістемелік кабинеттің (орталықтың) әдіскерінен (офлайн-сабақтар), тәуелсіз сарапшылардан (онлайн-сабақтар) кемінде біреу болуы керек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бақылаулар саны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 (оның ішінде 1 сабақ онлайн)</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 (оның ішінде 1 сабақ онлайн)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Тізбеге немесе білім беру саласындағы уәкілетті органмен келісілген, облыстың, республикалық маңызы бар қаланың, астананың білім беру басқармасы немесе тиісті саланың уәкілетті органы бекіткен тізбеге сәйкес кәсіби шеберлік конкурстарына қатысу</w:t>
            </w:r>
          </w:p>
          <w:p w:rsidR="00D96CDC" w:rsidRDefault="002F2E69">
            <w:pPr>
              <w:pStyle w:val="p"/>
            </w:pPr>
            <w:r>
              <w:t>ескертпе: жүлделі орын болған жағдайда 1 балл қосылады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мектепке дейінгі ұйым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семинарларда, конференцияларда, форумдарда, тренингтер мен шеберлік сыныптарында </w:t>
            </w:r>
            <w:r>
              <w:lastRenderedPageBreak/>
              <w:t>баяндама жасау</w:t>
            </w:r>
          </w:p>
        </w:tc>
        <w:tc>
          <w:tcPr>
            <w:tcW w:w="3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ұйрықтан үзінді (бұйрықтың көшірмесі) және іс-шара материалдарына сілтеме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үлгілік оқу бағдарламаларын әзірлеуге қатысу немесе кемінде жиырма жыл (педагог-зерттеуші үшін), кемінде жиырма бес жыл (педагог-шебер үшін) үздіксіз педагогикалық стаждың болуы</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бұйрықтардың көшірмелері, еңбек қызметін растайтын құжаттардың көшірмелері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талаптардың бірі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шығармашылық (сараптамалық, жұмыс) топтарға, жобаларға (әлеуметтік, ғылыми, зерттеу, еріктілер және т.б.) қатысу</w:t>
            </w:r>
          </w:p>
        </w:tc>
        <w:tc>
          <w:tcPr>
            <w:tcW w:w="3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хат (хаттың көшірмесі)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мектепке дейінгі ұйым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 курстарынан өту (білім беру саласындағы уәкілетті органмен келісілген білім беру бағдарламалары бойынша қызмет бейіні (саласы) бойынша кемінде біреу)</w:t>
            </w:r>
          </w:p>
        </w:tc>
        <w:tc>
          <w:tcPr>
            <w:tcW w:w="3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сертификаттың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оның алдын алу және ескерту бағыты бойынша біліктілікті арттыру курстарынан өту</w:t>
            </w:r>
          </w:p>
        </w:tc>
        <w:tc>
          <w:tcPr>
            <w:tcW w:w="3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3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мектепке дейінгі ұйым деңгейінде педагогтерді </w:t>
            </w:r>
            <w:r>
              <w:lastRenderedPageBreak/>
              <w:t>кәсіби сүйемелдеу және дамыту</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білім беру ұйымының басшысы бекіткен жұмыс жоспары, сүйемелдеудің нәтижелілігі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кәсіби </w:t>
            </w:r>
            <w:r>
              <w:lastRenderedPageBreak/>
              <w:t>қызметке алғаш рет кіріскен кемінде 1 (бір) тұлға және (немесе) санаты төмен педагогтер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кәсіби </w:t>
            </w:r>
            <w:r>
              <w:lastRenderedPageBreak/>
              <w:t>қызметке алғаш рет кіріскен кемінде 2 (екі) тұлға және (немесе) санаты төмен педагогтер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Ата-аналарды тәрбие-білім беру процесіне тарту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соның ішінде «Таза Қазақстан» және «Заң мен тәртіп» принциптерін іске асыру бойынша ата-аналарды тарта отырып өткізілетін іс-шара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аттестау кезеңінде мектепке дейінгі ұйым деңгейінде аттестаттау кезеңіндегі 2 іс-шара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аудан (қала) деңгейіндегі 3 іс-шара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 деңгейінде аттестаттау кезеңіндегі 4 іс-шара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мектепке дейінгі ұйым, аудан (қала), облыс, республикалық маңызы бар қала, астана деңгейінде аттестаттау кезеңіндегі 5 іс-шара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итого</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біліктілік санатына сәйкес келеді (сәйкес келмейді),</w:t>
            </w:r>
          </w:p>
          <w:p w:rsidR="00D96CDC" w:rsidRDefault="002F2E69">
            <w:pPr>
              <w:pStyle w:val="p"/>
            </w:pPr>
            <w:r>
              <w:t>_________________________ біліктілік санатына сәйкес келеді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Орта білім беру ұйымы педагогінің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2455"/>
        <w:gridCol w:w="1394"/>
        <w:gridCol w:w="1394"/>
        <w:gridCol w:w="1789"/>
        <w:gridCol w:w="1571"/>
        <w:gridCol w:w="1195"/>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28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баллдары</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қамтамасыз ету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качество преподавания (организации, проведения)</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 үшін білім беру ұйымының басшысынан, басшы орынбасарынан, әдіскерінен, педагогінен сабақты (оқу қызметін) бақылау парақтарының болуы;</w:t>
            </w:r>
          </w:p>
          <w:p w:rsidR="00D96CDC" w:rsidRDefault="002F2E69">
            <w:pPr>
              <w:pStyle w:val="p"/>
            </w:pPr>
            <w:r>
              <w:t xml:space="preserve">аттестаттау кезеңі ішінде тиісті деңгейдегі аттестаттау </w:t>
            </w:r>
            <w:r>
              <w:lastRenderedPageBreak/>
              <w:t>комиссиясының мүшесінен, тәуелсіз сарапшыдан кемінде біреу</w:t>
            </w:r>
          </w:p>
          <w:p w:rsidR="00D96CDC" w:rsidRDefault="002F2E69">
            <w:pPr>
              <w:pStyle w:val="p"/>
            </w:pPr>
            <w:r>
              <w:t>ескерту: педагог-сарапшы үшін аудан/қала деңгейінде 1 (бір) сабақ</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аттестаттау кезеңі үшін білім беру ұйымының басшысынан, басшы орынбасарынан, әдіскерінен, педагогінен сабақты (оқу қызметін) бақылау парақтарының болуы;</w:t>
            </w:r>
          </w:p>
          <w:p w:rsidR="00D96CDC" w:rsidRDefault="002F2E69">
            <w:pPr>
              <w:pStyle w:val="p"/>
            </w:pPr>
            <w:r>
              <w:t xml:space="preserve">аттестаттау кезеңі ішінде тиісті деңгейдегі аттестаттау комиссиясының мүшесінен, тәуелсіз сарапшыдан кемінде </w:t>
            </w:r>
            <w:r>
              <w:lastRenderedPageBreak/>
              <w:t>біреу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количество наблюдений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 онлайн және 3 оффлайн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 онлайн және 4 оффлайн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тиісті саланың уәкілетті органымен немесе білім беру саласындағы уәкілетті органмен келісілген облыстың (республикалық маңызы бар қалалардың, астананың) білім басқармасы бекіткен тізбеге немесе тізілімге сәйкес конкурстарға немесе олимпиадаларға немесе жарыстарға қатысуы</w:t>
            </w:r>
          </w:p>
          <w:p w:rsidR="00D96CDC" w:rsidRDefault="002F2E69">
            <w:pPr>
              <w:pStyle w:val="p"/>
            </w:pPr>
            <w:r>
              <w:t>ескерту: жеңімпаз/жүлдегер болған жағдайда, олардың санына қарамастан 1 балл қосылады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кемінде 1 қатысушы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1 қатысушы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1 қатысушы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1 қатысушы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тиісті саланың уәкілетті органымен немесе білім беру саласындағы уәкілетті органмен келісілген облыстың (республикалық маңызы бар қалалардың, астананың) білім басқармасы бекіткен тізбеге немесе тізілімге сәйкес </w:t>
            </w:r>
            <w:r>
              <w:lastRenderedPageBreak/>
              <w:t>кәсіби конкурстарға немесе олимпиадаларға немесе жарыстарға қатысу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аттестаттау кезеңінде кемінде 2 қатысу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кемінде 2 қатысу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кемінде 2 қатысу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кемінде 2 қатысу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семинарларда, конференцияларда, форумдарда, тренингтер мен шеберлік сыныптарында баяндама жасау</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немесе бағдарлама (бағдарламаның көшірмесі) және іс-шара материалдарына сілтеме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оқулықтардың авторлығы (тең авторлығы) немесе үлгілік оқу бағдарламаларын әзірлеуге қатысу немесе кемінде жиырма жыл (педагог-зерттеуші үшін), кемінде жиырма бес жыл (педагог-шебер үшін) үздіксіз педагогикалық өтілінің болуы</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жарияланымның көшірмесі (басылымға сілтеме), бұйрықтардың көшірмелері, еңбек өтілін растайтын құжаттардың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талаптардың бірі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шығармашылық (сараптамалық, жұмыс) топтарға, жобаларға (әлеуметтік, ғылыми, зерттеу, еріктілер және басқа) қатысу</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хат (хаттың көшірмесі)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республика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саласындағы уәкілетті органмен келісілген білім беру бағдарламалары бойынша қызмет бейіні (саласы) бойынша біліктілікті арттыру курстарынан өту (кемінде біреуі)</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сертифкаттың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4.2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оның алдын алу және ескерту бағыты бойынша біліктілікті арттыру курстарынан өту</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білім беру ұйымының басшысы бекіткен жұмыс жоспары, сүйемелдеудің нәтижелілігі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1 (бір) адам (тұлға) және (немесе) төменгі санаттағы педагогтер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2 (екі) адам (тұлға) және (немесе) төменгі санаттағы педагогтер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жұмысын ұйымдастыру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соның ішінде «Таза Қазақстан» және «Заң мен тәртіп» бастамаларын іске асыру бойынша сабақтан тыс іс-шара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итого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біліктілік санатына сәйкес келеді (сәйкес келмейді),</w:t>
            </w:r>
          </w:p>
          <w:p w:rsidR="00D96CDC" w:rsidRDefault="002F2E69">
            <w:pPr>
              <w:pStyle w:val="p"/>
            </w:pPr>
            <w:r>
              <w:t>_________________________ біліктілік санатына сәйкес келеді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Қосымша білім беру педагогының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2485"/>
        <w:gridCol w:w="1473"/>
        <w:gridCol w:w="1397"/>
        <w:gridCol w:w="1869"/>
        <w:gridCol w:w="1869"/>
        <w:gridCol w:w="615"/>
        <w:gridCol w:w="615"/>
        <w:gridCol w:w="276"/>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28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баллдары</w:t>
            </w:r>
          </w:p>
        </w:tc>
        <w:tc>
          <w:tcPr>
            <w:tcW w:w="50" w:type="pct"/>
            <w:tcBorders>
              <w:top w:val="nil"/>
              <w:left w:val="nil"/>
              <w:bottom w:val="nil"/>
              <w:right w:val="nil"/>
            </w:tcBorders>
            <w:tcMar>
              <w:top w:w="0" w:type="dxa"/>
              <w:left w:w="108" w:type="dxa"/>
              <w:bottom w:w="0" w:type="dxa"/>
              <w:right w:w="108" w:type="dxa"/>
            </w:tcMar>
            <w:vAlign w:val="center"/>
            <w:hideMark/>
          </w:tcPr>
          <w:p w:rsidR="00D96CDC" w:rsidRDefault="002F2E69">
            <w:pPr>
              <w:pStyle w:val="p"/>
            </w:pPr>
            <w:r>
              <w:t> </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педагог-зерттуші</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gridSpan w:val="2"/>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D96CDC" w:rsidRDefault="002F2E69">
            <w:pPr>
              <w:pStyle w:val="p"/>
            </w:pPr>
            <w:r>
              <w:t> </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5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қамтамасыз ету</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45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сапасы</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ашық сабақтар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3 сабақ;</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3 сабақ, оның ішінде 1 сабақ аудан (қала)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3 сабақ, оның ішінде 1 сабақ облыс, республикалық маңызы бар қала, астана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3 сабақ, оның ішінде 1 сабақ облыс, республикалық маңызы бар қала, астана деңгейінде</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ашық іс-шаралар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2 іс-шара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2 іс-шара, оның ішінде 1 сабақ аудан/қала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кезеңіндегі іс-шаралар, оның ішінде 1 сабақ облыс, республикалық маңызы бар қала, астана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2 іс-шара, оның ішінде 1 сабақ облыс, республикалық маңызы бар қала, астана деңгейінде</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сабақтардың/іс-шаралардың саны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ең төменгі балл / ең жоғарғы балл</w:t>
            </w:r>
          </w:p>
          <w:p w:rsidR="00D96CDC" w:rsidRDefault="002F2E69">
            <w:pPr>
              <w:pStyle w:val="p"/>
            </w:pPr>
            <w:r>
              <w:t>білім беру ұйымы - 1 балл</w:t>
            </w:r>
          </w:p>
          <w:p w:rsidR="00D96CDC" w:rsidRDefault="002F2E69">
            <w:pPr>
              <w:pStyle w:val="p"/>
            </w:pPr>
            <w:r>
              <w:t>аудан/қала - 2 балл</w:t>
            </w:r>
          </w:p>
          <w:p w:rsidR="00D96CDC" w:rsidRDefault="002F2E69">
            <w:pPr>
              <w:pStyle w:val="p"/>
            </w:pPr>
            <w:r>
              <w:t>облыс/республикалық маңызы бар қала - 3 балл</w:t>
            </w:r>
          </w:p>
          <w:p w:rsidR="00D96CDC" w:rsidRDefault="002F2E69">
            <w:pPr>
              <w:pStyle w:val="p"/>
            </w:pPr>
            <w:r>
              <w:t>республика - 4 балл</w:t>
            </w:r>
          </w:p>
          <w:p w:rsidR="00D96CDC" w:rsidRDefault="002F2E69">
            <w:pPr>
              <w:pStyle w:val="p"/>
            </w:pPr>
            <w:r>
              <w:t>халықаралық - 5 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17</w:t>
            </w:r>
          </w:p>
        </w:tc>
        <w:tc>
          <w:tcPr>
            <w:tcW w:w="0" w:type="auto"/>
            <w:gridSpan w:val="2"/>
            <w:vMerge/>
            <w:tcBorders>
              <w:top w:val="nil"/>
              <w:left w:val="nil"/>
              <w:bottom w:val="single" w:sz="8" w:space="0" w:color="auto"/>
              <w:right w:val="single" w:sz="8" w:space="0" w:color="auto"/>
            </w:tcBorders>
            <w:vAlign w:val="cente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білім беру саласындағы уәкілетті органмен келісілген тиісті саланың уәкілетті органы немесе облыстың (республикалық маңызы бар қалалардың, астананың) білім беру басқармасы бекіткен тізбеге немесе Тізбеге сәйкес конкурстарға немесе олимпиадаларға, немесе жарыстарға қатысуы</w:t>
            </w:r>
          </w:p>
          <w:p w:rsidR="00D96CDC" w:rsidRDefault="002F2E69">
            <w:pPr>
              <w:pStyle w:val="p"/>
            </w:pPr>
            <w:r>
              <w:t xml:space="preserve">ескерту: </w:t>
            </w:r>
            <w:r>
              <w:lastRenderedPageBreak/>
              <w:t>жеңімпаз/жүлдегер болған жағдайда, олардың санына қарамастан 1 балл қосылады</w:t>
            </w:r>
          </w:p>
        </w:tc>
        <w:tc>
          <w:tcPr>
            <w:tcW w:w="32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сертификаттың, грамотаның, алғыс хаттың көшірмелері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білім беру ұйымы деңгейінде 1 рет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аудан (қала) деңгейінде 1 рет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облыс (республикалық маңызы бар қала, астана) деңгейінде 1 рет</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облыс (республикалық маңызы бар қала, астана) және республикалық (халықаралық) деңгейінде 1 рет</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концерттерге, байқауларға, көрмелерге, акцияларға, челлендждерге, конференцияларға және басқа да іс-шараларға қатысуы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рет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рет, оның ішінде кемінде 1-еуі аудан (қала)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рет, оның ішінде кемінде 2-еуі облыс, республикалық маңызы бар қала, астана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рет, оның ішінде кемінде 2-еуі облыс (республикалық маңызы бар қала, астана), республика (халықаралық) деңгейінде</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ең төменгі балл / ең жоғарғы балл</w:t>
            </w:r>
          </w:p>
          <w:p w:rsidR="00D96CDC" w:rsidRDefault="002F2E69">
            <w:pPr>
              <w:pStyle w:val="p"/>
            </w:pPr>
            <w:r>
              <w:t>білім беру ұйымы - 1 балл</w:t>
            </w:r>
          </w:p>
          <w:p w:rsidR="00D96CDC" w:rsidRDefault="002F2E69">
            <w:pPr>
              <w:pStyle w:val="p"/>
            </w:pPr>
            <w:r>
              <w:t>аудан/қала - 2 балл</w:t>
            </w:r>
          </w:p>
          <w:p w:rsidR="00D96CDC" w:rsidRDefault="002F2E69">
            <w:pPr>
              <w:pStyle w:val="p"/>
            </w:pPr>
            <w:r>
              <w:t>облыс/республикалық маңызы бар қала - 3 балл</w:t>
            </w:r>
          </w:p>
          <w:p w:rsidR="00D96CDC" w:rsidRDefault="002F2E69">
            <w:pPr>
              <w:pStyle w:val="p"/>
            </w:pPr>
            <w:r>
              <w:t>республика - 4 балл</w:t>
            </w:r>
          </w:p>
          <w:p w:rsidR="00D96CDC" w:rsidRDefault="002F2E69">
            <w:pPr>
              <w:pStyle w:val="p"/>
            </w:pPr>
            <w:r>
              <w:t>халықаралық - 5 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31</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саласындағы уәкілетті органмен келісілген тиісті саланың уәкілетті органы немесе облыстың (республикалық маңызы бар қалалардың, астананың) білім беру басқармасы бекіткен тізбеге немесе Тізбеге сәйкес кәсіби конкурстарға немесе олимпиадаларға немесе жарыстарға қатысу</w:t>
            </w:r>
          </w:p>
          <w:p w:rsidR="00D96CDC" w:rsidRDefault="002F2E69">
            <w:pPr>
              <w:pStyle w:val="p"/>
            </w:pPr>
            <w:r>
              <w:t>ескерту: жеңімпаз/жүлдегер болған жағдайда, 1 балл қосылады.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кемінде 2 (аттестаттау кезеңі ішінде)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 деңгейінде: аттестаттау кезеңінде кемінде 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деңгейінде: аттестаттау кезеңінде кемінде 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республикалық (халықаралық) деңгей: аттестаттау кезеңінде кемінде 2</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ең төменгі балл / ең жоғарғы балл</w:t>
            </w:r>
          </w:p>
          <w:p w:rsidR="00D96CDC" w:rsidRDefault="002F2E69">
            <w:pPr>
              <w:pStyle w:val="p"/>
            </w:pPr>
            <w:r>
              <w:t xml:space="preserve">білім беру ұйымы - 1 </w:t>
            </w:r>
            <w:r>
              <w:lastRenderedPageBreak/>
              <w:t>балл</w:t>
            </w:r>
          </w:p>
          <w:p w:rsidR="00D96CDC" w:rsidRDefault="002F2E69">
            <w:pPr>
              <w:pStyle w:val="p"/>
            </w:pPr>
            <w:r>
              <w:t>аудан/қала - 2 балл</w:t>
            </w:r>
          </w:p>
          <w:p w:rsidR="00D96CDC" w:rsidRDefault="002F2E69">
            <w:pPr>
              <w:pStyle w:val="p"/>
            </w:pPr>
            <w:r>
              <w:t>облыс/республикалық маңызы бар қала - 3 балл</w:t>
            </w:r>
          </w:p>
          <w:p w:rsidR="00D96CDC" w:rsidRDefault="002F2E69">
            <w:pPr>
              <w:pStyle w:val="p"/>
            </w:pPr>
            <w:r>
              <w:t>республика - 4 балл</w:t>
            </w:r>
          </w:p>
          <w:p w:rsidR="00D96CDC" w:rsidRDefault="002F2E69">
            <w:pPr>
              <w:pStyle w:val="p"/>
            </w:pPr>
            <w:r>
              <w:t>халықаралық - 5 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3.</w:t>
            </w:r>
          </w:p>
        </w:tc>
        <w:tc>
          <w:tcPr>
            <w:tcW w:w="45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семинарларға, конференцияларға, форумдарға, тренингтерге, шеберлік сыныптарына, біліктілікті арттыру курстарына қатыс</w:t>
            </w:r>
          </w:p>
        </w:tc>
        <w:tc>
          <w:tcPr>
            <w:tcW w:w="32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немесе бағдарлама (бағдарламаның көшірмесі) және іс-шара материалдарына сілтеме.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тыңдаушы ретінде 5 рет қатысу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5 сөз сөйлеу, оның ішінде кемінде 1 (біреуі) аудан (қала)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5 сөз сөйлеу, оның ішінде кемінде 1-еуі облыс, республикалық маңызы бар қала, астана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кезеңінде 5 сөз сөйлеу, оның ішінде 1-еуі облыс, республикалық маңызы бар қала, астана және (немесе) республика деңгейінде</w:t>
            </w:r>
          </w:p>
        </w:tc>
        <w:tc>
          <w:tcPr>
            <w:tcW w:w="3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 ең төменгі балл / ең жоғарғы балл</w:t>
            </w:r>
          </w:p>
          <w:p w:rsidR="00D96CDC" w:rsidRDefault="002F2E69">
            <w:pPr>
              <w:pStyle w:val="p"/>
            </w:pPr>
            <w:r>
              <w:t>білім беру ұйымы - 1 балл</w:t>
            </w:r>
          </w:p>
          <w:p w:rsidR="00D96CDC" w:rsidRDefault="002F2E69">
            <w:pPr>
              <w:pStyle w:val="p"/>
            </w:pPr>
            <w:r>
              <w:t>аудан/қала - 2 балл</w:t>
            </w:r>
          </w:p>
          <w:p w:rsidR="00D96CDC" w:rsidRDefault="002F2E69">
            <w:pPr>
              <w:pStyle w:val="p"/>
            </w:pPr>
            <w:r>
              <w:t>облыс/республикалық маңызы бар қала - 3 балл</w:t>
            </w:r>
          </w:p>
          <w:p w:rsidR="00D96CDC" w:rsidRDefault="002F2E69">
            <w:pPr>
              <w:pStyle w:val="p"/>
            </w:pPr>
            <w:r>
              <w:t>республика - 4 балл</w:t>
            </w:r>
          </w:p>
          <w:p w:rsidR="00D96CDC" w:rsidRDefault="002F2E69">
            <w:pPr>
              <w:pStyle w:val="p"/>
            </w:pPr>
            <w:r>
              <w:t>халықаралық - 5 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17</w:t>
            </w:r>
          </w:p>
        </w:tc>
        <w:tc>
          <w:tcPr>
            <w:tcW w:w="0" w:type="auto"/>
            <w:gridSpan w:val="2"/>
            <w:vMerge/>
            <w:tcBorders>
              <w:top w:val="nil"/>
              <w:left w:val="nil"/>
              <w:bottom w:val="single" w:sz="8" w:space="0" w:color="auto"/>
              <w:right w:val="single" w:sz="8" w:space="0" w:color="auto"/>
            </w:tcBorders>
            <w:vAlign w:val="cente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шығармашылық (сараптамалық, жұмыс) топтарға, жобаларға (әлеуметтік, ғылыми, зерттеу, еріктілер және т.б.) қатысу</w:t>
            </w:r>
          </w:p>
        </w:tc>
        <w:tc>
          <w:tcPr>
            <w:tcW w:w="32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хаттар (хаттың көшірмесі)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2, білім беру ұйымы деңгейінде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2, аудан (қала)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2, облыс, республикалық маңызы бар қала, астана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кемінде 2, республика деңгейінде</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конкурстық комиссияларға немесе қазылар алқасына қатысу, деңгейінде төрешілік ету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 деңгейінде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және (немесе) республика деңгейінде</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8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біліктілікті арттыру курстарынан өту </w:t>
            </w:r>
            <w:r>
              <w:lastRenderedPageBreak/>
              <w:t>(білім беру саласындағы уәкілетті органмен келісілген білім беру бағдарламалары бойынша қызмет бейіні (саласы) бойынша кемінде біреуі) (жалпы сағат саны)</w:t>
            </w:r>
          </w:p>
        </w:tc>
        <w:tc>
          <w:tcPr>
            <w:tcW w:w="32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сертификатың көшірмелері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c>
          <w:tcPr>
            <w:tcW w:w="2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білім беру ұйымының басшысы бекіткен жұмыс жоспары, сүйемелдеудің нәтижелілігі</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1 (бір) адам (тұлға) және (немесе) төменгі санаттағы педагогтер</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2 (екі) адам (тұлға) және (немесе) төменгі санаттағы педагогтер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біліктілік санатына сәйкес келеді (сәйкес келмейді),</w:t>
            </w:r>
          </w:p>
          <w:p w:rsidR="00D96CDC" w:rsidRDefault="002F2E69">
            <w:pPr>
              <w:pStyle w:val="p"/>
            </w:pPr>
            <w:r>
              <w:t>_________________________ біліктілік санатына сәйкес келеді</w:t>
            </w:r>
          </w:p>
        </w:tc>
      </w:tr>
      <w:tr w:rsidR="00D96CDC">
        <w:tc>
          <w:tcPr>
            <w:tcW w:w="720" w:type="dxa"/>
            <w:tcBorders>
              <w:top w:val="nil"/>
              <w:left w:val="nil"/>
              <w:bottom w:val="nil"/>
              <w:right w:val="nil"/>
            </w:tcBorders>
            <w:tcMar>
              <w:top w:w="0" w:type="dxa"/>
              <w:left w:w="108" w:type="dxa"/>
              <w:bottom w:w="0" w:type="dxa"/>
              <w:right w:w="108" w:type="dxa"/>
            </w:tcMar>
            <w:vAlign w:val="center"/>
            <w:hideMark/>
          </w:tcPr>
          <w:p w:rsidR="00D96CDC" w:rsidRDefault="00D96CDC"/>
        </w:tc>
        <w:tc>
          <w:tcPr>
            <w:tcW w:w="312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187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177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35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35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76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780"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c>
          <w:tcPr>
            <w:tcW w:w="285" w:type="dxa"/>
            <w:tcBorders>
              <w:top w:val="nil"/>
              <w:left w:val="nil"/>
              <w:bottom w:val="nil"/>
              <w:right w:val="nil"/>
            </w:tcBorders>
            <w:tcMar>
              <w:top w:w="0" w:type="dxa"/>
              <w:left w:w="108" w:type="dxa"/>
              <w:bottom w:w="0" w:type="dxa"/>
              <w:right w:w="108" w:type="dxa"/>
            </w:tcMar>
            <w:vAlign w:val="center"/>
            <w:hideMark/>
          </w:tcPr>
          <w:p w:rsidR="00D96CDC" w:rsidRDefault="00D96CDC">
            <w:pPr>
              <w:rPr>
                <w:rFonts w:eastAsia="Times New Roman"/>
                <w:sz w:val="20"/>
                <w:szCs w:val="20"/>
              </w:rPr>
            </w:pP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болған жағдайда)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Техникалық және кәсіптік, орта білімнен кейінгі білім беру педагогінің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2455"/>
        <w:gridCol w:w="1394"/>
        <w:gridCol w:w="1789"/>
        <w:gridCol w:w="1789"/>
        <w:gridCol w:w="1571"/>
        <w:gridCol w:w="1560"/>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2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қамтамасыз ету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сапасы (ұйымдастыру, өткізу)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аттестаттау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w:t>
            </w:r>
            <w:r>
              <w:lastRenderedPageBreak/>
              <w:t>парақтарының болуы;</w:t>
            </w:r>
          </w:p>
          <w:p w:rsidR="00D96CDC" w:rsidRDefault="002F2E69">
            <w:pPr>
              <w:pStyle w:val="p"/>
            </w:pPr>
            <w:r>
              <w:t>аттестаттау кезеңі ішінде тиісті деңгейдегі аттестаттау комиссиясының мүшесінен, тәуелсіз сарапшыдан кемінде біреу</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аттестаттау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парақтарының болуы;</w:t>
            </w:r>
          </w:p>
          <w:p w:rsidR="00D96CDC" w:rsidRDefault="002F2E69">
            <w:pPr>
              <w:pStyle w:val="p"/>
            </w:pPr>
            <w:r>
              <w:lastRenderedPageBreak/>
              <w:t>аттестаттау кезеңі ішінде тиісті деңгейдегі аттестаттау комиссиясының мүшесінен, тәуелсіз сарапшыдан кемінде біреу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бақылаулар саны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 оффлайн және 1 онлайн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 оффлайн және 1 онлайн</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80</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тізбеге немесе білім беру саласындағы уәкілетті органмен келісілген тиісті саланың уәкілетті органы немесе облыстың (республикалық маңызы бар қалалардың, астананың) білім беру басқармасы бекіткен тізбеге сәйкес конкурстарға, олимпиадаларға, жарыстарға, чемпионаттарға қатысуы (педагог-модератор үшін — білім беру ұйымының жоспары)</w:t>
            </w:r>
          </w:p>
          <w:p w:rsidR="00D96CDC" w:rsidRDefault="002F2E69">
            <w:pPr>
              <w:pStyle w:val="p"/>
            </w:pPr>
            <w:r>
              <w:t>ескерту: жеңімпаз/жүлдегер болған жағдайда, олардың санына қарамастан 1 балл қосылады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Тізбеге немесе білім беру саласындағы уәкілетті органмен келісілген тиісті саланың уәкілетті органы немесе облыстың (республикалық маңызы бар қалалардың, </w:t>
            </w:r>
            <w:r>
              <w:lastRenderedPageBreak/>
              <w:t>астананың) білім беру басқармасы бекіткен тізбеге сәйкес кәсіби конкурстарға немесе олимпиадаларға немесе жарыстарға қатысу (педагог-модератор үшін — білім беру ұйымының жоспары)</w:t>
            </w:r>
          </w:p>
          <w:p w:rsidR="00D96CDC" w:rsidRDefault="002F2E69">
            <w:pPr>
              <w:pStyle w:val="p"/>
            </w:pPr>
            <w:r>
              <w:t>ескерту: жеңімпаз/жүлдегер болған жағдайда 1 балл қосылады.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Іс-тәжірибені жинақтау және тарату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семинарларда, конференцияларда, форумдарда, тренингтер мен шеберлік сыныптарында баяндама жасау</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немесе бағдарлама (бағдарламаның көшірмесі) және іс-шара материалдарына сілтеме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республика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Оқулықтардың авторы (тең авторы) болу немесе үлгілік оқу бағдарламаларын әзірлеуге қатысу немесе кемінде жиырма жыл (педагог-зерттеуші үшін), кемінде жиырма бес жыл (педагог-шебер үшін) үзіліссіз педагогикалық стаждың болуы</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жарияланымның көшірмесі (басылымға сілтеме), бұйрықтардың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шығармашылық (сараптамалық, жұмыс) топтарға, жобаларға (әлеуметтік, ғылыми, зерттеу, волонтерлік және т.б.), қазылар алқасына қатысу, төрешілік ету</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хаттар (хаттың көшірмесі), бағдарлама, ереже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немесе облыс, республикалық маңызы бар қалалар, астана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4.</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4.1.</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 курстарынан өту (білім беру саласындағы уәкілетті органмен келісілген білім беру бағдарламалары бойынша қызмет бейіні (саласы) бойынша және (немесе) буллингті анықтау, профилактикасы және оның алдын алу бағыты бойынша кемінде біреуі) (жалпы сағат саны)</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сертификаттың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профилактикасы және оның алдын алу бағыты бойынша біліктілікті арттыру курстарынан өту</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34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жұмысын ұйымдастыру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соның ішінде «Таза Қазақстан», «Заң мен тәртіп» бастамаларын іске асыру бойынша сабақтан тыс іс-шара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c>
          <w:tcPr>
            <w:tcW w:w="2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білім беру ұйымының басшысы бекіткен жұмыс жоспары, сүйемелдеудің нәтижелілігі</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қызметке алғаш кіріскен кемінде 1 (бір) адам (тұлға) және (немесе) төменгі санаттағы педагогтер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кәсіби қызметке алғаш кіріскен кемінде 2 (екі) адам (тұлға) және (немесе) төменгі санаттағы </w:t>
            </w:r>
            <w:r>
              <w:lastRenderedPageBreak/>
              <w:t>педагогтер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баллдар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біліктілік санатына сәйкес келеді (сәйкес келмейді),</w:t>
            </w:r>
          </w:p>
          <w:p w:rsidR="00D96CDC" w:rsidRDefault="002F2E69">
            <w:pPr>
              <w:pStyle w:val="p"/>
            </w:pPr>
            <w:r>
              <w:t>_________________________ біліктілік санатына сәйкес келеді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бар болса)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Білім беру ұйымдары арнайы педагогтерінің, арнайы білім беру ұйымдары педагогтерінің, педагог-ассистенттердің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4564"/>
        <w:gridCol w:w="1394"/>
        <w:gridCol w:w="1394"/>
        <w:gridCol w:w="1869"/>
        <w:gridCol w:w="1571"/>
        <w:gridCol w:w="1195"/>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2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баллдары</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қамтамасыз ету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 сапасы/арнайы психологиялық-педагогикалық қолдау көрсету/психологиялық-педагогикалық сүйемелдеу сапасы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парақтарының болуы;</w:t>
            </w:r>
          </w:p>
          <w:p w:rsidR="00D96CDC" w:rsidRDefault="002F2E69">
            <w:pPr>
              <w:pStyle w:val="p"/>
            </w:pPr>
            <w:r>
              <w:t>аттестаттау кезеңі ішінде тиісті деңгейдегі аттестаттау комиссиясының мүшесінен, тәуелсіз сарапшыдан кемінде біреу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парақтарының болуы;</w:t>
            </w:r>
          </w:p>
          <w:p w:rsidR="00D96CDC" w:rsidRDefault="002F2E69">
            <w:pPr>
              <w:pStyle w:val="p"/>
            </w:pPr>
            <w:r>
              <w:t>аттестаттау кезеңі ішінде тиісті деңгейдегі аттестаттау комиссиясының мүшесінен, тәуелсіз сарапшыдан кемінде біреу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ашық сабақтардың/сабақтардың/бақылаулардың саны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6 (3 сабақ оффлайн, 3 сабақ онлайн)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8 (4 сабақ оффлайн, 4 сабақ онлайн)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90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Тізбеге немесе білім беру саласындағы уәкілетті органмен келісілген тиісті саланың уәкілетті органы немесе облыстың (республикалық маңызы бар қалалардың, астананың) білім беру басқармасы бекіткен тізбеге сәйкес кәсіби </w:t>
            </w:r>
            <w:r>
              <w:lastRenderedPageBreak/>
              <w:t>шеберлік конкурстарына қатысу</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сертификаттың, грамотаның, алғыс хаттың көшірмелері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облыс, республикалық маңызы бар қала және </w:t>
            </w:r>
            <w:r>
              <w:lastRenderedPageBreak/>
              <w:t>астана, республика (республикалық ведомстволық бағынысты ұйымдар мен салалық мемлекеттік органдардың ұйымдары үшін)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 (5)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семинарларда, конференцияларда, форумдарда, тренингтер мен шеберлік сыныптарында баяндама жасау</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дәлелдемелердің болуы: бұйрықтан үзінді (бұйрықтың көшірмесі) немесе бағдарлама (бағдарламаның көшірмесі) және іс-шара материалдарына сілтеме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республика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үлгілік оқу бағдарламаларын әзірлеу бойынша жұмыс тобына қатысу (бар болған жағдайда) немесе кемінде жиырма жыл үздіксіз педагогикалық қызмет өтілінің болуы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талаптардың бірі бар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шығармашылық (сараптамалық, жұмыс) топтарына, жобаларға (әлеуметтік, ғылыми, зерттеу, еріктілер және басқалар) қатысу</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дәлелдемелердің болуы: бұйрықтан үзінді (бұйрықтың көшірмесі), хаттар (хаттың көшірмесі)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аудан (қала)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облыс, республикалық маңызы бар қала, астана, республика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Повышение квалификации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 курстарынан өту (білім беру саласындағы уәкілетті органмен келісілген білім беру бағдарламалары бойынша қызмет бейіні (саласы) бойынша кемінде біреуі (жалпы сағат саны)</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дәлелдемелердің болуы: сертификаттың көшірмелері (білім беру ұйымының мөрімен және басшының қолымен куәландырылады); алынған білімді практикалық қызметке енгізуді растайтын құжат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профилактикасы және оның алдын алу бағыты бойынша біліктілікті арттыру курстарынан өту</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білім беру ұйымы деңгейінде </w:t>
            </w:r>
            <w:r>
              <w:lastRenderedPageBreak/>
              <w:t>педагогтерді кәсіби сүйемелдеу және дамыту</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дәлелдердің болуы: білім беру ұйымының басшысы </w:t>
            </w:r>
            <w:r>
              <w:lastRenderedPageBreak/>
              <w:t>бекіткен жұмыс жоспары, сүйемелдеу нәтижелілігі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қызметке алғаш кіріскен кемінде 1 (бір) адам (тұлға) және (немесе) төменгі санаттағы педагогтер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қызметке алғаш кіріскен кемінде 2 (екі) адам (тұлға) және (немесе) төменгі санаттағы педагогтер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жұмысын ұйымдастыру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соның ішінде «Таза Қазақстан», «Заң мен тәртіп» бастамаларын іске асыру бойынша сабақтан тыс іс-шара (педагог-ассистенттерді қоспағанда)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87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103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124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келеді _________________________ біліктілік санатына</w:t>
            </w:r>
          </w:p>
          <w:p w:rsidR="00D96CDC" w:rsidRDefault="002F2E69">
            <w:pPr>
              <w:pStyle w:val="p"/>
            </w:pPr>
            <w:r>
              <w:t>сәйкес келеді (сәйкес келмейді)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бар болса)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Педагог-психологтың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2201"/>
        <w:gridCol w:w="1288"/>
        <w:gridCol w:w="1131"/>
        <w:gridCol w:w="1789"/>
        <w:gridCol w:w="1571"/>
        <w:gridCol w:w="1195"/>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31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баллдары</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Психологиялық-педагогикалық сүйемелдеу сапасын қамтамасыз ету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психологиялық-педагогикалық сүйемелдеу көрсету сапасы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атестаттау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w:t>
            </w:r>
            <w:r>
              <w:lastRenderedPageBreak/>
              <w:t>бақылау парақтарының болуы</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 xml:space="preserve">атестаттау кезеңі үшін сабақты (оқу қызметін, ұйымдастырылған іс-әрекетті, іс-шараны, тексеру және консультация беру процедураларын) білім беру ұйымының басшысынан, басшының орынбасарынан, әдіскерінен, педагогінен; тиісті деңгейдегі аттестаттау комиссиясының мүшесінен және әдістемелік кабинеттің (орталықтың) әдіскерінен (оффлайн-сабақтар), тәуелсіз </w:t>
            </w:r>
            <w:r>
              <w:lastRenderedPageBreak/>
              <w:t>сарапшылардан (онлайн-сабақтар) кемінде біреу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Количество наблюдений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кемінде 60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кемінде 70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кемінде 80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кемінде 90</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Тізбеге немесе облыстың (республикалық маңызы бар қалалардың, астананың) білім беру басқармасы не білім беру саласындағы уәкілетті органмен келісілген тиісті саланың уәкілетті органы бекіткен тізбеге сәйкес кәсіби шеберлік конкурстарына қатысу</w:t>
            </w:r>
          </w:p>
          <w:p w:rsidR="00D96CDC" w:rsidRDefault="002F2E69">
            <w:pPr>
              <w:pStyle w:val="p"/>
            </w:pPr>
            <w:r>
              <w:t>Ескерту: педагог жеңімпаз немесе жүлдегер болса, санына қарамастан 1 балл қосылады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семинарларда, конференцияларда, форумдарда, тренингтерде, шеберлік сыныптарында, біліктілікті арттыру курстарында, супервизияларда, интервизияларда және өзге де іс-шараларда сөз сөйлеу</w:t>
            </w:r>
          </w:p>
        </w:tc>
        <w:tc>
          <w:tcPr>
            <w:tcW w:w="3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 көшірмесі) немесе бағдарлама (бағдарлама көшірмесі) және іс-шара материалдарына сілтеме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3.3.</w:t>
            </w:r>
          </w:p>
        </w:tc>
        <w:tc>
          <w:tcPr>
            <w:tcW w:w="1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шығармашылық (сараптамалық, жұмыс) топтарына, жобаларға </w:t>
            </w:r>
            <w:r>
              <w:lastRenderedPageBreak/>
              <w:t>(әлеуметтік, ғылыми, зерттеу және өзге де іс-шараларға) қатысу</w:t>
            </w:r>
          </w:p>
        </w:tc>
        <w:tc>
          <w:tcPr>
            <w:tcW w:w="3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бұйрықтан үзінді (бұйрық көшірмесі), хат (хат көшірмесі)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 xml:space="preserve">облыс, республикалық маңызы бар </w:t>
            </w:r>
            <w:r>
              <w:lastRenderedPageBreak/>
              <w:t>қала, астана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 xml:space="preserve">республика және (немесе) </w:t>
            </w:r>
            <w:r>
              <w:lastRenderedPageBreak/>
              <w:t>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 курстары (білім беру саласындағы уәкілетті органмен келісілген білім беру бағдарламалары бойынша қызмет бейіні (саласы) бойынша кемінде біреуі)</w:t>
            </w:r>
          </w:p>
          <w:p w:rsidR="00D96CDC" w:rsidRDefault="002F2E69">
            <w:pPr>
              <w:pStyle w:val="p"/>
            </w:pPr>
            <w:r>
              <w:t>(Жалпы сағат саны) білім беру саласындағы уәкілетті органның тізіліміне енгізілген білім беру ұйымдарының базасында</w:t>
            </w:r>
          </w:p>
        </w:tc>
        <w:tc>
          <w:tcPr>
            <w:tcW w:w="3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сертификат көшірмелері</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D96CDC" w:rsidRDefault="00D96CDC">
            <w:pPr>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профилактикасы және алдын алу бағыты бойынша біліктілікті арттыру курстарынан өту</w:t>
            </w:r>
          </w:p>
        </w:tc>
        <w:tc>
          <w:tcPr>
            <w:tcW w:w="3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3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Психологиялық-педагогикалық сүйемелдеудің және профилактикалық жұмыстың тиімділіг</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балалармен жұмыс қорытындысы бойынша буллинг, аутодеструктивті мінез-құлық, құқық бұзушылық тәуекелдерін төмендету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психологиялық сүйемелдеуді </w:t>
            </w:r>
            <w:r>
              <w:lastRenderedPageBreak/>
              <w:t>қажет ететін педагогтердің ата-аналарын қамту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6.1.</w:t>
            </w:r>
          </w:p>
        </w:tc>
        <w:tc>
          <w:tcPr>
            <w:tcW w:w="1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c>
          <w:tcPr>
            <w:tcW w:w="3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білім беру ұйымының басшысы бекіткен жұмыс жоспары, сүйемелдеу нәтижелілігі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1 (бір) адам (тұлға) және (немесе) төменгі санаттағы педагогтер</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2 (екі) адам (тұлға) және (немесе) төменгі санаттағы педагогтер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98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келеді _________________________ біліктілік санатына</w:t>
            </w:r>
          </w:p>
          <w:p w:rsidR="00D96CDC" w:rsidRDefault="002F2E69">
            <w:pPr>
              <w:pStyle w:val="p"/>
            </w:pPr>
            <w:r>
              <w:t>сәйкес келеді (сәйкес келмейді)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бар болса)</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Жетім балалар мен ата-анасының қамқорлығынсыз қалған балаларға арналған білім беру ұйымы педагогінің кәсіби цифрлық профилін бағалау парағы</w:t>
      </w:r>
    </w:p>
    <w:p w:rsidR="00D96CDC" w:rsidRDefault="002F2E69">
      <w:pPr>
        <w:pStyle w:val="pc"/>
      </w:pPr>
      <w:r>
        <w:rPr>
          <w:b/>
          <w:bCs/>
        </w:rPr>
        <w:t> </w:t>
      </w:r>
    </w:p>
    <w:tbl>
      <w:tblPr>
        <w:tblW w:w="5000" w:type="pct"/>
        <w:tblCellMar>
          <w:top w:w="15" w:type="dxa"/>
          <w:left w:w="15" w:type="dxa"/>
          <w:bottom w:w="15" w:type="dxa"/>
          <w:right w:w="15" w:type="dxa"/>
        </w:tblCellMar>
        <w:tblLook w:val="04A0"/>
      </w:tblPr>
      <w:tblGrid>
        <w:gridCol w:w="576"/>
        <w:gridCol w:w="3418"/>
        <w:gridCol w:w="1394"/>
        <w:gridCol w:w="1394"/>
        <w:gridCol w:w="1789"/>
        <w:gridCol w:w="1571"/>
        <w:gridCol w:w="1185"/>
      </w:tblGrid>
      <w:tr w:rsidR="00D96CDC">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w:t>
            </w:r>
          </w:p>
        </w:tc>
        <w:tc>
          <w:tcPr>
            <w:tcW w:w="1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Критерийлер</w:t>
            </w:r>
          </w:p>
        </w:tc>
        <w:tc>
          <w:tcPr>
            <w:tcW w:w="28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біліктілік санаты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балдары</w:t>
            </w:r>
          </w:p>
        </w:tc>
      </w:tr>
      <w:tr w:rsidR="00D96CDC">
        <w:tc>
          <w:tcPr>
            <w:tcW w:w="0" w:type="auto"/>
            <w:vMerge/>
            <w:tcBorders>
              <w:top w:val="single" w:sz="8" w:space="0" w:color="auto"/>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педагог-модератор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педагог-сарапшы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педагог-зерттеуші</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педагог-шебер</w:t>
            </w:r>
          </w:p>
        </w:tc>
        <w:tc>
          <w:tcPr>
            <w:tcW w:w="0" w:type="auto"/>
            <w:vMerge/>
            <w:tcBorders>
              <w:top w:val="single" w:sz="8" w:space="0" w:color="auto"/>
              <w:left w:val="nil"/>
              <w:bottom w:val="single" w:sz="8" w:space="0" w:color="auto"/>
              <w:right w:val="single" w:sz="8" w:space="0" w:color="auto"/>
            </w:tcBorders>
            <w:vAlign w:val="center"/>
            <w:hideMark/>
          </w:tcPr>
          <w:p w:rsidR="00D96CDC" w:rsidRDefault="00D96CDC">
            <w:pPr>
              <w:rPr>
                <w:color w:val="000000"/>
              </w:rPr>
            </w:pP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сапасын және тәрбие жұмысын қамтамасыз ету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1.1.</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оқытудың сапасы/арнайы психологиялық-педагогикалық қолдау көрсету/психологиялық-педагогикалық сүйемелдеу (жетім балалар мен ата-анасының қамқорлығынсыз қалған балаларды қолдау орталықтарының, ерекше білім берілуіне қажеттілігі бар балалардың педагогтері үшін)</w:t>
            </w:r>
          </w:p>
          <w:p w:rsidR="00D96CDC" w:rsidRDefault="002F2E69">
            <w:pPr>
              <w:pStyle w:val="p"/>
            </w:pPr>
            <w:r>
              <w:t>ашық сабақтардың / оқу қызметтерінің/бақылаулардың/ іс-шаралардың саны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аттестаттау кезеңі үшін білім беру ұйымының басшысынан, басшы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парақтарының болуы;</w:t>
            </w:r>
          </w:p>
          <w:p w:rsidR="00D96CDC" w:rsidRDefault="002F2E69">
            <w:pPr>
              <w:pStyle w:val="p"/>
            </w:pPr>
            <w:r>
              <w:t xml:space="preserve">аттестаттау кезеңі ішінде тиісті деңгейдегі </w:t>
            </w:r>
            <w:r>
              <w:lastRenderedPageBreak/>
              <w:t>аттестаттау комиссиясының мүшесінен, тәуелсіз сарапшыдан кемінде біреу</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аттестаттау кезеңі үшін білім беру ұйымының басшысынан, басшының орынбасарынан, әдіскерінен, педагогінен сабақты (оқу қызметін, ұйымдастырылған іс-әрекетті, іс-шараны, тексеру және консультация беру процедураларын) бақылау парақтарының болуы;</w:t>
            </w:r>
          </w:p>
          <w:p w:rsidR="00D96CDC" w:rsidRDefault="002F2E69">
            <w:pPr>
              <w:pStyle w:val="p"/>
            </w:pPr>
            <w:r>
              <w:t xml:space="preserve">тиісті деңгейдегі аттестаттау комиссиясының мүшесінен және әдістемелік кабинеттің (орталықтың) әдіскерінен (оффлайн-сабақтар), тәуелсіз </w:t>
            </w:r>
            <w:r>
              <w:lastRenderedPageBreak/>
              <w:t>сарапшылардан (онлайн-сабақтар) кемінде біреу</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w:t>
            </w:r>
          </w:p>
          <w:p w:rsidR="00D96CDC" w:rsidRDefault="002F2E69">
            <w:pPr>
              <w:pStyle w:val="pc"/>
            </w:pPr>
            <w:r>
              <w:t>(3 сабақ оффлайн, 3 сабақ онлайн)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w:t>
            </w:r>
          </w:p>
          <w:p w:rsidR="00D96CDC" w:rsidRDefault="002F2E69">
            <w:pPr>
              <w:pStyle w:val="pc"/>
            </w:pPr>
            <w:r>
              <w:t>(4 урока оффлайн, 4 урока онлайн)</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60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70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80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90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Кәсіби қызметтің нәтижелілігі</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2.1.</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алушылардың (тәрбиеленушілердің) Тізбеге немесе облыстың (республикалық маңызы бар қалалардың, астананың) білім беру басқармасы не білім беру саласындағы уәкілетті органмен келісілген тиісті саланың уәкілетті органы бекіткен тізбеге сәйкес конкурстарға, жарыстарға қатысуы</w:t>
            </w:r>
          </w:p>
        </w:tc>
        <w:tc>
          <w:tcPr>
            <w:tcW w:w="3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сертификаттың, грамотаның, алғыс хаттың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2.2.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Тізбеге немесе облыстардың, республикалық маңызы бар қалалардың және астананың білім беруді басқару органы не білім беру саласындағы уәкілетті орган не білім беру саласындағы уәкілетті органмен келісілген тиісті саланың уәкілетті органы бекіткен тізбеге сәйкес деңгейдегі кәсіби шеберлік жарыстары мен конкурстарына қатысу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Тәжірибені жинақтау және тарату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3.1.</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семинарларға, конференцияларға, форумдарға, тренингтерге, шеберлік сыныптарына, біліктілікті арттыру курстарына қатысу</w:t>
            </w:r>
          </w:p>
        </w:tc>
        <w:tc>
          <w:tcPr>
            <w:tcW w:w="3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бұйрықтан үзінді (бұйрықтың көшірмесі) немесе бағдарлама (бағдарламаның көшірмесі) және іс-шара материалдарына сілтеме</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білім беру 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аудан (қала)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облыс, 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республика және (немесе) халықаралық</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3.2</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 xml:space="preserve">шығармашылық (сараптамалық, жұмыс) топтарына, жобаларға </w:t>
            </w:r>
            <w:r>
              <w:lastRenderedPageBreak/>
              <w:t>(әлеуметтік, ғылыми, зерттеу, волонтерлік және өзге де іс-шараларға) қатысу</w:t>
            </w:r>
          </w:p>
        </w:tc>
        <w:tc>
          <w:tcPr>
            <w:tcW w:w="3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lastRenderedPageBreak/>
              <w:t>дәлелдердің болуы: бұйрықтан үзінді (бұйрықтың көшірмесі), хаттар (хаттың көшірмесі)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 xml:space="preserve">білім беру </w:t>
            </w:r>
            <w:r>
              <w:lastRenderedPageBreak/>
              <w:t>ұйымы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 xml:space="preserve">аудан </w:t>
            </w:r>
            <w:r>
              <w:lastRenderedPageBreak/>
              <w:t>(қала)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 xml:space="preserve">облыс, </w:t>
            </w:r>
            <w:r>
              <w:lastRenderedPageBreak/>
              <w:t>республикалық маңызы бар қала, астана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lastRenderedPageBreak/>
              <w:t xml:space="preserve">республика </w:t>
            </w:r>
            <w:r>
              <w:lastRenderedPageBreak/>
              <w:t>және (немесе) халықаралық</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4.1.</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біліктілікті арттыру курстарынан өту (оның ішінде кемінде біреуі - қызмет бейіні (саласы) бойынша және білім беру саласындағы уәкілетті органмен келісілген білім беру бағдарламалары бойынша (ерекше білім берілуіне қажеттілігі бар жетім балалар мен ата-анасының қамқорлығынсыз қалған балаларды қолдау орталықтарының педагогтері үшін). (жалпы сағат саны)</w:t>
            </w:r>
          </w:p>
        </w:tc>
        <w:tc>
          <w:tcPr>
            <w:tcW w:w="32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сертификат көшірмелері</w:t>
            </w:r>
          </w:p>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4.2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буллингті анықтау, профилактикасы және алдын алу бағыты бойынша біліктілікті арттыру курстарынан өту</w:t>
            </w:r>
          </w:p>
        </w:tc>
        <w:tc>
          <w:tcPr>
            <w:tcW w:w="2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бар болған жағдайда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2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r>
      <w:tr w:rsidR="00D96CDC">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білім беру ұйымы деңгейінде педагогтерді кәсіби сүйемелдеу және дамыту</w:t>
            </w:r>
          </w:p>
        </w:tc>
        <w:tc>
          <w:tcPr>
            <w:tcW w:w="2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Дәлелдердің болуы: білім беру ұйымының басшысы бекіткен жұмыс жоспары, сүйемелдеудің нәтижелілігі.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0" w:type="auto"/>
            <w:vMerge/>
            <w:tcBorders>
              <w:top w:val="nil"/>
              <w:left w:val="single" w:sz="8" w:space="0" w:color="auto"/>
              <w:bottom w:val="single" w:sz="8" w:space="0" w:color="auto"/>
              <w:right w:val="single" w:sz="8" w:space="0" w:color="auto"/>
            </w:tcBorders>
            <w:vAlign w:val="center"/>
            <w:hideMark/>
          </w:tcPr>
          <w:p w:rsidR="00D96CDC" w:rsidRDefault="00D96CDC">
            <w:pPr>
              <w:rPr>
                <w:color w:val="000000"/>
              </w:rPr>
            </w:pPr>
          </w:p>
        </w:tc>
        <w:tc>
          <w:tcPr>
            <w:tcW w:w="0" w:type="auto"/>
            <w:vMerge/>
            <w:tcBorders>
              <w:top w:val="nil"/>
              <w:left w:val="nil"/>
              <w:bottom w:val="single" w:sz="8" w:space="0" w:color="auto"/>
              <w:right w:val="single" w:sz="8" w:space="0" w:color="auto"/>
            </w:tcBorders>
            <w:vAlign w:val="center"/>
            <w:hideMark/>
          </w:tcPr>
          <w:p w:rsidR="00D96CDC" w:rsidRDefault="00D96CDC">
            <w:pPr>
              <w:rPr>
                <w:color w:val="00000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1 (бір) адам (тұлға) және (немесе) төменгі санаттағы педагогтер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кәсіби қызметке алғаш кіріскен кемінде 2 (екі) адам (тұлға) және (немесе) төменгі санаттағы педагогтер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w:t>
            </w:r>
          </w:p>
        </w:tc>
        <w:tc>
          <w:tcPr>
            <w:tcW w:w="4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Тәрбие жұмысын ұйымдастыру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5.1.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«Адал азамат» біртұтас тәрбие бағдарламасының құндылықтарын, оның ішінде «Таза Қазақстан», «Заң мен тәртіп» бастамаларын іске асыру бойынша іс-шараларды ұйымдастыру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аттестаттау кезеңінде 5 сағат іс-шара</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балл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5</w:t>
            </w:r>
          </w:p>
        </w:tc>
        <w:tc>
          <w:tcPr>
            <w:tcW w:w="0" w:type="auto"/>
            <w:vMerge/>
            <w:tcBorders>
              <w:top w:val="nil"/>
              <w:left w:val="nil"/>
              <w:bottom w:val="single" w:sz="8" w:space="0" w:color="auto"/>
              <w:right w:val="single" w:sz="8" w:space="0" w:color="auto"/>
            </w:tcBorders>
            <w:vAlign w:val="cente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барлығы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74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89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106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c"/>
            </w:pPr>
            <w:r>
              <w:t>112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ұсыныстар:</w:t>
            </w:r>
          </w:p>
          <w:p w:rsidR="00D96CDC" w:rsidRDefault="002F2E69">
            <w:pPr>
              <w:pStyle w:val="p"/>
            </w:pPr>
            <w:r>
              <w:t>мәлімделген келеді _________________________ біліктілік санатына</w:t>
            </w:r>
          </w:p>
          <w:p w:rsidR="00D96CDC" w:rsidRDefault="002F2E69">
            <w:pPr>
              <w:pStyle w:val="p"/>
            </w:pPr>
            <w:r>
              <w:t>сәйкес келеді (сәйкес келмейді)</w:t>
            </w:r>
          </w:p>
        </w:tc>
      </w:tr>
    </w:tbl>
    <w:p w:rsidR="00D96CDC" w:rsidRDefault="002F2E69">
      <w:pPr>
        <w:pStyle w:val="pj"/>
      </w:pPr>
      <w:r>
        <w:t> </w:t>
      </w:r>
    </w:p>
    <w:p w:rsidR="00D96CDC" w:rsidRDefault="002F2E69">
      <w:pPr>
        <w:pStyle w:val="pj"/>
      </w:pPr>
      <w:r>
        <w:t>20___ жылғы «______» ____________.</w:t>
      </w:r>
    </w:p>
    <w:p w:rsidR="00D96CDC" w:rsidRDefault="002F2E69">
      <w:pPr>
        <w:pStyle w:val="pj"/>
      </w:pPr>
      <w:r>
        <w:t>_________________________________________________________</w:t>
      </w:r>
    </w:p>
    <w:p w:rsidR="00D96CDC" w:rsidRDefault="002F2E69">
      <w:pPr>
        <w:pStyle w:val="pj"/>
      </w:pPr>
      <w:r>
        <w:t>Комиссия мүшесінің қолы / тегі, аты, әкесінің аты (ол бар болса)</w:t>
      </w:r>
    </w:p>
    <w:p w:rsidR="00D96CDC" w:rsidRDefault="002F2E69">
      <w:pPr>
        <w:pStyle w:val="pj"/>
      </w:pPr>
      <w:r>
        <w:t>Қосымшаға ескертпе:</w:t>
      </w:r>
    </w:p>
    <w:p w:rsidR="00D96CDC" w:rsidRDefault="002F2E69">
      <w:pPr>
        <w:pStyle w:val="pj"/>
      </w:pPr>
      <w:r>
        <w:t>Біліктілік санатын көтеру (растау) үшін аттестаттау кезінде педагогтың материалдары мәлімделген біліктілік санатына қойылатын талаптарға сәйкес тиімділік көрсеткіштеріне қол жеткізуді көрсетеді. Мәлімделген біліктілік санатына сәйкес барлық өлшемшарттар орындалады (шешім қабылдау үшін баллдар бағалау өлшемшарттарының барлығы бойынша біліктілік санаттары бөлінісіндегі шекті мәнді ескере отырып қойылады, егер материалдар бір немесе бірнеше бағалау өлшемшарты бойынша мәлімделген біліктілік санатына сәйкес келмесе, олар бойынша 0 балл қойылады).</w:t>
      </w:r>
    </w:p>
    <w:p w:rsidR="00D96CDC" w:rsidRDefault="002F2E69">
      <w:pPr>
        <w:pStyle w:val="pr"/>
      </w:pPr>
      <w:r>
        <w:t> </w:t>
      </w:r>
    </w:p>
    <w:p w:rsidR="00D96CDC" w:rsidRDefault="002F2E69">
      <w:pPr>
        <w:pStyle w:val="pr"/>
      </w:pPr>
      <w:bookmarkStart w:id="8" w:name="SUB7"/>
      <w:bookmarkEnd w:id="8"/>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7-қосымша</w:t>
      </w:r>
    </w:p>
    <w:p w:rsidR="00D96CDC" w:rsidRDefault="002F2E69">
      <w:pPr>
        <w:pStyle w:val="pr"/>
      </w:pPr>
      <w:r>
        <w:t> </w:t>
      </w:r>
    </w:p>
    <w:p w:rsidR="00D96CDC" w:rsidRDefault="002F2E69">
      <w:pPr>
        <w:pStyle w:val="pr"/>
      </w:pPr>
      <w:r>
        <w:t>Нысан</w:t>
      </w:r>
    </w:p>
    <w:p w:rsidR="00D96CDC" w:rsidRDefault="002F2E69">
      <w:pPr>
        <w:pStyle w:val="pc"/>
      </w:pPr>
      <w:r>
        <w:rPr>
          <w:b/>
          <w:bCs/>
        </w:rPr>
        <w:t> </w:t>
      </w:r>
    </w:p>
    <w:p w:rsidR="00D96CDC" w:rsidRDefault="002F2E69">
      <w:pPr>
        <w:pStyle w:val="pc"/>
      </w:pPr>
      <w:r>
        <w:rPr>
          <w:b/>
          <w:bCs/>
        </w:rPr>
        <w:t> </w:t>
      </w:r>
    </w:p>
    <w:p w:rsidR="00D96CDC" w:rsidRDefault="002F2E69">
      <w:pPr>
        <w:pStyle w:val="pc"/>
      </w:pPr>
      <w:r>
        <w:rPr>
          <w:b/>
          <w:bCs/>
        </w:rPr>
        <w:t>Біліктілік санатын беру (растау) жөніндегі Комиссия отырысының хаттамасы</w:t>
      </w:r>
    </w:p>
    <w:p w:rsidR="00D96CDC" w:rsidRDefault="002F2E69">
      <w:pPr>
        <w:pStyle w:val="pc"/>
      </w:pPr>
      <w:r>
        <w:rPr>
          <w:b/>
          <w:bCs/>
        </w:rPr>
        <w:t>20____ жылғы «__».</w:t>
      </w:r>
    </w:p>
    <w:p w:rsidR="00D96CDC" w:rsidRDefault="002F2E69">
      <w:pPr>
        <w:pStyle w:val="pc"/>
      </w:pPr>
      <w:r>
        <w:rPr>
          <w:b/>
          <w:bCs/>
        </w:rPr>
        <w:t> </w:t>
      </w:r>
    </w:p>
    <w:p w:rsidR="00D96CDC" w:rsidRDefault="002F2E69">
      <w:pPr>
        <w:pStyle w:val="pj"/>
      </w:pPr>
      <w:r>
        <w:t>Комиссия төрағасы:</w:t>
      </w:r>
    </w:p>
    <w:p w:rsidR="00D96CDC" w:rsidRDefault="002F2E69">
      <w:pPr>
        <w:pStyle w:val="pj"/>
      </w:pPr>
      <w:r>
        <w:t>Комиссия мүшелері:</w:t>
      </w:r>
    </w:p>
    <w:p w:rsidR="00D96CDC" w:rsidRDefault="002F2E69">
      <w:pPr>
        <w:pStyle w:val="pj"/>
      </w:pPr>
      <w:r>
        <w:t>1. ________________</w:t>
      </w:r>
    </w:p>
    <w:p w:rsidR="00D96CDC" w:rsidRDefault="002F2E69">
      <w:pPr>
        <w:pStyle w:val="pj"/>
      </w:pPr>
      <w:r>
        <w:t>2. ________________</w:t>
      </w:r>
    </w:p>
    <w:p w:rsidR="00D96CDC" w:rsidRDefault="002F2E69">
      <w:pPr>
        <w:pStyle w:val="pj"/>
      </w:pPr>
      <w:r>
        <w:t>Аттестаттау комиссиясының ШЕШІМІ:</w:t>
      </w:r>
    </w:p>
    <w:p w:rsidR="00D96CDC" w:rsidRDefault="002F2E69">
      <w:pPr>
        <w:pStyle w:val="pj"/>
      </w:pPr>
      <w:r>
        <w:t>Мәлімделген біліктілік санатына сәйкес келеді</w:t>
      </w:r>
    </w:p>
    <w:p w:rsidR="00D96CDC" w:rsidRDefault="002F2E69">
      <w:pPr>
        <w:pStyle w:val="pj"/>
      </w:pPr>
      <w:r>
        <w:t> </w:t>
      </w:r>
    </w:p>
    <w:tbl>
      <w:tblPr>
        <w:tblW w:w="5000" w:type="pct"/>
        <w:tblCellMar>
          <w:top w:w="15" w:type="dxa"/>
          <w:left w:w="15" w:type="dxa"/>
          <w:bottom w:w="15" w:type="dxa"/>
          <w:right w:w="15" w:type="dxa"/>
        </w:tblCellMar>
        <w:tblLook w:val="04A0"/>
      </w:tblPr>
      <w:tblGrid>
        <w:gridCol w:w="510"/>
        <w:gridCol w:w="1711"/>
        <w:gridCol w:w="1281"/>
        <w:gridCol w:w="1317"/>
        <w:gridCol w:w="1909"/>
        <w:gridCol w:w="1614"/>
        <w:gridCol w:w="1229"/>
      </w:tblGrid>
      <w:tr w:rsidR="00D96CDC">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р/с</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ТАӘ (бар болған жағдайда)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 біліктілік санаты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Мәлімделген біліктілік санаты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Берілген біліктілік санаты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шешімі</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bl>
    <w:p w:rsidR="00D96CDC" w:rsidRDefault="002F2E69">
      <w:pPr>
        <w:pStyle w:val="pj"/>
      </w:pPr>
      <w:r>
        <w:t>Мәлімделген біліктілік санатына сәйкес келмейді:</w:t>
      </w:r>
    </w:p>
    <w:tbl>
      <w:tblPr>
        <w:tblW w:w="5000" w:type="pct"/>
        <w:tblCellMar>
          <w:top w:w="15" w:type="dxa"/>
          <w:left w:w="15" w:type="dxa"/>
          <w:bottom w:w="15" w:type="dxa"/>
          <w:right w:w="15" w:type="dxa"/>
        </w:tblCellMar>
        <w:tblLook w:val="04A0"/>
      </w:tblPr>
      <w:tblGrid>
        <w:gridCol w:w="510"/>
        <w:gridCol w:w="1711"/>
        <w:gridCol w:w="1281"/>
        <w:gridCol w:w="1317"/>
        <w:gridCol w:w="1909"/>
        <w:gridCol w:w="1614"/>
        <w:gridCol w:w="1229"/>
      </w:tblGrid>
      <w:tr w:rsidR="00D96CDC">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р/с</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ТАӘ (бар болған жағдайда)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 біліктілік санаты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Мәлімделген біліктілік санаты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Берілген біліктілік санаты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шешімі</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bl>
    <w:p w:rsidR="00D96CDC" w:rsidRDefault="002F2E69">
      <w:pPr>
        <w:pStyle w:val="pj"/>
      </w:pPr>
      <w:r>
        <w:t>Қолданыстағы біліктілік санатына сәйкес келеді</w:t>
      </w:r>
    </w:p>
    <w:tbl>
      <w:tblPr>
        <w:tblW w:w="5000" w:type="pct"/>
        <w:tblCellMar>
          <w:top w:w="15" w:type="dxa"/>
          <w:left w:w="15" w:type="dxa"/>
          <w:bottom w:w="15" w:type="dxa"/>
          <w:right w:w="15" w:type="dxa"/>
        </w:tblCellMar>
        <w:tblLook w:val="04A0"/>
      </w:tblPr>
      <w:tblGrid>
        <w:gridCol w:w="510"/>
        <w:gridCol w:w="1711"/>
        <w:gridCol w:w="1281"/>
        <w:gridCol w:w="1317"/>
        <w:gridCol w:w="1909"/>
        <w:gridCol w:w="1614"/>
        <w:gridCol w:w="1229"/>
      </w:tblGrid>
      <w:tr w:rsidR="00D96CDC">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р/с</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ТАӘ (бар болған жағдайда)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 біліктілік санаты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Мәлімделген біліктілік санаты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Берілген біліктілік санаты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шешімі</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bl>
    <w:p w:rsidR="00D96CDC" w:rsidRDefault="002F2E69">
      <w:pPr>
        <w:pStyle w:val="pj"/>
      </w:pPr>
      <w:r>
        <w:t>Қолданыстағыдан төмен біліктілік санатына сәйкес келеді</w:t>
      </w:r>
    </w:p>
    <w:tbl>
      <w:tblPr>
        <w:tblW w:w="5000" w:type="pct"/>
        <w:tblCellMar>
          <w:top w:w="15" w:type="dxa"/>
          <w:left w:w="15" w:type="dxa"/>
          <w:bottom w:w="15" w:type="dxa"/>
          <w:right w:w="15" w:type="dxa"/>
        </w:tblCellMar>
        <w:tblLook w:val="04A0"/>
      </w:tblPr>
      <w:tblGrid>
        <w:gridCol w:w="510"/>
        <w:gridCol w:w="1711"/>
        <w:gridCol w:w="1281"/>
        <w:gridCol w:w="1317"/>
        <w:gridCol w:w="1909"/>
        <w:gridCol w:w="1614"/>
        <w:gridCol w:w="1229"/>
      </w:tblGrid>
      <w:tr w:rsidR="00D96CDC">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2F2E69">
            <w:pPr>
              <w:pStyle w:val="p"/>
            </w:pPr>
            <w:r>
              <w:t>р/с</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ТАӘ (бар болған жағдайда)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Лауазымы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Бар біліктілік санаты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Мәлімделген біліктілік санаты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Берілген біліктілік санаты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6CDC" w:rsidRDefault="002F2E69">
            <w:pPr>
              <w:pStyle w:val="p"/>
            </w:pPr>
            <w:r>
              <w:t>Комиссия шешімі</w:t>
            </w:r>
          </w:p>
        </w:tc>
      </w:tr>
      <w:tr w:rsidR="00D96CDC">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6CDC" w:rsidRDefault="00D96CDC"/>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96CDC" w:rsidRDefault="00D96CDC">
            <w:pPr>
              <w:rPr>
                <w:rFonts w:eastAsia="Times New Roman"/>
                <w:sz w:val="20"/>
                <w:szCs w:val="20"/>
              </w:rPr>
            </w:pPr>
          </w:p>
        </w:tc>
      </w:tr>
    </w:tbl>
    <w:p w:rsidR="00D96CDC" w:rsidRDefault="002F2E69">
      <w:pPr>
        <w:pStyle w:val="pj"/>
      </w:pPr>
      <w:r>
        <w:t> </w:t>
      </w:r>
    </w:p>
    <w:p w:rsidR="00D96CDC" w:rsidRDefault="002F2E69">
      <w:pPr>
        <w:pStyle w:val="pj"/>
      </w:pPr>
      <w:r>
        <w:t>Комиссия төрағасы _________________________ ______________________ (қолы).</w:t>
      </w:r>
    </w:p>
    <w:p w:rsidR="00D96CDC" w:rsidRDefault="002F2E69">
      <w:pPr>
        <w:pStyle w:val="pj"/>
      </w:pPr>
      <w:r>
        <w:lastRenderedPageBreak/>
        <w:t>Комиссия мүшелері:</w:t>
      </w:r>
    </w:p>
    <w:p w:rsidR="00D96CDC" w:rsidRDefault="002F2E69">
      <w:pPr>
        <w:pStyle w:val="pj"/>
      </w:pPr>
      <w:r>
        <w:t>_________________________ ______________________ (қолы).</w:t>
      </w:r>
    </w:p>
    <w:p w:rsidR="00D96CDC" w:rsidRDefault="002F2E69">
      <w:pPr>
        <w:pStyle w:val="pj"/>
      </w:pPr>
      <w:r>
        <w:t>_________________________ ______________________ (қолы).</w:t>
      </w:r>
    </w:p>
    <w:p w:rsidR="00D96CDC" w:rsidRDefault="002F2E69">
      <w:pPr>
        <w:pStyle w:val="pj"/>
      </w:pPr>
      <w:r>
        <w:t>_________________________ ______________________ (қолы).</w:t>
      </w:r>
    </w:p>
    <w:p w:rsidR="00D96CDC" w:rsidRDefault="002F2E69">
      <w:pPr>
        <w:pStyle w:val="pj"/>
      </w:pPr>
      <w:r>
        <w:t>Хатшы: _________________________ ____________ (қолы).</w:t>
      </w:r>
    </w:p>
    <w:p w:rsidR="00D96CDC" w:rsidRDefault="002F2E69">
      <w:pPr>
        <w:pStyle w:val="pr"/>
      </w:pPr>
      <w:r>
        <w:t> </w:t>
      </w:r>
    </w:p>
    <w:p w:rsidR="00D96CDC" w:rsidRDefault="002F2E69">
      <w:pPr>
        <w:pStyle w:val="pr"/>
      </w:pPr>
      <w:bookmarkStart w:id="9" w:name="SUB8"/>
      <w:bookmarkEnd w:id="9"/>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8-қосымша</w:t>
      </w:r>
    </w:p>
    <w:p w:rsidR="00D96CDC" w:rsidRDefault="002F2E69">
      <w:pPr>
        <w:pStyle w:val="pr"/>
      </w:pPr>
      <w:r>
        <w:t> </w:t>
      </w:r>
    </w:p>
    <w:p w:rsidR="00D96CDC" w:rsidRDefault="002F2E69">
      <w:pPr>
        <w:pStyle w:val="pr"/>
      </w:pPr>
      <w:r>
        <w:t>Нысан</w:t>
      </w:r>
    </w:p>
    <w:p w:rsidR="00D96CDC" w:rsidRDefault="002F2E69">
      <w:pPr>
        <w:pStyle w:val="pc"/>
      </w:pPr>
      <w:r>
        <w:t> </w:t>
      </w:r>
    </w:p>
    <w:p w:rsidR="00D96CDC" w:rsidRDefault="002F2E69">
      <w:pPr>
        <w:pStyle w:val="pc"/>
      </w:pPr>
      <w:r>
        <w:t> </w:t>
      </w:r>
    </w:p>
    <w:p w:rsidR="00D96CDC" w:rsidRDefault="002F2E69">
      <w:pPr>
        <w:pStyle w:val="pc"/>
      </w:pPr>
      <w:r>
        <w:t>Аттестаттау комиссиясы отырысының хаттамасынан үзінді</w:t>
      </w:r>
    </w:p>
    <w:p w:rsidR="00D96CDC" w:rsidRDefault="002F2E69">
      <w:pPr>
        <w:pStyle w:val="pc"/>
      </w:pPr>
      <w:r>
        <w:t> </w:t>
      </w:r>
    </w:p>
    <w:p w:rsidR="00D96CDC" w:rsidRDefault="002F2E69">
      <w:pPr>
        <w:pStyle w:val="pc"/>
      </w:pPr>
      <w:r>
        <w:t>____________________________________________________________________ (комиссияның толық атауын көрсету) 20___ жылғы «___» ___________ № _____</w:t>
      </w:r>
    </w:p>
    <w:p w:rsidR="00D96CDC" w:rsidRDefault="002F2E69">
      <w:pPr>
        <w:pStyle w:val="pj"/>
      </w:pPr>
      <w:r>
        <w:t>Аттестаттау комиссиясының ШЕШІМІ:</w:t>
      </w:r>
    </w:p>
    <w:p w:rsidR="00D96CDC" w:rsidRDefault="002F2E69">
      <w:pPr>
        <w:pStyle w:val="pj"/>
      </w:pPr>
      <w:r>
        <w:t>_______________________________________________________________ сәйкес келеді</w:t>
      </w:r>
    </w:p>
    <w:p w:rsidR="00D96CDC" w:rsidRDefault="002F2E69">
      <w:pPr>
        <w:pStyle w:val="pj"/>
        <w:ind w:firstLine="1134"/>
      </w:pPr>
      <w:r>
        <w:t> (аттестатталушы педагогтің ТАӘ (бар болған жағдайда))</w:t>
      </w:r>
    </w:p>
    <w:p w:rsidR="00D96CDC" w:rsidRDefault="002F2E69">
      <w:pPr>
        <w:pStyle w:val="pj"/>
      </w:pPr>
      <w:r>
        <w:t>мәлімделген біліктілік санатына _______________________________________________.</w:t>
      </w:r>
    </w:p>
    <w:p w:rsidR="00D96CDC" w:rsidRDefault="002F2E69">
      <w:pPr>
        <w:pStyle w:val="pj"/>
        <w:ind w:firstLine="4962"/>
      </w:pPr>
      <w:r>
        <w:t> (біліктілік санаты)</w:t>
      </w:r>
    </w:p>
    <w:p w:rsidR="00D96CDC" w:rsidRDefault="002F2E69">
      <w:pPr>
        <w:pStyle w:val="pj"/>
      </w:pPr>
      <w:r>
        <w:t>Комиссия хатшысы _______________ __________________________________</w:t>
      </w:r>
    </w:p>
    <w:p w:rsidR="00D96CDC" w:rsidRDefault="002F2E69">
      <w:pPr>
        <w:pStyle w:val="pj"/>
        <w:ind w:firstLine="2835"/>
      </w:pPr>
      <w:r>
        <w:t> (қолы)             ТАӘ (бар болған жағдайда)</w:t>
      </w:r>
    </w:p>
    <w:p w:rsidR="00D96CDC" w:rsidRDefault="002F2E69">
      <w:pPr>
        <w:pStyle w:val="pc"/>
      </w:pPr>
      <w:r>
        <w:t> </w:t>
      </w:r>
    </w:p>
    <w:p w:rsidR="00D96CDC" w:rsidRDefault="002F2E69">
      <w:pPr>
        <w:pStyle w:val="pc"/>
      </w:pPr>
      <w:r>
        <w:t>Аттестаттау комиссиясы отырысының хаттамасынан үзінді</w:t>
      </w:r>
    </w:p>
    <w:p w:rsidR="00D96CDC" w:rsidRDefault="002F2E69">
      <w:pPr>
        <w:pStyle w:val="pc"/>
      </w:pPr>
      <w:r>
        <w:t> </w:t>
      </w:r>
    </w:p>
    <w:p w:rsidR="00D96CDC" w:rsidRDefault="002F2E69">
      <w:pPr>
        <w:pStyle w:val="pc"/>
      </w:pPr>
      <w:r>
        <w:t xml:space="preserve">____________________________________________________________________ </w:t>
      </w:r>
    </w:p>
    <w:p w:rsidR="00D96CDC" w:rsidRDefault="002F2E69">
      <w:pPr>
        <w:pStyle w:val="pc"/>
      </w:pPr>
      <w:r>
        <w:t>(комиссияның толық атауын көрсету)</w:t>
      </w:r>
    </w:p>
    <w:p w:rsidR="00D96CDC" w:rsidRDefault="002F2E69">
      <w:pPr>
        <w:pStyle w:val="pc"/>
      </w:pPr>
      <w:r>
        <w:t>20___ жылғы «___» ___________ № _____</w:t>
      </w:r>
    </w:p>
    <w:p w:rsidR="00D96CDC" w:rsidRDefault="002F2E69">
      <w:pPr>
        <w:pStyle w:val="pc"/>
      </w:pPr>
      <w:r>
        <w:t> </w:t>
      </w:r>
    </w:p>
    <w:p w:rsidR="00D96CDC" w:rsidRDefault="002F2E69">
      <w:pPr>
        <w:pStyle w:val="pj"/>
      </w:pPr>
      <w:r>
        <w:t>Аттестаттау комиссиясының ШЕШІМІ:</w:t>
      </w:r>
    </w:p>
    <w:p w:rsidR="00D96CDC" w:rsidRDefault="002F2E69">
      <w:pPr>
        <w:pStyle w:val="pj"/>
      </w:pPr>
      <w:r>
        <w:t>_________________________________________________________________ сәйкес келмейді</w:t>
      </w:r>
    </w:p>
    <w:p w:rsidR="00D96CDC" w:rsidRDefault="002F2E69">
      <w:pPr>
        <w:pStyle w:val="pj"/>
        <w:ind w:firstLine="993"/>
      </w:pPr>
      <w:r>
        <w:t> (аттестатталушы педагогтің ТАӘ (бар болған жағдайда))</w:t>
      </w:r>
    </w:p>
    <w:p w:rsidR="00D96CDC" w:rsidRDefault="002F2E69">
      <w:pPr>
        <w:pStyle w:val="pj"/>
      </w:pPr>
      <w:r>
        <w:t>мәлімделген біліктілік санатына ___________________________________________.</w:t>
      </w:r>
    </w:p>
    <w:p w:rsidR="00D96CDC" w:rsidRDefault="002F2E69">
      <w:pPr>
        <w:pStyle w:val="pj"/>
        <w:ind w:firstLine="4962"/>
      </w:pPr>
      <w:r>
        <w:t> (біліктілік санаты)</w:t>
      </w:r>
    </w:p>
    <w:p w:rsidR="00D96CDC" w:rsidRDefault="002F2E69">
      <w:pPr>
        <w:pStyle w:val="pj"/>
      </w:pPr>
      <w:r>
        <w:t>___________________________________________ біліктілік санатына сәйкес келеді.</w:t>
      </w:r>
    </w:p>
    <w:p w:rsidR="00D96CDC" w:rsidRDefault="002F2E69">
      <w:pPr>
        <w:pStyle w:val="pj"/>
        <w:ind w:firstLine="993"/>
      </w:pPr>
      <w:r>
        <w:t> (төмен тұрған біліктілік санаты)</w:t>
      </w:r>
    </w:p>
    <w:p w:rsidR="00D96CDC" w:rsidRDefault="002F2E69">
      <w:pPr>
        <w:pStyle w:val="pj"/>
      </w:pPr>
      <w:r>
        <w:t>Комиссия хатшысы ______________ __________________________________</w:t>
      </w:r>
    </w:p>
    <w:p w:rsidR="00D96CDC" w:rsidRDefault="002F2E69">
      <w:pPr>
        <w:pStyle w:val="pj"/>
        <w:ind w:firstLine="2835"/>
      </w:pPr>
      <w:r>
        <w:t> (қолы)           ТАӘ (бар болған жағдайда)</w:t>
      </w:r>
    </w:p>
    <w:p w:rsidR="00D96CDC" w:rsidRDefault="002F2E69">
      <w:pPr>
        <w:pStyle w:val="pj"/>
      </w:pPr>
      <w:r>
        <w:t> </w:t>
      </w:r>
    </w:p>
    <w:p w:rsidR="00D96CDC" w:rsidRDefault="002F2E69">
      <w:pPr>
        <w:pStyle w:val="pr"/>
      </w:pPr>
      <w:bookmarkStart w:id="10" w:name="SUB9"/>
      <w:bookmarkEnd w:id="10"/>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9-қосымша</w:t>
      </w:r>
    </w:p>
    <w:p w:rsidR="00D96CDC" w:rsidRDefault="002F2E69">
      <w:pPr>
        <w:pStyle w:val="pr"/>
      </w:pPr>
      <w:r>
        <w:t> </w:t>
      </w:r>
    </w:p>
    <w:p w:rsidR="00D96CDC" w:rsidRDefault="002F2E69">
      <w:pPr>
        <w:pStyle w:val="pr"/>
      </w:pPr>
      <w:r>
        <w:t>Нысан</w:t>
      </w:r>
    </w:p>
    <w:p w:rsidR="00D96CDC" w:rsidRDefault="002F2E69">
      <w:pPr>
        <w:pStyle w:val="pc"/>
      </w:pPr>
      <w:r>
        <w:t> </w:t>
      </w:r>
    </w:p>
    <w:p w:rsidR="00D96CDC" w:rsidRDefault="002F2E69">
      <w:pPr>
        <w:pStyle w:val="pc"/>
      </w:pPr>
      <w:r>
        <w:lastRenderedPageBreak/>
        <w:t> </w:t>
      </w:r>
    </w:p>
    <w:p w:rsidR="00D96CDC" w:rsidRDefault="002F2E69">
      <w:pPr>
        <w:pStyle w:val="pc"/>
      </w:pPr>
      <w:r>
        <w:t>Бұйрық</w:t>
      </w:r>
    </w:p>
    <w:p w:rsidR="00D96CDC" w:rsidRDefault="002F2E69">
      <w:pPr>
        <w:pStyle w:val="pc"/>
      </w:pPr>
      <w:r>
        <w:t>20___ жылғы «___» ___________ № _____</w:t>
      </w:r>
    </w:p>
    <w:p w:rsidR="00D96CDC" w:rsidRDefault="002F2E69">
      <w:pPr>
        <w:pStyle w:val="pc"/>
      </w:pPr>
      <w:r>
        <w:t> </w:t>
      </w:r>
    </w:p>
    <w:p w:rsidR="00D96CDC" w:rsidRDefault="002F2E69">
      <w:pPr>
        <w:pStyle w:val="pj"/>
      </w:pPr>
      <w:r>
        <w:t>20___ жылғы «____» _________ № ____ _____________________________</w:t>
      </w:r>
    </w:p>
    <w:p w:rsidR="00D96CDC" w:rsidRDefault="002F2E69">
      <w:pPr>
        <w:pStyle w:val="pj"/>
      </w:pPr>
      <w:r>
        <w:t>аттестаттау комиссиясының хаттамасы негізінде БҰЙЫРАМЫН:</w:t>
      </w:r>
    </w:p>
    <w:p w:rsidR="00D96CDC" w:rsidRDefault="002F2E69">
      <w:pPr>
        <w:pStyle w:val="pj"/>
      </w:pPr>
      <w:r>
        <w:t>(комиссияның толық атауын көрсету)</w:t>
      </w:r>
    </w:p>
    <w:p w:rsidR="00D96CDC" w:rsidRDefault="002F2E69">
      <w:pPr>
        <w:pStyle w:val="pj"/>
      </w:pPr>
      <w:r>
        <w:t>1. _________________________________ біліктілік санаты берілсін (расталсын).</w:t>
      </w:r>
    </w:p>
    <w:p w:rsidR="00D96CDC" w:rsidRDefault="002F2E69">
      <w:pPr>
        <w:pStyle w:val="pj"/>
        <w:ind w:firstLine="1276"/>
      </w:pPr>
      <w:r>
        <w:t> (санатты көрсету)</w:t>
      </w:r>
    </w:p>
    <w:p w:rsidR="00D96CDC" w:rsidRDefault="002F2E69">
      <w:pPr>
        <w:pStyle w:val="pj"/>
      </w:pPr>
      <w:r>
        <w:t>____________________________________________________________________.</w:t>
      </w:r>
    </w:p>
    <w:p w:rsidR="00D96CDC" w:rsidRDefault="002F2E69">
      <w:pPr>
        <w:pStyle w:val="pj"/>
        <w:ind w:firstLine="1560"/>
      </w:pPr>
      <w:r>
        <w:t> (аттестатталушы педагогтің ТАӘ (бар болған жағдайда)</w:t>
      </w:r>
    </w:p>
    <w:p w:rsidR="00D96CDC" w:rsidRDefault="002F2E69">
      <w:pPr>
        <w:pStyle w:val="pj"/>
      </w:pPr>
      <w:r>
        <w:t>2. Берілген (расталған) санат 20___ жылғы «___» ________ дейін жарамды.</w:t>
      </w:r>
    </w:p>
    <w:p w:rsidR="00D96CDC" w:rsidRDefault="002F2E69">
      <w:pPr>
        <w:pStyle w:val="pj"/>
      </w:pPr>
      <w:r>
        <w:t>3. __________________________________________________ (келісім бойынша)</w:t>
      </w:r>
    </w:p>
    <w:p w:rsidR="00D96CDC" w:rsidRDefault="002F2E69">
      <w:pPr>
        <w:pStyle w:val="pj"/>
      </w:pPr>
      <w:r>
        <w:t>(білім беру ұйымының атауы, ұйымдық-құқықтық нысаны)</w:t>
      </w:r>
    </w:p>
    <w:p w:rsidR="00D96CDC" w:rsidRDefault="002F2E69">
      <w:pPr>
        <w:pStyle w:val="pj"/>
      </w:pPr>
      <w:r>
        <w:t>біліктілік санатын беру (растау) туралы куәлік берсін.</w:t>
      </w:r>
    </w:p>
    <w:p w:rsidR="00D96CDC" w:rsidRDefault="002F2E69">
      <w:pPr>
        <w:pStyle w:val="pj"/>
      </w:pPr>
      <w:r>
        <w:t>4. Осы бұйрық қол қойылған күнінен бастап қолданысқа енгізіледі.</w:t>
      </w:r>
    </w:p>
    <w:p w:rsidR="00D96CDC" w:rsidRDefault="002F2E69">
      <w:pPr>
        <w:pStyle w:val="pj"/>
      </w:pPr>
      <w:r>
        <w:t>Лауазымы ________________ _________________________</w:t>
      </w:r>
    </w:p>
    <w:p w:rsidR="00D96CDC" w:rsidRDefault="002F2E69">
      <w:pPr>
        <w:pStyle w:val="pj"/>
        <w:ind w:firstLine="1843"/>
      </w:pPr>
      <w:r>
        <w:t> (қолы)               ТАӘ (бар болған жағдайда)</w:t>
      </w:r>
    </w:p>
    <w:p w:rsidR="00D96CDC" w:rsidRDefault="002F2E69">
      <w:pPr>
        <w:pStyle w:val="pj"/>
      </w:pPr>
      <w:r>
        <w:t>Мөрдің орны</w:t>
      </w:r>
    </w:p>
    <w:p w:rsidR="00D96CDC" w:rsidRDefault="002F2E69">
      <w:pPr>
        <w:pStyle w:val="pj"/>
      </w:pPr>
      <w:r>
        <w:t> </w:t>
      </w:r>
    </w:p>
    <w:p w:rsidR="00D96CDC" w:rsidRDefault="002F2E69">
      <w:pPr>
        <w:pStyle w:val="pr"/>
      </w:pPr>
      <w:bookmarkStart w:id="11" w:name="SUB10"/>
      <w:bookmarkEnd w:id="11"/>
      <w:r>
        <w:t>Педагогтерді аттестаттаудан өткізу</w:t>
      </w:r>
    </w:p>
    <w:p w:rsidR="00D96CDC" w:rsidRDefault="002F2E69">
      <w:pPr>
        <w:pStyle w:val="pr"/>
      </w:pPr>
      <w:r>
        <w:t>жөніндегі пилоттық жобаны өткізу</w:t>
      </w:r>
    </w:p>
    <w:p w:rsidR="00D96CDC" w:rsidRDefault="002F2E69">
      <w:pPr>
        <w:pStyle w:val="pr"/>
      </w:pPr>
      <w:r w:rsidRPr="00E20FE9">
        <w:t>тәртібіне</w:t>
      </w:r>
    </w:p>
    <w:p w:rsidR="00D96CDC" w:rsidRDefault="002F2E69">
      <w:pPr>
        <w:pStyle w:val="pr"/>
      </w:pPr>
      <w:r>
        <w:t>10-қосымша</w:t>
      </w:r>
    </w:p>
    <w:p w:rsidR="00D96CDC" w:rsidRDefault="002F2E69">
      <w:pPr>
        <w:pStyle w:val="pr"/>
      </w:pPr>
      <w:r>
        <w:t> </w:t>
      </w:r>
    </w:p>
    <w:p w:rsidR="00D96CDC" w:rsidRDefault="002F2E69">
      <w:pPr>
        <w:pStyle w:val="pr"/>
      </w:pPr>
      <w:r>
        <w:t>Нысан</w:t>
      </w:r>
    </w:p>
    <w:p w:rsidR="00D96CDC" w:rsidRDefault="002F2E69">
      <w:pPr>
        <w:pStyle w:val="pc"/>
      </w:pPr>
      <w:r>
        <w:t> </w:t>
      </w:r>
    </w:p>
    <w:p w:rsidR="00D96CDC" w:rsidRDefault="002F2E69">
      <w:pPr>
        <w:pStyle w:val="pc"/>
      </w:pPr>
      <w:r>
        <w:t> </w:t>
      </w:r>
    </w:p>
    <w:p w:rsidR="00D96CDC" w:rsidRDefault="002F2E69">
      <w:pPr>
        <w:pStyle w:val="pc"/>
      </w:pPr>
      <w:r>
        <w:t xml:space="preserve">Біліктілік санатын беру (растау) туралы </w:t>
      </w:r>
    </w:p>
    <w:p w:rsidR="00D96CDC" w:rsidRDefault="002F2E69">
      <w:pPr>
        <w:pStyle w:val="pc"/>
      </w:pPr>
      <w:r>
        <w:t>КУӘЛІК</w:t>
      </w:r>
    </w:p>
    <w:p w:rsidR="00D96CDC" w:rsidRDefault="002F2E69">
      <w:pPr>
        <w:pStyle w:val="pc"/>
      </w:pPr>
      <w:r>
        <w:t> </w:t>
      </w:r>
    </w:p>
    <w:p w:rsidR="00D96CDC" w:rsidRDefault="002F2E69">
      <w:pPr>
        <w:pStyle w:val="pj"/>
      </w:pPr>
      <w:r>
        <w:t>Осы куәлік __________________________________________</w:t>
      </w:r>
    </w:p>
    <w:p w:rsidR="00D96CDC" w:rsidRDefault="002F2E69">
      <w:pPr>
        <w:pStyle w:val="pj"/>
        <w:ind w:firstLine="2835"/>
      </w:pPr>
      <w:r>
        <w:t> (ТАӘ (бар болған жағдайда))</w:t>
      </w:r>
    </w:p>
    <w:p w:rsidR="00D96CDC" w:rsidRDefault="002F2E69">
      <w:pPr>
        <w:pStyle w:val="pj"/>
      </w:pPr>
      <w:r>
        <w:t>оған біліктілік санаттарын беру (растау) жөніндегі аттестаттау комиссиясының</w:t>
      </w:r>
    </w:p>
    <w:p w:rsidR="00D96CDC" w:rsidRDefault="002F2E69">
      <w:pPr>
        <w:pStyle w:val="pj"/>
      </w:pPr>
      <w:r>
        <w:t>20_____ жылғы «___» ________ № _______ шешіміне, ______________________</w:t>
      </w:r>
    </w:p>
    <w:p w:rsidR="00D96CDC" w:rsidRDefault="002F2E69">
      <w:pPr>
        <w:pStyle w:val="pj"/>
      </w:pPr>
      <w:r>
        <w:t>20 _______ жылғы «____» ____ № _____ бұйрығына сәйкес</w:t>
      </w:r>
    </w:p>
    <w:p w:rsidR="00D96CDC" w:rsidRDefault="002F2E69">
      <w:pPr>
        <w:pStyle w:val="pj"/>
      </w:pPr>
      <w:r>
        <w:t>(аттестаттау органының толық атауы)</w:t>
      </w:r>
    </w:p>
    <w:p w:rsidR="00D96CDC" w:rsidRDefault="002F2E69">
      <w:pPr>
        <w:pStyle w:val="pj"/>
      </w:pPr>
      <w:r>
        <w:t>___________________________________________________ лауазымы бойынша</w:t>
      </w:r>
    </w:p>
    <w:p w:rsidR="00D96CDC" w:rsidRDefault="002F2E69">
      <w:pPr>
        <w:pStyle w:val="pj"/>
        <w:ind w:firstLine="1985"/>
      </w:pPr>
      <w:r>
        <w:t> (лауазымының атауы)</w:t>
      </w:r>
    </w:p>
    <w:p w:rsidR="00D96CDC" w:rsidRDefault="002F2E69">
      <w:pPr>
        <w:pStyle w:val="pj"/>
      </w:pPr>
      <w:r>
        <w:t>_____________________________________________________________________</w:t>
      </w:r>
    </w:p>
    <w:p w:rsidR="00D96CDC" w:rsidRDefault="002F2E69">
      <w:pPr>
        <w:pStyle w:val="pj"/>
      </w:pPr>
      <w:r>
        <w:t>біліктілік санаты берілгендігі (расталғандығы) туралы берілді.</w:t>
      </w:r>
    </w:p>
    <w:p w:rsidR="00D96CDC" w:rsidRDefault="002F2E69">
      <w:pPr>
        <w:pStyle w:val="pj"/>
      </w:pPr>
      <w:r>
        <w:t>Осы куәлік 20____ жылғы «____» _________ дейін жарамды.</w:t>
      </w:r>
    </w:p>
    <w:p w:rsidR="00D96CDC" w:rsidRDefault="002F2E69">
      <w:pPr>
        <w:pStyle w:val="pj"/>
      </w:pPr>
      <w:r>
        <w:t>Білім беру ұйымының басшысы _________________________________________</w:t>
      </w:r>
    </w:p>
    <w:p w:rsidR="00D96CDC" w:rsidRDefault="002F2E69">
      <w:pPr>
        <w:pStyle w:val="pj"/>
        <w:ind w:firstLine="4111"/>
      </w:pPr>
      <w:r>
        <w:t> (ТАӘ (бар болған жағдайда), қолы)</w:t>
      </w:r>
    </w:p>
    <w:p w:rsidR="00D96CDC" w:rsidRDefault="002F2E69">
      <w:pPr>
        <w:pStyle w:val="pj"/>
      </w:pPr>
      <w:r>
        <w:t>Мөрдің орны</w:t>
      </w:r>
    </w:p>
    <w:p w:rsidR="00D96CDC" w:rsidRDefault="002F2E69">
      <w:pPr>
        <w:pStyle w:val="pj"/>
      </w:pPr>
      <w:r>
        <w:t>Тіркеу нөмірі __________________</w:t>
      </w:r>
    </w:p>
    <w:p w:rsidR="00D96CDC" w:rsidRDefault="002F2E69">
      <w:pPr>
        <w:pStyle w:val="pj"/>
      </w:pPr>
      <w:r>
        <w:t>Берілген күні 20 ____ жылғы «____» __________.</w:t>
      </w:r>
    </w:p>
    <w:p w:rsidR="00D96CDC" w:rsidRDefault="002F2E69">
      <w:pPr>
        <w:pStyle w:val="pj"/>
      </w:pPr>
      <w:r>
        <w:t> </w:t>
      </w:r>
    </w:p>
    <w:p w:rsidR="00D96CDC" w:rsidRDefault="002F2E69">
      <w:pPr>
        <w:pStyle w:val="pj"/>
      </w:pPr>
      <w:r>
        <w:t> </w:t>
      </w:r>
    </w:p>
    <w:p w:rsidR="00D96CDC" w:rsidRDefault="002F2E69">
      <w:pPr>
        <w:pStyle w:val="pj"/>
      </w:pPr>
      <w:r>
        <w:t> </w:t>
      </w:r>
    </w:p>
    <w:p w:rsidR="00D96CDC" w:rsidRDefault="002F2E69">
      <w:pPr>
        <w:pStyle w:val="pj"/>
      </w:pPr>
      <w:r>
        <w:t> </w:t>
      </w:r>
    </w:p>
    <w:p w:rsidR="00D96CDC" w:rsidRDefault="002F2E69">
      <w:pPr>
        <w:pStyle w:val="pj"/>
      </w:pPr>
      <w:r>
        <w:t> </w:t>
      </w:r>
    </w:p>
    <w:p w:rsidR="00D96CDC" w:rsidRDefault="002F2E69">
      <w:pPr>
        <w:pStyle w:val="pj"/>
      </w:pPr>
      <w:r>
        <w:lastRenderedPageBreak/>
        <w:t> </w:t>
      </w:r>
    </w:p>
    <w:p w:rsidR="00D96CDC" w:rsidRDefault="002F2E69">
      <w:pPr>
        <w:pStyle w:val="pj"/>
      </w:pPr>
      <w:r>
        <w:t> </w:t>
      </w:r>
    </w:p>
    <w:sectPr w:rsidR="00D96CDC" w:rsidSect="00D96CD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FD5" w:rsidRDefault="00BA5FD5" w:rsidP="002F2E69">
      <w:r>
        <w:separator/>
      </w:r>
    </w:p>
  </w:endnote>
  <w:endnote w:type="continuationSeparator" w:id="0">
    <w:p w:rsidR="00BA5FD5" w:rsidRDefault="00BA5FD5" w:rsidP="002F2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FD5" w:rsidRDefault="00BA5FD5" w:rsidP="002F2E69">
      <w:r>
        <w:separator/>
      </w:r>
    </w:p>
  </w:footnote>
  <w:footnote w:type="continuationSeparator" w:id="0">
    <w:p w:rsidR="00BA5FD5" w:rsidRDefault="00BA5FD5" w:rsidP="002F2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69" w:rsidRPr="002F2E69" w:rsidRDefault="002F2E69" w:rsidP="002F2E69">
    <w:pPr>
      <w:pStyle w:val="a6"/>
      <w:spacing w:after="100"/>
      <w:jc w:val="right"/>
      <w:rPr>
        <w:rFonts w:ascii="Arial" w:hAnsi="Arial" w:cs="Arial"/>
        <w:color w:val="808080"/>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
  <w:rsids>
    <w:rsidRoot w:val="002F2E69"/>
    <w:rsid w:val="00196D38"/>
    <w:rsid w:val="002F2E69"/>
    <w:rsid w:val="0045106C"/>
    <w:rsid w:val="009057DA"/>
    <w:rsid w:val="00BA5FD5"/>
    <w:rsid w:val="00D96CDC"/>
    <w:rsid w:val="00E20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CDC"/>
    <w:rPr>
      <w:rFonts w:eastAsiaTheme="minorEastAsia"/>
      <w:sz w:val="24"/>
      <w:szCs w:val="24"/>
    </w:rPr>
  </w:style>
  <w:style w:type="paragraph" w:styleId="1">
    <w:name w:val="heading 1"/>
    <w:basedOn w:val="a"/>
    <w:link w:val="10"/>
    <w:uiPriority w:val="9"/>
    <w:qFormat/>
    <w:rsid w:val="00D96CD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CDC"/>
    <w:rPr>
      <w:rFonts w:asciiTheme="majorHAnsi" w:eastAsiaTheme="majorEastAsia" w:hAnsiTheme="majorHAnsi" w:cstheme="majorBidi"/>
      <w:color w:val="2F5496" w:themeColor="accent1" w:themeShade="BF"/>
      <w:sz w:val="32"/>
      <w:szCs w:val="32"/>
    </w:rPr>
  </w:style>
  <w:style w:type="paragraph" w:customStyle="1" w:styleId="msonormal0">
    <w:name w:val="msonormal"/>
    <w:basedOn w:val="a"/>
    <w:rsid w:val="00D96CDC"/>
    <w:rPr>
      <w:color w:val="000000"/>
    </w:rPr>
  </w:style>
  <w:style w:type="paragraph" w:styleId="a3">
    <w:name w:val="Normal (Web)"/>
    <w:basedOn w:val="a"/>
    <w:uiPriority w:val="99"/>
    <w:semiHidden/>
    <w:unhideWhenUsed/>
    <w:rsid w:val="00D96CDC"/>
    <w:rPr>
      <w:color w:val="000000"/>
    </w:rPr>
  </w:style>
  <w:style w:type="paragraph" w:customStyle="1" w:styleId="pc">
    <w:name w:val="pc"/>
    <w:basedOn w:val="a"/>
    <w:rsid w:val="00D96CDC"/>
    <w:pPr>
      <w:jc w:val="center"/>
    </w:pPr>
    <w:rPr>
      <w:color w:val="000000"/>
    </w:rPr>
  </w:style>
  <w:style w:type="paragraph" w:customStyle="1" w:styleId="pr">
    <w:name w:val="pr"/>
    <w:basedOn w:val="a"/>
    <w:rsid w:val="00D96CDC"/>
    <w:pPr>
      <w:jc w:val="right"/>
    </w:pPr>
    <w:rPr>
      <w:color w:val="000000"/>
    </w:rPr>
  </w:style>
  <w:style w:type="paragraph" w:customStyle="1" w:styleId="pj">
    <w:name w:val="pj"/>
    <w:basedOn w:val="a"/>
    <w:rsid w:val="00D96CDC"/>
    <w:pPr>
      <w:ind w:firstLine="400"/>
      <w:jc w:val="both"/>
    </w:pPr>
    <w:rPr>
      <w:color w:val="000000"/>
    </w:rPr>
  </w:style>
  <w:style w:type="paragraph" w:customStyle="1" w:styleId="pji">
    <w:name w:val="pji"/>
    <w:basedOn w:val="a"/>
    <w:rsid w:val="00D96CDC"/>
    <w:pPr>
      <w:jc w:val="both"/>
    </w:pPr>
    <w:rPr>
      <w:color w:val="000000"/>
    </w:rPr>
  </w:style>
  <w:style w:type="paragraph" w:customStyle="1" w:styleId="msochpdefault">
    <w:name w:val="msochpdefault"/>
    <w:basedOn w:val="a"/>
    <w:rsid w:val="00D96CDC"/>
    <w:pPr>
      <w:spacing w:before="100" w:beforeAutospacing="1" w:after="100" w:afterAutospacing="1"/>
    </w:pPr>
    <w:rPr>
      <w:sz w:val="20"/>
      <w:szCs w:val="20"/>
    </w:rPr>
  </w:style>
  <w:style w:type="character" w:customStyle="1" w:styleId="s0">
    <w:name w:val="s0"/>
    <w:basedOn w:val="a0"/>
    <w:rsid w:val="00D96CDC"/>
    <w:rPr>
      <w:rFonts w:ascii="Times New Roman" w:hAnsi="Times New Roman" w:cs="Times New Roman" w:hint="default"/>
      <w:b w:val="0"/>
      <w:bCs w:val="0"/>
      <w:i w:val="0"/>
      <w:iCs w:val="0"/>
      <w:color w:val="000000"/>
    </w:rPr>
  </w:style>
  <w:style w:type="character" w:customStyle="1" w:styleId="s2">
    <w:name w:val="s2"/>
    <w:basedOn w:val="a0"/>
    <w:rsid w:val="00D96CDC"/>
    <w:rPr>
      <w:rFonts w:ascii="Times New Roman" w:hAnsi="Times New Roman" w:cs="Times New Roman" w:hint="default"/>
      <w:color w:val="333399"/>
      <w:u w:val="single"/>
    </w:rPr>
  </w:style>
  <w:style w:type="character" w:customStyle="1" w:styleId="s1">
    <w:name w:val="s1"/>
    <w:basedOn w:val="a0"/>
    <w:rsid w:val="00D96CDC"/>
    <w:rPr>
      <w:rFonts w:ascii="Times New Roman" w:hAnsi="Times New Roman" w:cs="Times New Roman" w:hint="default"/>
      <w:b/>
      <w:bCs/>
      <w:color w:val="000000"/>
    </w:rPr>
  </w:style>
  <w:style w:type="character" w:styleId="a4">
    <w:name w:val="Hyperlink"/>
    <w:basedOn w:val="a0"/>
    <w:uiPriority w:val="99"/>
    <w:semiHidden/>
    <w:unhideWhenUsed/>
    <w:rsid w:val="00D96CDC"/>
    <w:rPr>
      <w:color w:val="0000FF"/>
      <w:u w:val="single"/>
    </w:rPr>
  </w:style>
  <w:style w:type="character" w:styleId="a5">
    <w:name w:val="FollowedHyperlink"/>
    <w:basedOn w:val="a0"/>
    <w:uiPriority w:val="99"/>
    <w:semiHidden/>
    <w:unhideWhenUsed/>
    <w:rsid w:val="00D96CDC"/>
    <w:rPr>
      <w:color w:val="800080"/>
      <w:u w:val="single"/>
    </w:rPr>
  </w:style>
  <w:style w:type="paragraph" w:customStyle="1" w:styleId="p">
    <w:name w:val="p"/>
    <w:basedOn w:val="a"/>
    <w:rsid w:val="00D96CDC"/>
    <w:rPr>
      <w:color w:val="000000"/>
    </w:rPr>
  </w:style>
  <w:style w:type="paragraph" w:styleId="a6">
    <w:name w:val="header"/>
    <w:basedOn w:val="a"/>
    <w:link w:val="a7"/>
    <w:uiPriority w:val="99"/>
    <w:unhideWhenUsed/>
    <w:rsid w:val="002F2E69"/>
    <w:pPr>
      <w:tabs>
        <w:tab w:val="center" w:pos="4677"/>
        <w:tab w:val="right" w:pos="9355"/>
      </w:tabs>
    </w:pPr>
  </w:style>
  <w:style w:type="character" w:customStyle="1" w:styleId="a7">
    <w:name w:val="Верхний колонтитул Знак"/>
    <w:basedOn w:val="a0"/>
    <w:link w:val="a6"/>
    <w:uiPriority w:val="99"/>
    <w:rsid w:val="002F2E69"/>
    <w:rPr>
      <w:rFonts w:eastAsiaTheme="minorEastAsia"/>
      <w:sz w:val="24"/>
      <w:szCs w:val="24"/>
    </w:rPr>
  </w:style>
  <w:style w:type="paragraph" w:styleId="a8">
    <w:name w:val="footer"/>
    <w:basedOn w:val="a"/>
    <w:link w:val="a9"/>
    <w:uiPriority w:val="99"/>
    <w:unhideWhenUsed/>
    <w:rsid w:val="002F2E69"/>
    <w:pPr>
      <w:tabs>
        <w:tab w:val="center" w:pos="4677"/>
        <w:tab w:val="right" w:pos="9355"/>
      </w:tabs>
    </w:pPr>
  </w:style>
  <w:style w:type="character" w:customStyle="1" w:styleId="a9">
    <w:name w:val="Нижний колонтитул Знак"/>
    <w:basedOn w:val="a0"/>
    <w:link w:val="a8"/>
    <w:uiPriority w:val="99"/>
    <w:rsid w:val="002F2E69"/>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40733620">
      <w:marLeft w:val="0"/>
      <w:marRight w:val="0"/>
      <w:marTop w:val="0"/>
      <w:marBottom w:val="0"/>
      <w:divBdr>
        <w:top w:val="none" w:sz="0" w:space="0" w:color="auto"/>
        <w:left w:val="none" w:sz="0" w:space="0" w:color="auto"/>
        <w:bottom w:val="none" w:sz="0" w:space="0" w:color="auto"/>
        <w:right w:val="none" w:sz="0" w:space="0" w:color="auto"/>
      </w:divBdr>
    </w:div>
    <w:div w:id="303776660">
      <w:marLeft w:val="0"/>
      <w:marRight w:val="0"/>
      <w:marTop w:val="0"/>
      <w:marBottom w:val="0"/>
      <w:divBdr>
        <w:top w:val="none" w:sz="0" w:space="0" w:color="auto"/>
        <w:left w:val="none" w:sz="0" w:space="0" w:color="auto"/>
        <w:bottom w:val="none" w:sz="0" w:space="0" w:color="auto"/>
        <w:right w:val="none" w:sz="0" w:space="0" w:color="auto"/>
      </w:divBdr>
    </w:div>
    <w:div w:id="700713272">
      <w:marLeft w:val="0"/>
      <w:marRight w:val="0"/>
      <w:marTop w:val="0"/>
      <w:marBottom w:val="0"/>
      <w:divBdr>
        <w:top w:val="none" w:sz="0" w:space="0" w:color="auto"/>
        <w:left w:val="none" w:sz="0" w:space="0" w:color="auto"/>
        <w:bottom w:val="none" w:sz="0" w:space="0" w:color="auto"/>
        <w:right w:val="none" w:sz="0" w:space="0" w:color="auto"/>
      </w:divBdr>
    </w:div>
    <w:div w:id="737291187">
      <w:marLeft w:val="0"/>
      <w:marRight w:val="0"/>
      <w:marTop w:val="0"/>
      <w:marBottom w:val="0"/>
      <w:divBdr>
        <w:top w:val="none" w:sz="0" w:space="0" w:color="auto"/>
        <w:left w:val="none" w:sz="0" w:space="0" w:color="auto"/>
        <w:bottom w:val="none" w:sz="0" w:space="0" w:color="auto"/>
        <w:right w:val="none" w:sz="0" w:space="0" w:color="auto"/>
      </w:divBdr>
    </w:div>
    <w:div w:id="808744715">
      <w:marLeft w:val="0"/>
      <w:marRight w:val="0"/>
      <w:marTop w:val="0"/>
      <w:marBottom w:val="0"/>
      <w:divBdr>
        <w:top w:val="none" w:sz="0" w:space="0" w:color="auto"/>
        <w:left w:val="none" w:sz="0" w:space="0" w:color="auto"/>
        <w:bottom w:val="none" w:sz="0" w:space="0" w:color="auto"/>
        <w:right w:val="none" w:sz="0" w:space="0" w:color="auto"/>
      </w:divBdr>
    </w:div>
    <w:div w:id="823275015">
      <w:marLeft w:val="0"/>
      <w:marRight w:val="0"/>
      <w:marTop w:val="0"/>
      <w:marBottom w:val="0"/>
      <w:divBdr>
        <w:top w:val="none" w:sz="0" w:space="0" w:color="auto"/>
        <w:left w:val="none" w:sz="0" w:space="0" w:color="auto"/>
        <w:bottom w:val="none" w:sz="0" w:space="0" w:color="auto"/>
        <w:right w:val="none" w:sz="0" w:space="0" w:color="auto"/>
      </w:divBdr>
    </w:div>
    <w:div w:id="962999434">
      <w:marLeft w:val="0"/>
      <w:marRight w:val="0"/>
      <w:marTop w:val="0"/>
      <w:marBottom w:val="0"/>
      <w:divBdr>
        <w:top w:val="none" w:sz="0" w:space="0" w:color="auto"/>
        <w:left w:val="none" w:sz="0" w:space="0" w:color="auto"/>
        <w:bottom w:val="none" w:sz="0" w:space="0" w:color="auto"/>
        <w:right w:val="none" w:sz="0" w:space="0" w:color="auto"/>
      </w:divBdr>
    </w:div>
    <w:div w:id="1140268357">
      <w:marLeft w:val="0"/>
      <w:marRight w:val="0"/>
      <w:marTop w:val="0"/>
      <w:marBottom w:val="0"/>
      <w:divBdr>
        <w:top w:val="none" w:sz="0" w:space="0" w:color="auto"/>
        <w:left w:val="none" w:sz="0" w:space="0" w:color="auto"/>
        <w:bottom w:val="none" w:sz="0" w:space="0" w:color="auto"/>
        <w:right w:val="none" w:sz="0" w:space="0" w:color="auto"/>
      </w:divBdr>
    </w:div>
    <w:div w:id="1795638840">
      <w:marLeft w:val="0"/>
      <w:marRight w:val="0"/>
      <w:marTop w:val="0"/>
      <w:marBottom w:val="0"/>
      <w:divBdr>
        <w:top w:val="none" w:sz="0" w:space="0" w:color="auto"/>
        <w:left w:val="none" w:sz="0" w:space="0" w:color="auto"/>
        <w:bottom w:val="none" w:sz="0" w:space="0" w:color="auto"/>
        <w:right w:val="none" w:sz="0" w:space="0" w:color="auto"/>
      </w:divBdr>
    </w:div>
    <w:div w:id="199865253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24851</Words>
  <Characters>141656</Characters>
  <Application>Microsoft Office Word</Application>
  <DocSecurity>0</DocSecurity>
  <Lines>1180</Lines>
  <Paragraphs>332</Paragraphs>
  <ScaleCrop>false</ScaleCrop>
  <LinksUpToDate>false</LinksUpToDate>
  <CharactersWithSpaces>166175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Актион-МЦФЭР</dc:description>
  <cp:lastModifiedBy/>
  <cp:revision>1</cp:revision>
  <dcterms:created xsi:type="dcterms:W3CDTF">2026-07-22T07:29:00Z</dcterms:created>
  <dcterms:modified xsi:type="dcterms:W3CDTF">2026-07-22T07:29:00Z</dcterms:modified>
</cp:coreProperties>
</file>