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F692">
      <w:pPr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Ақпарат</w:t>
      </w:r>
    </w:p>
    <w:p w14:paraId="7BBFCA80">
      <w:pPr>
        <w:rPr>
          <w:rFonts w:hint="default"/>
          <w:lang w:val="kk-KZ"/>
        </w:rPr>
      </w:pPr>
    </w:p>
    <w:p w14:paraId="7736E87A"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“Республика дарыны” атты республикалық дарынды оқушылар байқауына Совет Рамазан, жақсылық Кәусар қатысып 2-ші кезеңіне жолдама алды.</w:t>
      </w:r>
    </w:p>
    <w:p w14:paraId="648083B0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3C8A1D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ru"/>
        </w:rPr>
        <w:t xml:space="preserve">Совет Рамазан, 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kk-KZ"/>
        </w:rPr>
        <w:t>Жақсылық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ru"/>
        </w:rPr>
        <w:t xml:space="preserve"> Каусар принял участие в конкурсе талантливых 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kk-KZ"/>
        </w:rPr>
        <w:t>учеников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ru"/>
        </w:rPr>
        <w:t xml:space="preserve"> республики «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kk-KZ"/>
        </w:rPr>
        <w:t>Республика дарыны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ru"/>
        </w:rPr>
        <w:t>» и получил путёвку на 2 этап.</w:t>
      </w:r>
    </w:p>
    <w:p w14:paraId="00D65819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3A2D85B5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77B9EB1C"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351790</wp:posOffset>
            </wp:positionV>
            <wp:extent cx="4342130" cy="3391535"/>
            <wp:effectExtent l="0" t="0" r="0" b="18415"/>
            <wp:wrapThrough wrapText="bothSides">
              <wp:wrapPolygon>
                <wp:start x="0" y="0"/>
                <wp:lineTo x="0" y="21475"/>
                <wp:lineTo x="21512" y="21475"/>
                <wp:lineTo x="21512" y="0"/>
                <wp:lineTo x="0" y="0"/>
              </wp:wrapPolygon>
            </wp:wrapThrough>
            <wp:docPr id="1" name="Изображение 1" descr="WhatsApp Image 2024-10-02 at 12.56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2 at 12.56.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3E48"/>
    <w:rsid w:val="3A023F87"/>
    <w:rsid w:val="618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2024-10-02T07:45:00Z</dcterms:created>
  <dc:creator>Айжан</dc:creator>
  <cp:lastModifiedBy>Айжан</cp:lastModifiedBy>
  <cp:lastPrinted>2024-10-02T07:57:00Z</cp:lastPrinted>
  <dcterms:modified xsi:type="dcterms:W3CDTF">2024-10-02T09:03:29Z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DE76FDFC64B240B8B63E1B521DDAE74F_12</vt:lpwstr>
  </property>
</Properties>
</file>